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AA67" w14:textId="4DBF833C" w:rsidR="00921EA8" w:rsidRPr="00617F1C" w:rsidRDefault="00921EA8" w:rsidP="00617F1C">
      <w:pPr>
        <w:spacing w:after="0" w:line="240" w:lineRule="auto"/>
        <w:ind w:right="70"/>
        <w:jc w:val="right"/>
        <w:rPr>
          <w:rFonts w:eastAsia="Times New Roman" w:cs="Calibri"/>
        </w:rPr>
      </w:pPr>
      <w:r w:rsidRPr="00F66C76">
        <w:rPr>
          <w:rFonts w:eastAsia="Times New Roman" w:cs="Calibri"/>
        </w:rPr>
        <w:t xml:space="preserve">Załącznik nr </w:t>
      </w:r>
      <w:r w:rsidR="00974594">
        <w:rPr>
          <w:rFonts w:eastAsia="Times New Roman" w:cs="Calibri"/>
        </w:rPr>
        <w:t>7</w:t>
      </w:r>
      <w:r w:rsidR="00315672" w:rsidRPr="00F66C76">
        <w:rPr>
          <w:rFonts w:eastAsia="Times New Roman" w:cs="Calibri"/>
        </w:rPr>
        <w:t xml:space="preserve"> </w:t>
      </w:r>
      <w:r w:rsidRPr="00F66C76">
        <w:rPr>
          <w:rFonts w:eastAsia="Times New Roman" w:cs="Calibri"/>
        </w:rPr>
        <w:t>do SWZ</w:t>
      </w:r>
    </w:p>
    <w:p w14:paraId="1A60051E" w14:textId="5B079A83" w:rsidR="00F228EF" w:rsidRPr="00F66C76" w:rsidRDefault="00617F1C" w:rsidP="00921EA8">
      <w:pPr>
        <w:spacing w:after="0" w:line="240" w:lineRule="auto"/>
        <w:ind w:right="70"/>
        <w:jc w:val="both"/>
        <w:rPr>
          <w:rFonts w:eastAsia="Times New Roman" w:cs="Calibri"/>
          <w:b/>
        </w:rPr>
      </w:pPr>
      <w:r w:rsidRPr="00F66C76">
        <w:rPr>
          <w:rFonts w:eastAsia="Times New Roman" w:cs="Calibri"/>
        </w:rPr>
        <w:t xml:space="preserve">Numer sprawy:  </w:t>
      </w:r>
      <w:r>
        <w:rPr>
          <w:rFonts w:eastAsia="Times New Roman" w:cs="Calibri"/>
          <w:b/>
        </w:rPr>
        <w:t>05</w:t>
      </w:r>
      <w:r w:rsidRPr="00F66C76">
        <w:rPr>
          <w:rFonts w:eastAsia="Times New Roman" w:cs="Calibri"/>
          <w:b/>
        </w:rPr>
        <w:t>/PN/2025</w:t>
      </w:r>
    </w:p>
    <w:p w14:paraId="70B0FF40" w14:textId="77777777" w:rsidR="00DF55BA" w:rsidRPr="00F66C76" w:rsidRDefault="00DF55BA" w:rsidP="00921EA8">
      <w:pPr>
        <w:spacing w:after="0" w:line="240" w:lineRule="auto"/>
        <w:ind w:right="70"/>
        <w:jc w:val="both"/>
        <w:rPr>
          <w:rFonts w:eastAsia="Times New Roman" w:cs="Calibri"/>
          <w:b/>
        </w:rPr>
      </w:pPr>
    </w:p>
    <w:p w14:paraId="513D32A9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i/>
        </w:rPr>
      </w:pPr>
      <w:r w:rsidRPr="00F66C76">
        <w:rPr>
          <w:rFonts w:eastAsia="Times New Roman" w:cs="Calibri"/>
          <w:b/>
        </w:rPr>
        <w:t>Wykonawca/y:</w:t>
      </w:r>
    </w:p>
    <w:p w14:paraId="33CD5357" w14:textId="77777777" w:rsidR="00921EA8" w:rsidRPr="00F66C76" w:rsidRDefault="00921EA8" w:rsidP="00921EA8">
      <w:pPr>
        <w:spacing w:after="0" w:line="240" w:lineRule="auto"/>
        <w:ind w:right="70"/>
        <w:rPr>
          <w:rFonts w:eastAsia="Times New Roman" w:cs="Calibri"/>
          <w:i/>
          <w:sz w:val="20"/>
        </w:rPr>
      </w:pPr>
      <w:r w:rsidRPr="00F66C76">
        <w:rPr>
          <w:rFonts w:eastAsia="Times New Roman" w:cs="Calibri"/>
          <w:i/>
          <w:sz w:val="20"/>
        </w:rPr>
        <w:t>(w przypadku Wykonawców wspólnie ubiegających się</w:t>
      </w:r>
    </w:p>
    <w:p w14:paraId="6702F131" w14:textId="77777777" w:rsidR="00921EA8" w:rsidRPr="00F66C76" w:rsidRDefault="00921EA8" w:rsidP="00921EA8">
      <w:pPr>
        <w:spacing w:after="0" w:line="240" w:lineRule="auto"/>
        <w:ind w:right="70"/>
        <w:rPr>
          <w:rFonts w:eastAsia="Times New Roman" w:cs="Calibri"/>
          <w:b/>
          <w:sz w:val="20"/>
        </w:rPr>
      </w:pPr>
      <w:r w:rsidRPr="00F66C76">
        <w:rPr>
          <w:rFonts w:eastAsia="Times New Roman" w:cs="Calibri"/>
          <w:i/>
          <w:sz w:val="20"/>
        </w:rPr>
        <w:t xml:space="preserve"> o udzielenie zamówienia, należy podać dane dotyczące wszystkich Wykonawców):</w:t>
      </w:r>
    </w:p>
    <w:p w14:paraId="76EBD4AA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b/>
        </w:rPr>
      </w:pPr>
    </w:p>
    <w:p w14:paraId="504A853A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</w:rPr>
      </w:pPr>
      <w:r w:rsidRPr="00F66C76">
        <w:rPr>
          <w:rFonts w:eastAsia="Times New Roman" w:cs="Calibri"/>
        </w:rPr>
        <w:t>………………………………………………………………………</w:t>
      </w:r>
    </w:p>
    <w:p w14:paraId="55E5EB7E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</w:rPr>
      </w:pPr>
    </w:p>
    <w:p w14:paraId="7088306A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i/>
        </w:rPr>
      </w:pPr>
      <w:r w:rsidRPr="00F66C76">
        <w:rPr>
          <w:rFonts w:eastAsia="Times New Roman" w:cs="Calibri"/>
        </w:rPr>
        <w:t>………………………………………………………………………</w:t>
      </w:r>
    </w:p>
    <w:p w14:paraId="33B64513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i/>
          <w:sz w:val="20"/>
        </w:rPr>
      </w:pPr>
      <w:r w:rsidRPr="00F66C76">
        <w:rPr>
          <w:rFonts w:eastAsia="Times New Roman" w:cs="Calibri"/>
          <w:i/>
          <w:sz w:val="20"/>
        </w:rPr>
        <w:t>(pełna nazwa/firma, adres)</w:t>
      </w:r>
    </w:p>
    <w:p w14:paraId="7284B966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i/>
        </w:rPr>
      </w:pPr>
    </w:p>
    <w:p w14:paraId="68C9738A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</w:rPr>
      </w:pPr>
      <w:r w:rsidRPr="00F66C76">
        <w:rPr>
          <w:rFonts w:eastAsia="Times New Roman" w:cs="Calibri"/>
          <w:u w:val="single"/>
        </w:rPr>
        <w:t>reprezentowany przez:</w:t>
      </w:r>
    </w:p>
    <w:p w14:paraId="13626E25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</w:rPr>
      </w:pPr>
    </w:p>
    <w:p w14:paraId="42284254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i/>
        </w:rPr>
      </w:pPr>
      <w:r w:rsidRPr="00F66C76">
        <w:rPr>
          <w:rFonts w:eastAsia="Times New Roman" w:cs="Calibri"/>
        </w:rPr>
        <w:t>……………………………………………………………………..</w:t>
      </w:r>
    </w:p>
    <w:p w14:paraId="1D8575E5" w14:textId="77777777" w:rsidR="00921EA8" w:rsidRPr="00F66C76" w:rsidRDefault="00921EA8" w:rsidP="00921EA8">
      <w:pPr>
        <w:spacing w:after="0" w:line="240" w:lineRule="auto"/>
        <w:ind w:right="70"/>
        <w:jc w:val="both"/>
        <w:rPr>
          <w:rFonts w:eastAsia="Times New Roman" w:cs="Calibri"/>
          <w:sz w:val="20"/>
        </w:rPr>
      </w:pPr>
      <w:r w:rsidRPr="00F66C76">
        <w:rPr>
          <w:rFonts w:eastAsia="Times New Roman" w:cs="Calibri"/>
          <w:i/>
          <w:sz w:val="20"/>
        </w:rPr>
        <w:t>(imię, nazwisko, stanowisko/podstawa do reprezentacji)</w:t>
      </w:r>
    </w:p>
    <w:p w14:paraId="2408A2D1" w14:textId="77777777" w:rsidR="00921EA8" w:rsidRPr="00F66C76" w:rsidRDefault="00921EA8" w:rsidP="00921EA8">
      <w:pPr>
        <w:spacing w:after="0" w:line="240" w:lineRule="auto"/>
        <w:ind w:left="-426" w:firstLine="426"/>
        <w:jc w:val="center"/>
        <w:rPr>
          <w:rFonts w:cs="Calibri"/>
          <w:b/>
          <w:u w:val="single"/>
        </w:rPr>
      </w:pPr>
    </w:p>
    <w:p w14:paraId="7A5AF07B" w14:textId="77777777" w:rsidR="003E51E8" w:rsidRPr="00F66C76" w:rsidRDefault="003E51E8" w:rsidP="00921EA8">
      <w:pPr>
        <w:spacing w:after="0" w:line="240" w:lineRule="auto"/>
        <w:ind w:left="-426" w:firstLine="426"/>
        <w:jc w:val="center"/>
        <w:rPr>
          <w:rFonts w:cs="Calibri"/>
          <w:b/>
          <w:u w:val="single"/>
        </w:rPr>
      </w:pPr>
    </w:p>
    <w:p w14:paraId="0DC8A69B" w14:textId="77777777" w:rsidR="00DF55BA" w:rsidRPr="00F66C76" w:rsidRDefault="00DF55BA" w:rsidP="00921EA8">
      <w:pPr>
        <w:spacing w:after="0" w:line="240" w:lineRule="auto"/>
        <w:ind w:left="-426" w:firstLine="426"/>
        <w:jc w:val="center"/>
        <w:rPr>
          <w:rFonts w:cs="Calibri"/>
          <w:b/>
        </w:rPr>
      </w:pPr>
    </w:p>
    <w:p w14:paraId="65AC4EF7" w14:textId="77777777" w:rsidR="00921EA8" w:rsidRPr="00F66C76" w:rsidRDefault="00921EA8" w:rsidP="003E51E8">
      <w:pPr>
        <w:spacing w:after="0" w:line="240" w:lineRule="auto"/>
        <w:ind w:left="-426" w:firstLine="426"/>
        <w:jc w:val="center"/>
        <w:rPr>
          <w:rFonts w:cs="Calibri"/>
          <w:b/>
          <w:u w:val="single"/>
        </w:rPr>
      </w:pPr>
      <w:r w:rsidRPr="00F66C76">
        <w:rPr>
          <w:rFonts w:cs="Calibri"/>
          <w:b/>
        </w:rPr>
        <w:t>OŚWIADCZENIE WYKONAWCY</w:t>
      </w:r>
    </w:p>
    <w:p w14:paraId="1E5E3E96" w14:textId="77777777" w:rsidR="00921EA8" w:rsidRPr="00F66C76" w:rsidRDefault="00A04FDC" w:rsidP="00921EA8">
      <w:pPr>
        <w:spacing w:after="0" w:line="240" w:lineRule="auto"/>
        <w:jc w:val="center"/>
        <w:rPr>
          <w:rFonts w:cs="Calibri"/>
          <w:b/>
        </w:rPr>
      </w:pPr>
      <w:r w:rsidRPr="00F66C76">
        <w:rPr>
          <w:rFonts w:cs="Calibri"/>
          <w:b/>
        </w:rPr>
        <w:t xml:space="preserve">O AKTUALNOŚCI INFORMACJI ZAWARTYCH W JEDZ </w:t>
      </w:r>
    </w:p>
    <w:p w14:paraId="2093C6B4" w14:textId="77777777" w:rsidR="00921EA8" w:rsidRPr="00F66C76" w:rsidRDefault="00921EA8" w:rsidP="00921EA8">
      <w:pPr>
        <w:spacing w:after="0" w:line="240" w:lineRule="auto"/>
        <w:ind w:left="-426" w:firstLine="426"/>
        <w:jc w:val="center"/>
        <w:rPr>
          <w:rFonts w:cs="Calibri"/>
          <w:b/>
          <w:u w:val="single"/>
        </w:rPr>
      </w:pPr>
    </w:p>
    <w:p w14:paraId="603AA26F" w14:textId="77777777" w:rsidR="00921EA8" w:rsidRPr="00F66C76" w:rsidRDefault="00921EA8" w:rsidP="003E51E8">
      <w:pPr>
        <w:spacing w:after="0" w:line="240" w:lineRule="auto"/>
        <w:jc w:val="center"/>
        <w:rPr>
          <w:rFonts w:cs="Calibri"/>
          <w:i/>
          <w:iCs/>
        </w:rPr>
      </w:pPr>
      <w:r w:rsidRPr="00F66C76">
        <w:rPr>
          <w:rFonts w:cs="Calibri"/>
        </w:rPr>
        <w:t xml:space="preserve">składane na podstawie </w:t>
      </w:r>
      <w:r w:rsidR="00345C64" w:rsidRPr="00F66C76">
        <w:rPr>
          <w:rFonts w:cs="Calibri"/>
        </w:rPr>
        <w:t>§ 2 ust. 1 pkt. 7</w:t>
      </w:r>
      <w:r w:rsidRPr="00F66C76">
        <w:rPr>
          <w:rFonts w:cs="Calibri"/>
        </w:rPr>
        <w:t xml:space="preserve"> </w:t>
      </w:r>
      <w:r w:rsidR="00345C64" w:rsidRPr="00F66C76">
        <w:rPr>
          <w:rFonts w:cs="Calibri"/>
        </w:rPr>
        <w:t xml:space="preserve">Rozporządzenia Ministra Rozwoju, Pracy i Technologii z dnia 23 grudnia 2020 r. w sprawie </w:t>
      </w:r>
      <w:r w:rsidR="00345C64" w:rsidRPr="00F66C76">
        <w:rPr>
          <w:rFonts w:cs="Calibri"/>
          <w:i/>
          <w:iCs/>
        </w:rPr>
        <w:t>podmiotowych środków dowodowych oraz innych dokumentów lub oświadczeń, jakich może żądać</w:t>
      </w:r>
      <w:r w:rsidR="003E51E8" w:rsidRPr="00F66C76">
        <w:rPr>
          <w:rFonts w:cs="Calibri"/>
          <w:i/>
          <w:iCs/>
        </w:rPr>
        <w:t xml:space="preserve"> </w:t>
      </w:r>
      <w:r w:rsidR="00345C64" w:rsidRPr="00F66C76">
        <w:rPr>
          <w:rFonts w:cs="Calibri"/>
          <w:i/>
          <w:iCs/>
        </w:rPr>
        <w:t>zamawiający od wykonawcy</w:t>
      </w:r>
    </w:p>
    <w:p w14:paraId="44765B42" w14:textId="77777777" w:rsidR="00921EA8" w:rsidRPr="00F66C76" w:rsidRDefault="00921EA8" w:rsidP="00921EA8">
      <w:pPr>
        <w:spacing w:after="0" w:line="240" w:lineRule="auto"/>
        <w:jc w:val="center"/>
        <w:rPr>
          <w:rFonts w:cs="Calibri"/>
          <w:b/>
          <w:u w:val="single"/>
        </w:rPr>
      </w:pPr>
    </w:p>
    <w:p w14:paraId="0B97D224" w14:textId="77777777" w:rsidR="00F228EF" w:rsidRPr="00F66C76" w:rsidRDefault="00921EA8" w:rsidP="00315672">
      <w:pPr>
        <w:spacing w:after="0" w:line="240" w:lineRule="auto"/>
        <w:jc w:val="center"/>
        <w:rPr>
          <w:rFonts w:cs="Calibri"/>
          <w:b/>
          <w:lang w:val="x-none"/>
        </w:rPr>
      </w:pPr>
      <w:r w:rsidRPr="00F66C76">
        <w:rPr>
          <w:rFonts w:cs="Calibri"/>
          <w:u w:val="single"/>
          <w:lang w:val="x-none"/>
        </w:rPr>
        <w:t>w postępowaniu o udzielenie zamówienia publicznego pn</w:t>
      </w:r>
      <w:r w:rsidRPr="00F66C76">
        <w:rPr>
          <w:rFonts w:cs="Calibri"/>
          <w:lang w:val="x-none"/>
        </w:rPr>
        <w:t>.</w:t>
      </w:r>
      <w:r w:rsidRPr="00F66C76">
        <w:rPr>
          <w:rFonts w:cs="Calibri"/>
          <w:b/>
          <w:lang w:val="x-none"/>
        </w:rPr>
        <w:t xml:space="preserve"> </w:t>
      </w:r>
    </w:p>
    <w:p w14:paraId="5A65566A" w14:textId="77777777" w:rsidR="00315672" w:rsidRPr="00F66C76" w:rsidRDefault="00315672" w:rsidP="00315672">
      <w:pPr>
        <w:spacing w:after="0" w:line="240" w:lineRule="auto"/>
        <w:rPr>
          <w:rFonts w:cs="Calibri"/>
          <w:b/>
          <w:lang w:val="x-none"/>
        </w:rPr>
      </w:pPr>
    </w:p>
    <w:p w14:paraId="7CB10835" w14:textId="7F7D0001" w:rsidR="00124121" w:rsidRDefault="00D973BE" w:rsidP="00A14E25">
      <w:pPr>
        <w:spacing w:after="0" w:line="240" w:lineRule="auto"/>
        <w:jc w:val="both"/>
        <w:rPr>
          <w:rFonts w:cs="Calibri"/>
          <w:b/>
        </w:rPr>
      </w:pPr>
      <w:r w:rsidRPr="00D973BE">
        <w:rPr>
          <w:rFonts w:cs="Calibri"/>
          <w:b/>
          <w:lang w:val="x-none"/>
        </w:rPr>
        <w:t>„</w:t>
      </w:r>
      <w:r w:rsidR="001459F7" w:rsidRPr="001459F7">
        <w:rPr>
          <w:rFonts w:cs="Calibri"/>
          <w:b/>
          <w:lang w:val="x-none"/>
        </w:rPr>
        <w:t>Zakup i sukcesywna dostawa jednorazowego niejałowego asortymentu, wyrobów medycznych dla SP ZOZ MSWiA w Kielcach, im. Św. Jana Pawła II w latach 2025 – 2026</w:t>
      </w:r>
      <w:r w:rsidRPr="00D973BE">
        <w:rPr>
          <w:rFonts w:cs="Calibri"/>
          <w:b/>
          <w:lang w:val="x-none"/>
        </w:rPr>
        <w:t>”</w:t>
      </w:r>
    </w:p>
    <w:p w14:paraId="2E94C214" w14:textId="77777777" w:rsidR="00D973BE" w:rsidRPr="00D973BE" w:rsidRDefault="00D973BE" w:rsidP="00A14E25">
      <w:pPr>
        <w:spacing w:after="0" w:line="240" w:lineRule="auto"/>
        <w:jc w:val="both"/>
        <w:rPr>
          <w:rFonts w:cs="Calibri"/>
          <w:b/>
        </w:rPr>
      </w:pPr>
    </w:p>
    <w:p w14:paraId="1BE6579A" w14:textId="77777777" w:rsidR="00974594" w:rsidRPr="00F66C76" w:rsidRDefault="00974594" w:rsidP="00A14E25">
      <w:pPr>
        <w:spacing w:after="0" w:line="240" w:lineRule="auto"/>
        <w:jc w:val="both"/>
        <w:rPr>
          <w:rFonts w:cs="Calibri"/>
          <w:b/>
        </w:rPr>
      </w:pPr>
    </w:p>
    <w:p w14:paraId="6EBB7CB8" w14:textId="77777777" w:rsidR="00345C64" w:rsidRPr="00F66C76" w:rsidRDefault="00345C64" w:rsidP="00F66C76">
      <w:pPr>
        <w:shd w:val="clear" w:color="auto" w:fill="DAEEF3"/>
        <w:suppressAutoHyphens w:val="0"/>
        <w:spacing w:after="0" w:line="276" w:lineRule="auto"/>
        <w:jc w:val="both"/>
        <w:rPr>
          <w:rFonts w:cs="Calibri"/>
          <w:lang w:eastAsia="en-US"/>
        </w:rPr>
      </w:pPr>
      <w:r w:rsidRPr="00F66C76">
        <w:rPr>
          <w:rFonts w:cs="Calibri"/>
          <w:bCs/>
          <w:lang w:eastAsia="en-US"/>
        </w:rPr>
        <w:t xml:space="preserve">Oświadczam, że informacje zawarte w oświadczeniu, o którym mowa w art. 125 ust. 1 ustawy </w:t>
      </w:r>
      <w:proofErr w:type="spellStart"/>
      <w:r w:rsidRPr="00F66C76">
        <w:rPr>
          <w:rFonts w:cs="Calibri"/>
          <w:bCs/>
          <w:lang w:eastAsia="en-US"/>
        </w:rPr>
        <w:t>Pzp</w:t>
      </w:r>
      <w:proofErr w:type="spellEnd"/>
      <w:r w:rsidRPr="00F66C76">
        <w:rPr>
          <w:rFonts w:cs="Calibri"/>
          <w:bCs/>
          <w:lang w:eastAsia="en-US"/>
        </w:rPr>
        <w:t xml:space="preserve"> w zakresie podstaw wykluczenia</w:t>
      </w:r>
      <w:r w:rsidRPr="00F66C76">
        <w:rPr>
          <w:rFonts w:cs="Calibri"/>
          <w:b/>
          <w:lang w:eastAsia="en-US"/>
        </w:rPr>
        <w:t xml:space="preserve"> </w:t>
      </w:r>
      <w:r w:rsidR="002A65F0" w:rsidRPr="00F66C76">
        <w:rPr>
          <w:rFonts w:cs="Calibri"/>
          <w:bCs/>
          <w:lang w:eastAsia="en-US"/>
        </w:rPr>
        <w:t xml:space="preserve">z </w:t>
      </w:r>
      <w:r w:rsidRPr="00F66C76">
        <w:rPr>
          <w:rFonts w:cs="Calibri"/>
          <w:lang w:eastAsia="en-US"/>
        </w:rPr>
        <w:t>postępowania wskazanych przez zamawiającego, o których mowa w:</w:t>
      </w:r>
    </w:p>
    <w:p w14:paraId="29AC8D84" w14:textId="77777777" w:rsidR="002A65F0" w:rsidRPr="00F66C76" w:rsidRDefault="002A65F0" w:rsidP="00345C64">
      <w:pPr>
        <w:suppressAutoHyphens w:val="0"/>
        <w:spacing w:after="0" w:line="276" w:lineRule="auto"/>
        <w:jc w:val="both"/>
        <w:rPr>
          <w:rFonts w:cs="Calibri"/>
          <w:lang w:eastAsia="en-US"/>
        </w:rPr>
      </w:pPr>
    </w:p>
    <w:p w14:paraId="5BBDBF5E" w14:textId="77777777" w:rsidR="00345C64" w:rsidRPr="009F7F03" w:rsidRDefault="00345C64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cs="Calibri"/>
          <w:lang w:eastAsia="en-US"/>
        </w:rPr>
      </w:pPr>
      <w:hyperlink r:id="rId7" w:anchor="/document/17337528?unitId=art(108)ust(1)pkt(3)&amp;cm=DOCUMENT" w:history="1">
        <w:r w:rsidR="00974594" w:rsidRPr="009F7F03">
          <w:rPr>
            <w:rFonts w:cs="Calibri"/>
            <w:color w:val="000000"/>
            <w:lang w:eastAsia="en-US"/>
          </w:rPr>
          <w:t>art.</w:t>
        </w:r>
      </w:hyperlink>
      <w:r w:rsidR="00974594" w:rsidRPr="009F7F03">
        <w:rPr>
          <w:rFonts w:cs="Calibri"/>
          <w:color w:val="000000"/>
          <w:lang w:eastAsia="en-US"/>
        </w:rPr>
        <w:t xml:space="preserve"> 108 ust.1 pkt 1</w:t>
      </w:r>
      <w:r w:rsidRPr="009F7F03">
        <w:rPr>
          <w:rFonts w:cs="Calibri"/>
          <w:color w:val="000000"/>
          <w:lang w:eastAsia="en-US"/>
        </w:rPr>
        <w:t xml:space="preserve"> ustawy </w:t>
      </w:r>
      <w:proofErr w:type="spellStart"/>
      <w:r w:rsidRPr="009F7F03">
        <w:rPr>
          <w:rFonts w:cs="Calibri"/>
          <w:color w:val="000000"/>
          <w:lang w:eastAsia="en-US"/>
        </w:rPr>
        <w:t>Pzp</w:t>
      </w:r>
      <w:proofErr w:type="spellEnd"/>
      <w:r w:rsidRPr="009F7F03">
        <w:rPr>
          <w:rFonts w:cs="Calibri"/>
          <w:color w:val="000000"/>
          <w:lang w:eastAsia="en-US"/>
        </w:rPr>
        <w:t>,</w:t>
      </w:r>
    </w:p>
    <w:p w14:paraId="19635EC1" w14:textId="77777777" w:rsidR="00E91E7E" w:rsidRPr="009F7F03" w:rsidRDefault="00E91E7E" w:rsidP="00E91E7E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cs="Calibri"/>
          <w:lang w:eastAsia="en-US"/>
        </w:rPr>
      </w:pPr>
      <w:hyperlink r:id="rId8" w:anchor="/document/17337528?unitId=art(108)ust(1)pkt(3)&amp;cm=DOCUMENT" w:history="1">
        <w:r w:rsidRPr="009F7F03">
          <w:rPr>
            <w:rFonts w:cs="Calibri"/>
            <w:color w:val="000000"/>
            <w:lang w:eastAsia="en-US"/>
          </w:rPr>
          <w:t>art.</w:t>
        </w:r>
      </w:hyperlink>
      <w:r w:rsidRPr="009F7F03">
        <w:rPr>
          <w:rFonts w:cs="Calibri"/>
          <w:color w:val="000000"/>
          <w:lang w:eastAsia="en-US"/>
        </w:rPr>
        <w:t xml:space="preserve"> 108 ust.1 pkt 2 ustawy </w:t>
      </w:r>
      <w:proofErr w:type="spellStart"/>
      <w:r w:rsidRPr="009F7F03">
        <w:rPr>
          <w:rFonts w:cs="Calibri"/>
          <w:color w:val="000000"/>
          <w:lang w:eastAsia="en-US"/>
        </w:rPr>
        <w:t>Pzp</w:t>
      </w:r>
      <w:proofErr w:type="spellEnd"/>
      <w:r w:rsidRPr="009F7F03">
        <w:rPr>
          <w:rFonts w:cs="Calibri"/>
          <w:color w:val="000000"/>
          <w:lang w:eastAsia="en-US"/>
        </w:rPr>
        <w:t>,</w:t>
      </w:r>
    </w:p>
    <w:p w14:paraId="1436D148" w14:textId="77777777" w:rsidR="00345C64" w:rsidRPr="009F7F03" w:rsidRDefault="00345C64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Calibri"/>
        </w:rPr>
      </w:pPr>
      <w:hyperlink r:id="rId9" w:anchor="/document/17337528?unitId=art(108)ust(1)pkt(6)&amp;cm=DOCUMENT" w:history="1">
        <w:r w:rsidRPr="009F7F03">
          <w:rPr>
            <w:rFonts w:eastAsia="Times New Roman" w:cs="Calibri"/>
            <w:color w:val="000000"/>
          </w:rPr>
          <w:t>art. 109 ust. 1 pkt 1</w:t>
        </w:r>
      </w:hyperlink>
      <w:r w:rsidRPr="009F7F03">
        <w:rPr>
          <w:rFonts w:eastAsia="Times New Roman" w:cs="Calibri"/>
        </w:rPr>
        <w:t xml:space="preserve"> ustawy </w:t>
      </w:r>
      <w:proofErr w:type="spellStart"/>
      <w:r w:rsidRPr="009F7F03">
        <w:rPr>
          <w:rFonts w:eastAsia="Times New Roman" w:cs="Calibri"/>
        </w:rPr>
        <w:t>Pzp</w:t>
      </w:r>
      <w:proofErr w:type="spellEnd"/>
      <w:r w:rsidR="008078BC" w:rsidRPr="009F7F03">
        <w:rPr>
          <w:rFonts w:eastAsia="TimesNewRoman" w:cs="Calibri"/>
          <w:lang w:eastAsia="pl-PL"/>
        </w:rPr>
        <w:t xml:space="preserve"> </w:t>
      </w:r>
      <w:r w:rsidR="008078BC" w:rsidRPr="009F7F03">
        <w:rPr>
          <w:rFonts w:eastAsia="Times New Roman" w:cs="Calibri"/>
        </w:rPr>
        <w:t>odnośnie do naruszenia obowiązków dotyczących płatności podatków i opłat lokalnych, o których mowa w ustawie z dnia 12 stycznia 1991 r. o podatkach i o</w:t>
      </w:r>
      <w:r w:rsidR="00974594" w:rsidRPr="009F7F03">
        <w:rPr>
          <w:rFonts w:eastAsia="Times New Roman" w:cs="Calibri"/>
        </w:rPr>
        <w:t xml:space="preserve">płatach lokalnych (Dz. U. z 2023 r. poz. </w:t>
      </w:r>
      <w:r w:rsidR="008078BC" w:rsidRPr="009F7F03">
        <w:rPr>
          <w:rFonts w:eastAsia="Times New Roman" w:cs="Calibri"/>
        </w:rPr>
        <w:t>70)</w:t>
      </w:r>
      <w:r w:rsidRPr="009F7F03">
        <w:rPr>
          <w:rFonts w:eastAsia="Times New Roman" w:cs="Calibri"/>
        </w:rPr>
        <w:t>,</w:t>
      </w:r>
    </w:p>
    <w:p w14:paraId="16076F5B" w14:textId="77777777" w:rsidR="00974594" w:rsidRPr="009F7F03" w:rsidRDefault="00974594" w:rsidP="0097459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cs="Calibri"/>
          <w:lang w:eastAsia="en-US"/>
        </w:rPr>
      </w:pPr>
      <w:hyperlink r:id="rId10" w:anchor="/document/17337528?unitId=art(108)ust(1)pkt(3)&amp;cm=DOCUMENT" w:history="1">
        <w:r w:rsidRPr="009F7F03">
          <w:rPr>
            <w:rFonts w:cs="Calibri"/>
            <w:color w:val="000000"/>
            <w:lang w:eastAsia="en-US"/>
          </w:rPr>
          <w:t>art.</w:t>
        </w:r>
      </w:hyperlink>
      <w:r w:rsidRPr="009F7F03">
        <w:rPr>
          <w:rFonts w:cs="Calibri"/>
          <w:color w:val="000000"/>
          <w:lang w:eastAsia="en-US"/>
        </w:rPr>
        <w:t xml:space="preserve"> 109 ust.1 pkt 4 ustawy </w:t>
      </w:r>
      <w:proofErr w:type="spellStart"/>
      <w:r w:rsidRPr="009F7F03">
        <w:rPr>
          <w:rFonts w:cs="Calibri"/>
          <w:color w:val="000000"/>
          <w:lang w:eastAsia="en-US"/>
        </w:rPr>
        <w:t>Pzp</w:t>
      </w:r>
      <w:proofErr w:type="spellEnd"/>
      <w:r w:rsidRPr="009F7F03">
        <w:rPr>
          <w:rFonts w:cs="Calibri"/>
          <w:color w:val="000000"/>
          <w:lang w:eastAsia="en-US"/>
        </w:rPr>
        <w:t>,</w:t>
      </w:r>
    </w:p>
    <w:p w14:paraId="3647B260" w14:textId="77777777" w:rsidR="00974594" w:rsidRPr="00F66C76" w:rsidRDefault="00974594" w:rsidP="00974594">
      <w:p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Calibri"/>
        </w:rPr>
      </w:pPr>
    </w:p>
    <w:p w14:paraId="7792EF2E" w14:textId="77777777" w:rsidR="002A65F0" w:rsidRPr="00F66C76" w:rsidRDefault="002A65F0" w:rsidP="00345C64">
      <w:pPr>
        <w:suppressAutoHyphens w:val="0"/>
        <w:spacing w:after="0" w:line="240" w:lineRule="auto"/>
        <w:jc w:val="both"/>
        <w:rPr>
          <w:rFonts w:cs="Calibri"/>
          <w:u w:val="single"/>
          <w:lang w:eastAsia="en-US"/>
        </w:rPr>
      </w:pPr>
    </w:p>
    <w:p w14:paraId="5AEE9D8A" w14:textId="77777777" w:rsidR="00345C64" w:rsidRPr="00F66C76" w:rsidRDefault="003E51E8" w:rsidP="00345C64">
      <w:pPr>
        <w:suppressAutoHyphens w:val="0"/>
        <w:spacing w:after="0" w:line="240" w:lineRule="auto"/>
        <w:jc w:val="both"/>
        <w:rPr>
          <w:rFonts w:cs="Calibri"/>
          <w:u w:val="single"/>
          <w:lang w:eastAsia="en-US"/>
        </w:rPr>
      </w:pPr>
      <w:r w:rsidRPr="00F66C76">
        <w:rPr>
          <w:rFonts w:cs="Calibri"/>
          <w:u w:val="single"/>
          <w:lang w:eastAsia="en-US"/>
        </w:rPr>
        <w:t xml:space="preserve"> </w:t>
      </w:r>
      <w:r w:rsidR="00345C64" w:rsidRPr="00F66C76">
        <w:rPr>
          <w:rFonts w:cs="Calibri"/>
          <w:u w:val="single"/>
          <w:lang w:eastAsia="en-US"/>
        </w:rPr>
        <w:t>są aktualne</w:t>
      </w:r>
      <w:r w:rsidRPr="00F66C76">
        <w:rPr>
          <w:rFonts w:cs="Calibri"/>
          <w:u w:val="single"/>
          <w:lang w:eastAsia="en-US"/>
        </w:rPr>
        <w:t xml:space="preserve"> / są nie aktualne *</w:t>
      </w:r>
    </w:p>
    <w:p w14:paraId="0F1E8B48" w14:textId="77777777" w:rsidR="004E0FC8" w:rsidRPr="00F66C76" w:rsidRDefault="004E0FC8" w:rsidP="00345C64">
      <w:pPr>
        <w:suppressAutoHyphens w:val="0"/>
        <w:spacing w:after="0" w:line="240" w:lineRule="auto"/>
        <w:jc w:val="both"/>
        <w:rPr>
          <w:rFonts w:cs="Calibri"/>
          <w:u w:val="single"/>
          <w:lang w:eastAsia="en-US"/>
        </w:rPr>
      </w:pPr>
    </w:p>
    <w:p w14:paraId="21D1FBF6" w14:textId="77777777" w:rsidR="003E51E8" w:rsidRPr="003E51E8" w:rsidRDefault="003E51E8" w:rsidP="003E51E8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21347C">
        <w:rPr>
          <w:rFonts w:ascii="Arial" w:hAnsi="Arial" w:cs="Arial"/>
          <w:i/>
          <w:color w:val="FF0000"/>
          <w:sz w:val="16"/>
          <w:szCs w:val="20"/>
        </w:rPr>
        <w:t xml:space="preserve">* Niepotrzebne </w:t>
      </w:r>
      <w:r>
        <w:rPr>
          <w:rFonts w:ascii="Arial" w:hAnsi="Arial" w:cs="Arial"/>
          <w:i/>
          <w:color w:val="FF0000"/>
          <w:sz w:val="16"/>
          <w:szCs w:val="20"/>
        </w:rPr>
        <w:t xml:space="preserve">skreślić. </w:t>
      </w:r>
      <w:r>
        <w:rPr>
          <w:rFonts w:ascii="Arial" w:hAnsi="Arial" w:cs="Arial"/>
          <w:i/>
          <w:sz w:val="16"/>
          <w:szCs w:val="20"/>
        </w:rPr>
        <w:t>W przypadku braku aktualności podanych uprzednio informacji dodatkowo należy złożyć stosowną informację w tym zakresie, w szczególności określić jakich danych dotyczy zmiana i wskazać jej zakres.</w:t>
      </w:r>
    </w:p>
    <w:p w14:paraId="0FBBC5B1" w14:textId="77777777" w:rsidR="003E51E8" w:rsidRPr="00F66C76" w:rsidRDefault="003E51E8" w:rsidP="00345C64">
      <w:pPr>
        <w:suppressAutoHyphens w:val="0"/>
        <w:spacing w:after="0" w:line="240" w:lineRule="auto"/>
        <w:jc w:val="both"/>
        <w:rPr>
          <w:rFonts w:cs="Calibri"/>
          <w:bCs/>
          <w:lang w:eastAsia="en-US"/>
        </w:rPr>
      </w:pPr>
      <w:r w:rsidRPr="00F66C76">
        <w:rPr>
          <w:rFonts w:cs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2ECD74D3" w14:textId="471A6100" w:rsidR="00974594" w:rsidRPr="00617F1C" w:rsidRDefault="003E51E8" w:rsidP="002A4F08">
      <w:pPr>
        <w:suppressAutoHyphens w:val="0"/>
        <w:spacing w:after="0" w:line="240" w:lineRule="auto"/>
        <w:jc w:val="both"/>
        <w:rPr>
          <w:rFonts w:cs="Calibri"/>
          <w:bCs/>
          <w:lang w:eastAsia="en-US"/>
        </w:rPr>
      </w:pPr>
      <w:r w:rsidRPr="00F66C76">
        <w:rPr>
          <w:rFonts w:cs="Calibri"/>
          <w:bCs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1B0792AE" w14:textId="01D179C2" w:rsidR="002A4F08" w:rsidRDefault="002A4F08" w:rsidP="00617F1C">
      <w:pPr>
        <w:shd w:val="clear" w:color="auto" w:fill="DAEEF3"/>
        <w:tabs>
          <w:tab w:val="left" w:pos="2505"/>
        </w:tabs>
        <w:suppressAutoHyphens w:val="0"/>
        <w:spacing w:after="0" w:line="240" w:lineRule="auto"/>
        <w:jc w:val="both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PONADTO:</w:t>
      </w:r>
    </w:p>
    <w:p w14:paraId="77514220" w14:textId="77777777" w:rsidR="003E51E8" w:rsidRPr="00F66C76" w:rsidRDefault="003E51E8" w:rsidP="00F66C76">
      <w:pPr>
        <w:shd w:val="clear" w:color="auto" w:fill="DAEEF3"/>
        <w:suppressAutoHyphens w:val="0"/>
        <w:spacing w:after="0" w:line="240" w:lineRule="auto"/>
        <w:jc w:val="both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Oświadczam w</w:t>
      </w:r>
      <w:r w:rsidRPr="003E51E8">
        <w:rPr>
          <w:rFonts w:cs="Calibri"/>
          <w:b/>
          <w:bCs/>
          <w:lang w:eastAsia="en-US"/>
        </w:rPr>
        <w:t xml:space="preserve"> związku z art. 7 ust. 1 ustawy z 13 kwietnia 2022 r. o szczególnych rozwiązaniach w zakresie przeciwdziałania wspieraniu agresji na Ukrainę oraz służących ochronie bezpieczeństwa narodowego oświadczam, że wykonawca:</w:t>
      </w:r>
    </w:p>
    <w:p w14:paraId="0362AF81" w14:textId="77777777" w:rsidR="003E51E8" w:rsidRDefault="003E51E8" w:rsidP="003E51E8">
      <w:pPr>
        <w:pStyle w:val="Akapitzlist"/>
        <w:numPr>
          <w:ilvl w:val="0"/>
          <w:numId w:val="7"/>
        </w:numPr>
        <w:suppressAutoHyphens w:val="0"/>
        <w:spacing w:line="240" w:lineRule="auto"/>
        <w:ind w:left="426"/>
        <w:contextualSpacing/>
        <w:jc w:val="both"/>
      </w:pPr>
      <w:r>
        <w:lastRenderedPageBreak/>
        <w:t xml:space="preserve">jest*/nie jest*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7BF38E4C" w14:textId="77777777" w:rsidR="003E51E8" w:rsidRDefault="003E51E8" w:rsidP="003E51E8">
      <w:pPr>
        <w:pStyle w:val="Akapitzlist"/>
        <w:numPr>
          <w:ilvl w:val="0"/>
          <w:numId w:val="7"/>
        </w:numPr>
        <w:suppressAutoHyphens w:val="0"/>
        <w:spacing w:line="240" w:lineRule="auto"/>
        <w:ind w:left="426"/>
        <w:contextualSpacing/>
        <w:jc w:val="both"/>
      </w:pPr>
      <w:r>
        <w:t>jest*/nie jest* beneficjentem rzeczywistym wykonawcy w rozumieniu ustawy z 1 marca 2018 r. o przeciwdziałaniu praniu pieniędzy oraz finansowaniu terroryzmu (tekst jedn.: Dz.U. z 2022 r. poz. 593 ze zm.),</w:t>
      </w:r>
    </w:p>
    <w:p w14:paraId="49A700C8" w14:textId="77777777" w:rsidR="003E51E8" w:rsidRDefault="003E51E8" w:rsidP="003E51E8">
      <w:pPr>
        <w:pStyle w:val="Akapitzlist"/>
        <w:numPr>
          <w:ilvl w:val="0"/>
          <w:numId w:val="7"/>
        </w:numPr>
        <w:suppressAutoHyphens w:val="0"/>
        <w:spacing w:line="240" w:lineRule="auto"/>
        <w:ind w:left="426"/>
        <w:contextualSpacing/>
        <w:jc w:val="both"/>
      </w:pPr>
      <w:r>
        <w:t xml:space="preserve">jest*/nie jest* osobą wymienioną w wykazach określonych w rozporządzeniu 765/2006 i rozporządzeniu 269/2014 albo wpisaną na listę lub będącą takim beneficjentem rzeczywistym od 24 lutego 2022 r., o ile została wpisana na listę na podstawie decyzji w sprawie wpisu na listę rozstrzygającej o zastosowaniu środka, o którym mowa w art. 1 pkt 3 ww. ustawy; </w:t>
      </w:r>
    </w:p>
    <w:p w14:paraId="26D5C635" w14:textId="77777777" w:rsidR="003E51E8" w:rsidRDefault="003E51E8" w:rsidP="003E51E8">
      <w:pPr>
        <w:pStyle w:val="Akapitzlist"/>
        <w:numPr>
          <w:ilvl w:val="0"/>
          <w:numId w:val="7"/>
        </w:numPr>
        <w:suppressAutoHyphens w:val="0"/>
        <w:spacing w:line="240" w:lineRule="auto"/>
        <w:ind w:left="426"/>
        <w:contextualSpacing/>
        <w:jc w:val="both"/>
      </w:pPr>
      <w:r>
        <w:t xml:space="preserve">jest*/nie jest* jednostką dominującą wykonawcy w rozumieniu art. 3 ust. 1 pkt 37 ustawy z 29 września 1994 r. o rachunkowości (tekst jedn.: Dz.U. z 2021 r. poz. 217 ze zm.), </w:t>
      </w:r>
    </w:p>
    <w:p w14:paraId="7221B904" w14:textId="77777777" w:rsidR="003E51E8" w:rsidRDefault="003E51E8" w:rsidP="003E51E8">
      <w:pPr>
        <w:pStyle w:val="Akapitzlist"/>
        <w:numPr>
          <w:ilvl w:val="0"/>
          <w:numId w:val="7"/>
        </w:numPr>
        <w:suppressAutoHyphens w:val="0"/>
        <w:spacing w:line="240" w:lineRule="auto"/>
        <w:ind w:left="426"/>
        <w:contextualSpacing/>
        <w:jc w:val="both"/>
      </w:pPr>
      <w:r>
        <w:t>jest*/nie jest* podmiotem wymienionym w wykazach określonych w rozporządzeniu 765/2006 i rozporządzeniu 269/2014 albo wpisanym na listę lub będącym taką jednostką dominującą od 24 lutego 2022 r., o ile został wpisany na listę na podstawie decyzji w sprawie wpisu na listę rozstrzygającej o zastosowaniu środka, o którym mowa w art. 1 pkt 3 ww. ustawy.</w:t>
      </w:r>
    </w:p>
    <w:p w14:paraId="12C3BF86" w14:textId="77777777" w:rsidR="003E51E8" w:rsidRDefault="003E51E8" w:rsidP="003E51E8">
      <w:pPr>
        <w:pStyle w:val="Akapitzlist"/>
        <w:suppressAutoHyphens w:val="0"/>
        <w:spacing w:line="240" w:lineRule="auto"/>
        <w:contextualSpacing/>
        <w:jc w:val="both"/>
      </w:pPr>
    </w:p>
    <w:p w14:paraId="7A972EE6" w14:textId="77777777" w:rsidR="003E51E8" w:rsidRPr="003E51E8" w:rsidRDefault="003E51E8" w:rsidP="00F66C76">
      <w:pPr>
        <w:shd w:val="clear" w:color="auto" w:fill="DAEEF3"/>
        <w:jc w:val="both"/>
        <w:rPr>
          <w:b/>
        </w:rPr>
      </w:pPr>
      <w:r w:rsidRPr="003E51E8">
        <w:rPr>
          <w:b/>
          <w:bCs/>
        </w:rPr>
        <w:t>Oś</w:t>
      </w:r>
      <w:r>
        <w:rPr>
          <w:b/>
          <w:bCs/>
        </w:rPr>
        <w:t>wiadczam</w:t>
      </w:r>
      <w:r w:rsidRPr="003E51E8">
        <w:rPr>
          <w:b/>
          <w:bCs/>
        </w:rPr>
        <w:t xml:space="preserve"> w</w:t>
      </w:r>
      <w:r w:rsidRPr="003E51E8">
        <w:rPr>
          <w:b/>
        </w:rPr>
        <w:t xml:space="preserve"> związku z art. 5k ust. 1 Rozporządzenia Rady (UE) Nr 833/2014 z 31 lipca 2014 r. dotyczącego środków ograniczających w związku z działaniami Rosji destabilizującymi sytuację na Ukrainie oświadczam, że:</w:t>
      </w:r>
    </w:p>
    <w:p w14:paraId="14EF28BD" w14:textId="77777777" w:rsidR="003E51E8" w:rsidRDefault="003E51E8" w:rsidP="003E51E8">
      <w:pPr>
        <w:pStyle w:val="Akapitzlist"/>
        <w:numPr>
          <w:ilvl w:val="0"/>
          <w:numId w:val="9"/>
        </w:numPr>
        <w:suppressAutoHyphens w:val="0"/>
        <w:ind w:left="426" w:hanging="426"/>
        <w:contextualSpacing/>
        <w:jc w:val="both"/>
      </w:pPr>
      <w:r>
        <w:t>jestem* / nie jestem* obywatelem rosyjskim lub osobą fizyczną lub prawną, podmiotem lub organem z siedzibą w Rosji,</w:t>
      </w:r>
    </w:p>
    <w:p w14:paraId="35FAA5D0" w14:textId="77777777" w:rsidR="003E51E8" w:rsidRDefault="003E51E8" w:rsidP="003E51E8">
      <w:pPr>
        <w:pStyle w:val="Akapitzlist"/>
        <w:numPr>
          <w:ilvl w:val="0"/>
          <w:numId w:val="9"/>
        </w:numPr>
        <w:suppressAutoHyphens w:val="0"/>
        <w:ind w:left="426" w:hanging="426"/>
        <w:contextualSpacing/>
        <w:jc w:val="both"/>
      </w:pPr>
      <w:r>
        <w:t>jestem* / nie jestem* osobą prawną, podmiotem lub organem, do których prawa własności bezpośrednio lub pośrednio w ponad 50% należą do podmiotu, o którym mowa w pkt 1,</w:t>
      </w:r>
    </w:p>
    <w:p w14:paraId="6BB7FD84" w14:textId="77777777" w:rsidR="003E51E8" w:rsidRDefault="003E51E8" w:rsidP="003E51E8">
      <w:pPr>
        <w:pStyle w:val="Akapitzlist"/>
        <w:numPr>
          <w:ilvl w:val="0"/>
          <w:numId w:val="9"/>
        </w:numPr>
        <w:suppressAutoHyphens w:val="0"/>
        <w:ind w:left="426" w:hanging="426"/>
        <w:contextualSpacing/>
        <w:jc w:val="both"/>
      </w:pPr>
      <w:r>
        <w:t>jestem* / nie jestem* osobą fizyczną lub prawną, podmiotem lub organem działającym w imieniu lub pod kierunkiem podmiotu, o którym mowa w pkt 1 lub 2;</w:t>
      </w:r>
    </w:p>
    <w:p w14:paraId="0C85B2CF" w14:textId="77777777" w:rsidR="003E51E8" w:rsidRDefault="003E51E8" w:rsidP="003E51E8">
      <w:pPr>
        <w:pStyle w:val="Akapitzlist"/>
        <w:suppressAutoHyphens w:val="0"/>
        <w:ind w:left="0"/>
        <w:contextualSpacing/>
        <w:jc w:val="both"/>
      </w:pPr>
    </w:p>
    <w:p w14:paraId="00295A70" w14:textId="77777777" w:rsidR="003E51E8" w:rsidRPr="003E51E8" w:rsidRDefault="003E51E8" w:rsidP="003E51E8">
      <w:pPr>
        <w:pStyle w:val="Akapitzlist"/>
        <w:suppressAutoHyphens w:val="0"/>
        <w:ind w:left="0"/>
        <w:contextualSpacing/>
        <w:jc w:val="both"/>
      </w:pPr>
      <w:r>
        <w:t xml:space="preserve">Oświadczam, że w związku z art. 5k ust. 1 Rozporządzenia Rady (UE) Nr 833/2014 z 31 lipca 2014 r. dotyczącego środków ograniczających w związku z działaniami Rosji destabilizującymi sytuację na Ukrainie </w:t>
      </w:r>
      <w:r w:rsidRPr="00010AF4">
        <w:t>zobowiązujemy się nie wykonywać zamówienia</w:t>
      </w:r>
      <w:r>
        <w:t xml:space="preserve">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Ukrainie,  w przypadku gdy przypada na nich ponad 10% wartości zamówienia.</w:t>
      </w:r>
    </w:p>
    <w:p w14:paraId="4D7F26BF" w14:textId="77777777" w:rsidR="00345C64" w:rsidRPr="00F66C76" w:rsidRDefault="00345C64" w:rsidP="00345C64">
      <w:pPr>
        <w:suppressAutoHyphens w:val="0"/>
        <w:spacing w:after="0" w:line="240" w:lineRule="auto"/>
        <w:jc w:val="both"/>
        <w:rPr>
          <w:rFonts w:cs="Calibri"/>
          <w:lang w:eastAsia="en-US"/>
        </w:rPr>
      </w:pPr>
    </w:p>
    <w:p w14:paraId="21FE3FBD" w14:textId="77777777" w:rsidR="00F228EF" w:rsidRPr="00F66C76" w:rsidRDefault="00F228EF" w:rsidP="00F66C76">
      <w:pPr>
        <w:shd w:val="clear" w:color="auto" w:fill="DAEEF3"/>
        <w:spacing w:after="0" w:line="240" w:lineRule="auto"/>
        <w:jc w:val="center"/>
        <w:rPr>
          <w:rFonts w:cs="Calibri"/>
        </w:rPr>
      </w:pPr>
      <w:r w:rsidRPr="00F66C76">
        <w:rPr>
          <w:rFonts w:cs="Calibri"/>
          <w:b/>
        </w:rPr>
        <w:t>OŚWIADCZENIE DOTYCZĄCE PODANYCH INFORMACJI</w:t>
      </w:r>
    </w:p>
    <w:p w14:paraId="31DFE910" w14:textId="77777777" w:rsidR="00F228EF" w:rsidRPr="00F66C76" w:rsidRDefault="00F228EF" w:rsidP="00F228EF">
      <w:pPr>
        <w:spacing w:after="0" w:line="240" w:lineRule="auto"/>
        <w:jc w:val="both"/>
        <w:rPr>
          <w:rFonts w:cs="Calibri"/>
        </w:rPr>
      </w:pPr>
    </w:p>
    <w:p w14:paraId="75FCD583" w14:textId="77777777" w:rsidR="00F228EF" w:rsidRPr="00F66C76" w:rsidRDefault="00F228EF" w:rsidP="003E51E8">
      <w:pPr>
        <w:spacing w:after="0" w:line="240" w:lineRule="auto"/>
        <w:jc w:val="both"/>
        <w:rPr>
          <w:rFonts w:cs="Calibri"/>
        </w:rPr>
      </w:pPr>
      <w:r w:rsidRPr="00F66C76">
        <w:rPr>
          <w:rFonts w:cs="Calibri"/>
        </w:rPr>
        <w:t>Oświadczam/my*, że wszystkie informacje podane w powyższ</w:t>
      </w:r>
      <w:r w:rsidR="006463C3" w:rsidRPr="00F66C76">
        <w:rPr>
          <w:rFonts w:cs="Calibri"/>
        </w:rPr>
        <w:t>ym</w:t>
      </w:r>
      <w:r w:rsidRPr="00F66C76">
        <w:rPr>
          <w:rFonts w:cs="Calibri"/>
        </w:rPr>
        <w:t xml:space="preserve"> oświadczeni</w:t>
      </w:r>
      <w:r w:rsidR="006463C3" w:rsidRPr="00F66C76">
        <w:rPr>
          <w:rFonts w:cs="Calibri"/>
        </w:rPr>
        <w:t>u</w:t>
      </w:r>
      <w:r w:rsidRPr="00F66C76">
        <w:rPr>
          <w:rFonts w:cs="Calibri"/>
        </w:rPr>
        <w:t xml:space="preserve"> są aktualne i zgodne z prawdą oraz zostały przedstawione z pełną świadomością konsekwencji wprowadzenia Zamawiającego w błąd </w:t>
      </w:r>
      <w:r w:rsidR="003E51E8" w:rsidRPr="00F66C76">
        <w:rPr>
          <w:rFonts w:cs="Calibri"/>
        </w:rPr>
        <w:t>przy przedstawianiu informacji.</w:t>
      </w:r>
    </w:p>
    <w:p w14:paraId="7F980676" w14:textId="77777777" w:rsidR="00F228EF" w:rsidRPr="00F66C76" w:rsidRDefault="00F228EF" w:rsidP="00F228EF">
      <w:pPr>
        <w:spacing w:after="0" w:line="360" w:lineRule="auto"/>
        <w:jc w:val="both"/>
        <w:rPr>
          <w:rFonts w:cs="Calibri"/>
          <w:color w:val="FF0000"/>
        </w:rPr>
      </w:pPr>
      <w:r w:rsidRPr="00F66C76">
        <w:rPr>
          <w:rFonts w:cs="Calibri"/>
          <w:i/>
          <w:iCs/>
          <w:color w:val="FF0000"/>
        </w:rPr>
        <w:t>*</w:t>
      </w:r>
      <w:r w:rsidR="00385405" w:rsidRPr="00F66C76">
        <w:rPr>
          <w:rFonts w:cs="Calibri"/>
          <w:i/>
          <w:iCs/>
          <w:color w:val="FF0000"/>
        </w:rPr>
        <w:t>niewłaściwe skreś</w:t>
      </w:r>
      <w:r w:rsidRPr="00F66C76">
        <w:rPr>
          <w:rFonts w:cs="Calibri"/>
          <w:i/>
          <w:iCs/>
          <w:color w:val="FF0000"/>
        </w:rPr>
        <w:t>lić</w:t>
      </w:r>
    </w:p>
    <w:p w14:paraId="662DE1FA" w14:textId="77777777" w:rsidR="00DF55BA" w:rsidRDefault="00DF55BA" w:rsidP="00F228EF">
      <w:pPr>
        <w:spacing w:after="0" w:line="240" w:lineRule="auto"/>
        <w:jc w:val="both"/>
        <w:rPr>
          <w:rFonts w:cs="Calibri"/>
          <w:i/>
        </w:rPr>
      </w:pPr>
    </w:p>
    <w:p w14:paraId="06F3199F" w14:textId="438CDA89" w:rsidR="00617F1C" w:rsidRPr="00F66C76" w:rsidRDefault="00617F1C" w:rsidP="00F228EF">
      <w:pPr>
        <w:spacing w:after="0" w:line="240" w:lineRule="auto"/>
        <w:jc w:val="both"/>
        <w:rPr>
          <w:rFonts w:cs="Calibri"/>
          <w:i/>
        </w:rPr>
      </w:pPr>
      <w:r>
        <w:rPr>
          <w:rFonts w:cs="Calibri"/>
          <w:i/>
        </w:rPr>
        <w:t>.............................:</w:t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  <w:t>................................</w:t>
      </w:r>
    </w:p>
    <w:p w14:paraId="09431B60" w14:textId="0DA8A153" w:rsidR="00124121" w:rsidRPr="00F66C76" w:rsidRDefault="00F228EF" w:rsidP="002A4F08">
      <w:pPr>
        <w:spacing w:after="0" w:line="240" w:lineRule="auto"/>
        <w:jc w:val="both"/>
        <w:rPr>
          <w:rFonts w:cs="Calibri"/>
        </w:rPr>
      </w:pPr>
      <w:r w:rsidRPr="00F66C76">
        <w:rPr>
          <w:rFonts w:cs="Calibri"/>
          <w:i/>
        </w:rPr>
        <w:t>miejscowość, data</w:t>
      </w:r>
      <w:r w:rsidRPr="00F66C76">
        <w:rPr>
          <w:rFonts w:cs="Calibri"/>
          <w:i/>
        </w:rPr>
        <w:tab/>
      </w:r>
      <w:r w:rsidRPr="00F66C76">
        <w:rPr>
          <w:rFonts w:cs="Calibri"/>
          <w:i/>
        </w:rPr>
        <w:tab/>
      </w:r>
      <w:r w:rsidRPr="00F66C76">
        <w:rPr>
          <w:rFonts w:cs="Calibri"/>
          <w:i/>
        </w:rPr>
        <w:tab/>
      </w:r>
      <w:r w:rsidRPr="00F66C76">
        <w:rPr>
          <w:rFonts w:cs="Calibri"/>
          <w:i/>
        </w:rPr>
        <w:tab/>
      </w:r>
      <w:r w:rsidRPr="00F66C76">
        <w:rPr>
          <w:rFonts w:cs="Calibri"/>
          <w:i/>
        </w:rPr>
        <w:tab/>
      </w:r>
      <w:r w:rsidRPr="00F66C76">
        <w:rPr>
          <w:rFonts w:cs="Calibri"/>
          <w:i/>
        </w:rPr>
        <w:tab/>
        <w:t xml:space="preserve">podpis </w:t>
      </w:r>
      <w:r w:rsidR="00920779" w:rsidRPr="00F66C76">
        <w:rPr>
          <w:rFonts w:cs="Calibri"/>
          <w:i/>
        </w:rPr>
        <w:t>W</w:t>
      </w:r>
      <w:r w:rsidRPr="00F66C76">
        <w:rPr>
          <w:rFonts w:cs="Calibri"/>
          <w:i/>
        </w:rPr>
        <w:t>ykonawcy</w:t>
      </w:r>
    </w:p>
    <w:p w14:paraId="6E7DE666" w14:textId="77777777" w:rsidR="00DF55BA" w:rsidRPr="00F66C76" w:rsidRDefault="00DF55BA" w:rsidP="004E0FC8">
      <w:pPr>
        <w:spacing w:after="0" w:line="240" w:lineRule="auto"/>
        <w:jc w:val="both"/>
        <w:rPr>
          <w:rFonts w:cs="Calibri"/>
          <w:i/>
          <w:color w:val="0070C0"/>
        </w:rPr>
      </w:pPr>
      <w:r w:rsidRPr="00F66C76">
        <w:rPr>
          <w:rFonts w:cs="Calibri"/>
          <w:b/>
          <w:i/>
          <w:iCs/>
          <w:color w:val="0070C0"/>
        </w:rPr>
        <w:t>Informacja dla wykonawcy:</w:t>
      </w:r>
    </w:p>
    <w:p w14:paraId="6EFCBD8E" w14:textId="77777777" w:rsidR="00DF55BA" w:rsidRPr="00F66C76" w:rsidRDefault="002F1773" w:rsidP="004E0FC8">
      <w:pPr>
        <w:spacing w:after="0" w:line="240" w:lineRule="auto"/>
        <w:jc w:val="both"/>
        <w:rPr>
          <w:rFonts w:cs="Calibri"/>
          <w:i/>
          <w:color w:val="0070C0"/>
          <w:u w:val="single"/>
        </w:rPr>
      </w:pPr>
      <w:r w:rsidRPr="00F66C76">
        <w:rPr>
          <w:rFonts w:cs="Calibri"/>
          <w:i/>
          <w:color w:val="0070C0"/>
          <w:u w:val="single"/>
        </w:rPr>
        <w:t xml:space="preserve">Oświadczenie musi być opatrzone przez osobę lub osoby uprawnione do reprezentowania Wykonawcy </w:t>
      </w:r>
      <w:r w:rsidRPr="00F66C76">
        <w:rPr>
          <w:rFonts w:cs="Calibri"/>
          <w:bCs/>
          <w:i/>
          <w:color w:val="0070C0"/>
          <w:u w:val="single"/>
        </w:rPr>
        <w:t>kwalifikowanym podpisem elektronicznym</w:t>
      </w:r>
      <w:r w:rsidR="00315672" w:rsidRPr="00F66C76">
        <w:rPr>
          <w:rFonts w:cs="Calibri"/>
          <w:bCs/>
          <w:i/>
          <w:color w:val="0070C0"/>
          <w:u w:val="single"/>
        </w:rPr>
        <w:t>.</w:t>
      </w:r>
    </w:p>
    <w:sectPr w:rsidR="00DF55BA" w:rsidRPr="00F66C76" w:rsidSect="003E51E8">
      <w:footerReference w:type="default" r:id="rId11"/>
      <w:pgSz w:w="11906" w:h="16838"/>
      <w:pgMar w:top="992" w:right="964" w:bottom="992" w:left="96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6048" w14:textId="77777777" w:rsidR="009A7BB4" w:rsidRDefault="009A7BB4">
      <w:pPr>
        <w:spacing w:after="0" w:line="240" w:lineRule="auto"/>
      </w:pPr>
      <w:r>
        <w:separator/>
      </w:r>
    </w:p>
  </w:endnote>
  <w:endnote w:type="continuationSeparator" w:id="0">
    <w:p w14:paraId="03A2F36B" w14:textId="77777777" w:rsidR="009A7BB4" w:rsidRDefault="009A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D649" w14:textId="77777777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D973BE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395D6E6F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B6945" w14:textId="77777777" w:rsidR="009A7BB4" w:rsidRDefault="009A7BB4">
      <w:pPr>
        <w:spacing w:after="0" w:line="240" w:lineRule="auto"/>
      </w:pPr>
      <w:r>
        <w:separator/>
      </w:r>
    </w:p>
  </w:footnote>
  <w:footnote w:type="continuationSeparator" w:id="0">
    <w:p w14:paraId="3D6453C7" w14:textId="77777777" w:rsidR="009A7BB4" w:rsidRDefault="009A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6042">
    <w:abstractNumId w:val="0"/>
  </w:num>
  <w:num w:numId="2" w16cid:durableId="474295704">
    <w:abstractNumId w:val="1"/>
  </w:num>
  <w:num w:numId="3" w16cid:durableId="1356228584">
    <w:abstractNumId w:val="5"/>
  </w:num>
  <w:num w:numId="4" w16cid:durableId="34627112">
    <w:abstractNumId w:val="2"/>
  </w:num>
  <w:num w:numId="5" w16cid:durableId="1710102742">
    <w:abstractNumId w:val="3"/>
  </w:num>
  <w:num w:numId="6" w16cid:durableId="2052916720">
    <w:abstractNumId w:val="4"/>
  </w:num>
  <w:num w:numId="7" w16cid:durableId="1788809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279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526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A6504"/>
    <w:rsid w:val="00124121"/>
    <w:rsid w:val="001459F7"/>
    <w:rsid w:val="002A4F08"/>
    <w:rsid w:val="002A65F0"/>
    <w:rsid w:val="002F1773"/>
    <w:rsid w:val="00315672"/>
    <w:rsid w:val="0032297A"/>
    <w:rsid w:val="00345C64"/>
    <w:rsid w:val="00385405"/>
    <w:rsid w:val="003E51E8"/>
    <w:rsid w:val="0044193C"/>
    <w:rsid w:val="004E0FC8"/>
    <w:rsid w:val="00617F1C"/>
    <w:rsid w:val="006463C3"/>
    <w:rsid w:val="0067585D"/>
    <w:rsid w:val="00795024"/>
    <w:rsid w:val="008078BC"/>
    <w:rsid w:val="00816D9F"/>
    <w:rsid w:val="00920779"/>
    <w:rsid w:val="00921EA8"/>
    <w:rsid w:val="00974594"/>
    <w:rsid w:val="009A7BB4"/>
    <w:rsid w:val="009F7F03"/>
    <w:rsid w:val="00A04FDC"/>
    <w:rsid w:val="00A14E25"/>
    <w:rsid w:val="00A5496A"/>
    <w:rsid w:val="00AB6BD0"/>
    <w:rsid w:val="00B7479B"/>
    <w:rsid w:val="00CD7E7A"/>
    <w:rsid w:val="00CF6500"/>
    <w:rsid w:val="00D80813"/>
    <w:rsid w:val="00D973BE"/>
    <w:rsid w:val="00DC0026"/>
    <w:rsid w:val="00DF35F6"/>
    <w:rsid w:val="00DF55BA"/>
    <w:rsid w:val="00E630D5"/>
    <w:rsid w:val="00E91E7E"/>
    <w:rsid w:val="00EF66C2"/>
    <w:rsid w:val="00F228EF"/>
    <w:rsid w:val="00F46F95"/>
    <w:rsid w:val="00F66C76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BAA9048"/>
  <w15:chartTrackingRefBased/>
  <w15:docId w15:val="{6676D401-BE29-4D06-A37D-380BE4E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Links>
    <vt:vector size="24" baseType="variant"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1376273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cp:lastModifiedBy>Stanisław Żak</cp:lastModifiedBy>
  <cp:revision>3</cp:revision>
  <cp:lastPrinted>1601-01-01T00:00:00Z</cp:lastPrinted>
  <dcterms:created xsi:type="dcterms:W3CDTF">2025-03-31T08:10:00Z</dcterms:created>
  <dcterms:modified xsi:type="dcterms:W3CDTF">2025-03-31T08:12:00Z</dcterms:modified>
</cp:coreProperties>
</file>