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540"/>
        <w:tblW w:w="0" w:type="auto"/>
        <w:tblLook w:val="04A0" w:firstRow="1" w:lastRow="0" w:firstColumn="1" w:lastColumn="0" w:noHBand="0" w:noVBand="1"/>
      </w:tblPr>
      <w:tblGrid>
        <w:gridCol w:w="6229"/>
      </w:tblGrid>
      <w:tr w:rsidR="00B51D4B" w14:paraId="4DE2C4B4" w14:textId="77777777" w:rsidTr="00BA2619">
        <w:tc>
          <w:tcPr>
            <w:tcW w:w="4466" w:type="dxa"/>
          </w:tcPr>
          <w:p w14:paraId="784F0775" w14:textId="77777777" w:rsidR="00B51D4B" w:rsidRDefault="00B51D4B" w:rsidP="00BA2619">
            <w:pPr>
              <w:ind w:left="4253" w:right="-2" w:hanging="4253"/>
              <w:jc w:val="center"/>
              <w:rPr>
                <w:b/>
                <w:bCs/>
                <w:color w:val="auto"/>
                <w:sz w:val="22"/>
                <w:szCs w:val="22"/>
              </w:rPr>
            </w:pPr>
            <w:bookmarkStart w:id="0" w:name="_Hlk161303153"/>
            <w:r w:rsidRPr="020EEA72">
              <w:rPr>
                <w:b/>
                <w:bCs/>
                <w:color w:val="auto"/>
                <w:sz w:val="22"/>
                <w:szCs w:val="22"/>
              </w:rPr>
              <w:t>Z A T W I E R D Z A M</w:t>
            </w:r>
          </w:p>
          <w:p w14:paraId="0ADE1A88" w14:textId="77777777" w:rsidR="00B51D4B" w:rsidRDefault="00B51D4B" w:rsidP="00BA2619">
            <w:pPr>
              <w:ind w:left="4253" w:right="-2" w:hanging="4253"/>
              <w:jc w:val="center"/>
              <w:rPr>
                <w:b/>
                <w:color w:val="auto"/>
                <w:sz w:val="22"/>
                <w:szCs w:val="22"/>
              </w:rPr>
            </w:pPr>
          </w:p>
          <w:p w14:paraId="05AC7B0C" w14:textId="77777777" w:rsidR="00B51D4B" w:rsidRDefault="00B51D4B" w:rsidP="00BA2619">
            <w:pPr>
              <w:ind w:left="4253" w:right="-2" w:hanging="4253"/>
              <w:jc w:val="center"/>
              <w:rPr>
                <w:b/>
                <w:color w:val="auto"/>
                <w:sz w:val="22"/>
                <w:szCs w:val="22"/>
              </w:rPr>
            </w:pPr>
          </w:p>
          <w:p w14:paraId="44F93235" w14:textId="77777777" w:rsidR="00B51D4B" w:rsidRDefault="00B51D4B" w:rsidP="00BA2619">
            <w:pPr>
              <w:ind w:left="4253" w:right="-2" w:hanging="4253"/>
              <w:jc w:val="center"/>
              <w:rPr>
                <w:b/>
                <w:bCs/>
                <w:color w:val="auto"/>
                <w:sz w:val="22"/>
                <w:szCs w:val="22"/>
              </w:rPr>
            </w:pPr>
            <w:r w:rsidRPr="020EEA72">
              <w:rPr>
                <w:b/>
                <w:bCs/>
                <w:color w:val="auto"/>
                <w:sz w:val="22"/>
                <w:szCs w:val="22"/>
              </w:rPr>
              <w:t>KOMENDANT</w:t>
            </w:r>
          </w:p>
          <w:p w14:paraId="2707F399" w14:textId="77777777" w:rsidR="00B51D4B" w:rsidRDefault="00B51D4B" w:rsidP="00BA2619">
            <w:pPr>
              <w:ind w:left="4253" w:right="-2" w:hanging="4253"/>
              <w:jc w:val="center"/>
              <w:rPr>
                <w:b/>
                <w:bCs/>
                <w:color w:val="auto"/>
                <w:sz w:val="22"/>
                <w:szCs w:val="22"/>
              </w:rPr>
            </w:pPr>
            <w:r w:rsidRPr="020EEA72">
              <w:rPr>
                <w:b/>
                <w:bCs/>
                <w:color w:val="auto"/>
                <w:sz w:val="22"/>
                <w:szCs w:val="22"/>
              </w:rPr>
              <w:t xml:space="preserve">26 Wojskowego Oddziału Gospodarczego  </w:t>
            </w:r>
          </w:p>
          <w:p w14:paraId="7718EDF9" w14:textId="77777777" w:rsidR="00B51D4B" w:rsidRDefault="00B51D4B" w:rsidP="00BA2619">
            <w:pPr>
              <w:ind w:left="4253" w:right="-2" w:hanging="4253"/>
              <w:jc w:val="center"/>
              <w:rPr>
                <w:b/>
                <w:bCs/>
                <w:color w:val="auto"/>
                <w:sz w:val="22"/>
                <w:szCs w:val="22"/>
              </w:rPr>
            </w:pPr>
            <w:r w:rsidRPr="020EEA72">
              <w:rPr>
                <w:b/>
                <w:bCs/>
                <w:color w:val="auto"/>
                <w:sz w:val="22"/>
                <w:szCs w:val="22"/>
              </w:rPr>
              <w:t>w Zegrzu</w:t>
            </w:r>
          </w:p>
          <w:p w14:paraId="126E6EE8" w14:textId="77777777" w:rsidR="00B51D4B" w:rsidRDefault="00B51D4B" w:rsidP="00BA2619">
            <w:pPr>
              <w:ind w:left="4253" w:right="-2" w:hanging="4253"/>
              <w:jc w:val="center"/>
              <w:rPr>
                <w:b/>
                <w:color w:val="auto"/>
                <w:sz w:val="22"/>
                <w:szCs w:val="22"/>
              </w:rPr>
            </w:pPr>
          </w:p>
          <w:p w14:paraId="31A18117" w14:textId="77777777" w:rsidR="00B51D4B" w:rsidRDefault="00B51D4B" w:rsidP="00BA2619">
            <w:pPr>
              <w:ind w:left="4253" w:right="-2" w:hanging="4253"/>
              <w:jc w:val="center"/>
              <w:rPr>
                <w:b/>
                <w:bCs/>
                <w:color w:val="auto"/>
                <w:sz w:val="22"/>
                <w:szCs w:val="22"/>
              </w:rPr>
            </w:pPr>
            <w:r w:rsidRPr="020EEA72">
              <w:rPr>
                <w:b/>
                <w:bCs/>
                <w:color w:val="auto"/>
                <w:sz w:val="22"/>
                <w:szCs w:val="22"/>
              </w:rPr>
              <w:t>płk dypl.  Robert HRYCKOWIAN</w:t>
            </w:r>
          </w:p>
          <w:p w14:paraId="1BE21BC9" w14:textId="77777777" w:rsidR="00B51D4B" w:rsidRDefault="00B51D4B" w:rsidP="00BA2619">
            <w:pPr>
              <w:ind w:left="4253" w:right="-2" w:hanging="4253"/>
              <w:jc w:val="center"/>
              <w:rPr>
                <w:b/>
                <w:color w:val="auto"/>
                <w:sz w:val="22"/>
                <w:szCs w:val="22"/>
              </w:rPr>
            </w:pPr>
          </w:p>
          <w:p w14:paraId="4C50ABFC" w14:textId="77777777" w:rsidR="00B51D4B" w:rsidRDefault="00B51D4B" w:rsidP="00BA2619">
            <w:pPr>
              <w:spacing w:after="240"/>
              <w:ind w:left="4253" w:hanging="4253"/>
              <w:jc w:val="center"/>
              <w:rPr>
                <w:b/>
                <w:bCs/>
                <w:color w:val="auto"/>
                <w:sz w:val="22"/>
                <w:szCs w:val="22"/>
              </w:rPr>
            </w:pPr>
            <w:r w:rsidRPr="020EEA72">
              <w:rPr>
                <w:b/>
                <w:bCs/>
                <w:color w:val="auto"/>
                <w:sz w:val="22"/>
                <w:szCs w:val="22"/>
              </w:rPr>
              <w:t>dnia …………………… r.</w:t>
            </w:r>
          </w:p>
        </w:tc>
      </w:tr>
      <w:tr w:rsidR="00B51D4B" w14:paraId="2F547778" w14:textId="77777777" w:rsidTr="00BA2619">
        <w:tc>
          <w:tcPr>
            <w:tcW w:w="4466" w:type="dxa"/>
          </w:tcPr>
          <w:p w14:paraId="0FA10549" w14:textId="77777777" w:rsidR="00B51D4B" w:rsidRDefault="00B51D4B" w:rsidP="00BA2619">
            <w:pPr>
              <w:ind w:left="4253" w:right="-2" w:hanging="4253"/>
              <w:jc w:val="center"/>
              <w:rPr>
                <w:b/>
                <w:color w:val="auto"/>
                <w:sz w:val="22"/>
                <w:szCs w:val="22"/>
              </w:rPr>
            </w:pPr>
          </w:p>
        </w:tc>
      </w:tr>
    </w:tbl>
    <w:p w14:paraId="5678080A" w14:textId="77777777" w:rsidR="00B51D4B" w:rsidRDefault="00B51D4B" w:rsidP="00B51D4B">
      <w:pPr>
        <w:tabs>
          <w:tab w:val="left" w:pos="4111"/>
          <w:tab w:val="left" w:pos="4185"/>
        </w:tabs>
        <w:spacing w:after="120"/>
        <w:ind w:right="4392"/>
        <w:rPr>
          <w:color w:val="auto"/>
          <w:sz w:val="22"/>
          <w:szCs w:val="22"/>
        </w:rPr>
      </w:pPr>
    </w:p>
    <w:p w14:paraId="55D9527B" w14:textId="77777777" w:rsidR="00B51D4B" w:rsidRDefault="00B51D4B" w:rsidP="00B51D4B">
      <w:pPr>
        <w:tabs>
          <w:tab w:val="left" w:pos="4111"/>
          <w:tab w:val="left" w:pos="4185"/>
        </w:tabs>
        <w:spacing w:after="120"/>
        <w:ind w:left="-709" w:right="4392" w:hanging="142"/>
        <w:rPr>
          <w:color w:val="auto"/>
          <w:sz w:val="22"/>
          <w:szCs w:val="22"/>
        </w:rPr>
      </w:pPr>
    </w:p>
    <w:p w14:paraId="0D3E1346" w14:textId="77777777" w:rsidR="00B51D4B" w:rsidRDefault="00B51D4B" w:rsidP="00B51D4B">
      <w:pPr>
        <w:tabs>
          <w:tab w:val="left" w:pos="4111"/>
          <w:tab w:val="left" w:pos="4185"/>
        </w:tabs>
        <w:spacing w:after="120"/>
        <w:ind w:left="-709" w:right="4392" w:hanging="142"/>
        <w:rP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3"/>
      </w:tblGrid>
      <w:tr w:rsidR="00B51D4B" w14:paraId="1C5D38E1" w14:textId="77777777" w:rsidTr="00BA2619">
        <w:tc>
          <w:tcPr>
            <w:tcW w:w="5000" w:type="pct"/>
            <w:tcBorders>
              <w:top w:val="single" w:sz="4" w:space="0" w:color="auto"/>
              <w:left w:val="single" w:sz="4" w:space="0" w:color="auto"/>
              <w:bottom w:val="single" w:sz="4" w:space="0" w:color="auto"/>
              <w:right w:val="single" w:sz="4" w:space="0" w:color="auto"/>
            </w:tcBorders>
          </w:tcPr>
          <w:p w14:paraId="21762F0F" w14:textId="77777777" w:rsidR="00B51D4B" w:rsidRDefault="00B51D4B" w:rsidP="00BA2619">
            <w:pPr>
              <w:pStyle w:val="Tytu"/>
              <w:rPr>
                <w:color w:val="auto"/>
                <w:sz w:val="22"/>
                <w:szCs w:val="22"/>
                <w:lang w:val="pl-PL"/>
              </w:rPr>
            </w:pPr>
          </w:p>
          <w:p w14:paraId="4DF828FE" w14:textId="77777777" w:rsidR="00B51D4B" w:rsidRDefault="00B51D4B" w:rsidP="00BA2619">
            <w:pPr>
              <w:pStyle w:val="Tytu"/>
              <w:rPr>
                <w:color w:val="auto"/>
                <w:sz w:val="22"/>
                <w:szCs w:val="22"/>
                <w:lang w:val="pl-PL"/>
              </w:rPr>
            </w:pPr>
            <w:r w:rsidRPr="020EEA72">
              <w:rPr>
                <w:color w:val="auto"/>
                <w:sz w:val="22"/>
                <w:szCs w:val="22"/>
                <w:lang w:val="pl-PL"/>
              </w:rPr>
              <w:t>SPECYFIKACJA WARUNKÓW ZAMÓWIENIA</w:t>
            </w:r>
          </w:p>
          <w:p w14:paraId="44496A3F" w14:textId="77777777" w:rsidR="00B51D4B" w:rsidRDefault="00B51D4B" w:rsidP="00BA2619">
            <w:pPr>
              <w:pStyle w:val="Tytu"/>
              <w:rPr>
                <w:color w:val="auto"/>
                <w:sz w:val="22"/>
                <w:szCs w:val="22"/>
                <w:lang w:val="pl-PL"/>
              </w:rPr>
            </w:pPr>
            <w:r w:rsidRPr="020EEA72">
              <w:rPr>
                <w:color w:val="auto"/>
                <w:sz w:val="22"/>
                <w:szCs w:val="22"/>
                <w:lang w:val="pl-PL"/>
              </w:rPr>
              <w:t>(SWZ)</w:t>
            </w:r>
          </w:p>
          <w:p w14:paraId="4F7DC1C9" w14:textId="77777777" w:rsidR="00B51D4B" w:rsidRDefault="00B51D4B" w:rsidP="00BA2619">
            <w:pPr>
              <w:pStyle w:val="Tytu"/>
              <w:rPr>
                <w:color w:val="auto"/>
                <w:sz w:val="22"/>
                <w:szCs w:val="22"/>
                <w:lang w:val="pl-PL"/>
              </w:rPr>
            </w:pPr>
            <w:r w:rsidRPr="020EEA72">
              <w:rPr>
                <w:rFonts w:eastAsia="Calibri"/>
                <w:i/>
                <w:iCs/>
                <w:sz w:val="22"/>
                <w:szCs w:val="22"/>
                <w:lang w:eastAsia="en-US"/>
              </w:rPr>
              <w:t>o wartości powyżej równowartości 14</w:t>
            </w:r>
            <w:r w:rsidRPr="020EEA72">
              <w:rPr>
                <w:rFonts w:eastAsia="Calibri"/>
                <w:i/>
                <w:iCs/>
                <w:sz w:val="22"/>
                <w:szCs w:val="22"/>
                <w:lang w:val="pl-PL" w:eastAsia="en-US"/>
              </w:rPr>
              <w:t>3</w:t>
            </w:r>
            <w:r w:rsidRPr="020EEA72">
              <w:rPr>
                <w:rFonts w:eastAsia="Calibri"/>
                <w:i/>
                <w:iCs/>
                <w:sz w:val="22"/>
                <w:szCs w:val="22"/>
                <w:lang w:eastAsia="en-US"/>
              </w:rPr>
              <w:t> 000 euro</w:t>
            </w:r>
            <w:r w:rsidRPr="020EEA72">
              <w:rPr>
                <w:color w:val="auto"/>
                <w:sz w:val="22"/>
                <w:szCs w:val="22"/>
                <w:lang w:val="pl-PL"/>
              </w:rPr>
              <w:t xml:space="preserve"> </w:t>
            </w:r>
          </w:p>
          <w:p w14:paraId="26802020" w14:textId="77777777" w:rsidR="00B51D4B" w:rsidRDefault="00B51D4B" w:rsidP="00BA2619">
            <w:pPr>
              <w:pStyle w:val="Tytu"/>
              <w:rPr>
                <w:color w:val="auto"/>
                <w:sz w:val="22"/>
                <w:szCs w:val="22"/>
                <w:lang w:val="pl-PL"/>
              </w:rPr>
            </w:pPr>
          </w:p>
        </w:tc>
      </w:tr>
    </w:tbl>
    <w:p w14:paraId="3F5BCDA1" w14:textId="77777777" w:rsidR="00B51D4B" w:rsidRDefault="00B51D4B" w:rsidP="00B51D4B">
      <w:pPr>
        <w:pStyle w:val="Tekstpodstawowy3"/>
        <w:spacing w:before="0"/>
        <w:ind w:left="720"/>
        <w:rPr>
          <w:color w:val="auto"/>
          <w:sz w:val="22"/>
          <w:szCs w:val="22"/>
        </w:rPr>
      </w:pPr>
    </w:p>
    <w:p w14:paraId="3FEC74AD" w14:textId="77777777" w:rsidR="00B51D4B" w:rsidRDefault="00B51D4B" w:rsidP="00B51D4B">
      <w:pPr>
        <w:pStyle w:val="Tekstpodstawowy3"/>
        <w:spacing w:before="0"/>
        <w:ind w:left="720"/>
        <w:rPr>
          <w:color w:val="auto"/>
          <w:sz w:val="22"/>
          <w:szCs w:val="22"/>
        </w:rPr>
      </w:pPr>
    </w:p>
    <w:p w14:paraId="6D44ECDB" w14:textId="77777777" w:rsidR="00B51D4B" w:rsidRDefault="00B51D4B" w:rsidP="00B51D4B">
      <w:pPr>
        <w:jc w:val="center"/>
        <w:rPr>
          <w:b/>
          <w:sz w:val="22"/>
          <w:szCs w:val="22"/>
        </w:rPr>
      </w:pPr>
      <w:bookmarkStart w:id="1" w:name="_Hlk535577918"/>
    </w:p>
    <w:p w14:paraId="083F8FDD" w14:textId="77777777" w:rsidR="00B51D4B" w:rsidRDefault="00B51D4B" w:rsidP="00B51D4B">
      <w:pPr>
        <w:jc w:val="center"/>
        <w:rPr>
          <w:b/>
        </w:rPr>
      </w:pPr>
    </w:p>
    <w:p w14:paraId="097EBFF8" w14:textId="77777777" w:rsidR="00B51D4B" w:rsidRDefault="00B51D4B" w:rsidP="00B51D4B">
      <w:pPr>
        <w:jc w:val="center"/>
        <w:rPr>
          <w:b/>
          <w:bCs/>
          <w:color w:val="auto"/>
          <w:sz w:val="28"/>
          <w:szCs w:val="28"/>
        </w:rPr>
      </w:pPr>
      <w:r w:rsidRPr="020EEA72">
        <w:rPr>
          <w:b/>
          <w:bCs/>
          <w:sz w:val="28"/>
          <w:szCs w:val="28"/>
        </w:rPr>
        <w:t>Zakup i sukcesywna dostawa tuszy, tonerów oraz innych materiałów eksploatacyjnych do sprzętu informatycznego</w:t>
      </w:r>
      <w:r w:rsidRPr="020EEA72">
        <w:rPr>
          <w:b/>
          <w:bCs/>
          <w:color w:val="auto"/>
          <w:sz w:val="28"/>
          <w:szCs w:val="28"/>
        </w:rPr>
        <w:t>.</w:t>
      </w:r>
    </w:p>
    <w:bookmarkEnd w:id="1"/>
    <w:p w14:paraId="5E9746C9" w14:textId="77777777" w:rsidR="00B51D4B" w:rsidRDefault="00B51D4B" w:rsidP="00B51D4B">
      <w:pPr>
        <w:rPr>
          <w:b/>
          <w:color w:val="auto"/>
          <w:sz w:val="28"/>
          <w:szCs w:val="28"/>
        </w:rPr>
      </w:pPr>
    </w:p>
    <w:p w14:paraId="6C8387F9" w14:textId="77777777" w:rsidR="00B51D4B" w:rsidRDefault="00B51D4B" w:rsidP="00B51D4B">
      <w:pPr>
        <w:jc w:val="center"/>
        <w:rPr>
          <w:b/>
          <w:color w:val="auto"/>
          <w:sz w:val="28"/>
          <w:szCs w:val="28"/>
        </w:rPr>
      </w:pPr>
    </w:p>
    <w:p w14:paraId="0D045E6F" w14:textId="77777777" w:rsidR="00B51D4B" w:rsidRDefault="00B51D4B" w:rsidP="00B51D4B">
      <w:pPr>
        <w:jc w:val="center"/>
        <w:rPr>
          <w:b/>
          <w:color w:val="auto"/>
          <w:sz w:val="22"/>
          <w:szCs w:val="22"/>
        </w:rPr>
      </w:pPr>
    </w:p>
    <w:p w14:paraId="7BA78F47" w14:textId="77777777" w:rsidR="00B51D4B" w:rsidRDefault="00B51D4B" w:rsidP="00B51D4B">
      <w:pPr>
        <w:rPr>
          <w:b/>
          <w:color w:val="auto"/>
          <w:sz w:val="22"/>
          <w:szCs w:val="22"/>
        </w:rPr>
      </w:pPr>
    </w:p>
    <w:p w14:paraId="66309785" w14:textId="77777777" w:rsidR="00B51D4B" w:rsidRDefault="00B51D4B" w:rsidP="00B51D4B">
      <w:pPr>
        <w:jc w:val="center"/>
        <w:rPr>
          <w:b/>
          <w:color w:val="auto"/>
          <w:sz w:val="22"/>
          <w:szCs w:val="22"/>
        </w:rPr>
      </w:pPr>
    </w:p>
    <w:p w14:paraId="7131A58D" w14:textId="77777777" w:rsidR="00B51D4B" w:rsidRDefault="00B51D4B" w:rsidP="00B51D4B">
      <w:pPr>
        <w:jc w:val="center"/>
        <w:rPr>
          <w:b/>
          <w:bCs/>
          <w:color w:val="auto"/>
          <w:sz w:val="28"/>
          <w:szCs w:val="28"/>
        </w:rPr>
      </w:pPr>
      <w:r w:rsidRPr="020EEA72">
        <w:rPr>
          <w:b/>
          <w:bCs/>
          <w:color w:val="auto"/>
          <w:sz w:val="28"/>
          <w:szCs w:val="28"/>
        </w:rPr>
        <w:t>Nr sprawy: ZP/14/2025</w:t>
      </w:r>
    </w:p>
    <w:p w14:paraId="18A90311" w14:textId="77777777" w:rsidR="00B51D4B" w:rsidRDefault="00B51D4B" w:rsidP="00B51D4B">
      <w:pPr>
        <w:jc w:val="center"/>
        <w:rPr>
          <w:color w:val="auto"/>
          <w:sz w:val="22"/>
          <w:szCs w:val="22"/>
        </w:rPr>
      </w:pPr>
    </w:p>
    <w:p w14:paraId="26E76BEF" w14:textId="10E23C51" w:rsidR="00B51D4B" w:rsidRDefault="00B51D4B" w:rsidP="00B51D4B">
      <w:pPr>
        <w:tabs>
          <w:tab w:val="left" w:pos="960"/>
        </w:tabs>
        <w:rPr>
          <w:color w:val="auto"/>
          <w:sz w:val="22"/>
          <w:szCs w:val="22"/>
        </w:rPr>
      </w:pPr>
    </w:p>
    <w:p w14:paraId="5230AE71" w14:textId="30A0F5AD" w:rsidR="00A71A49" w:rsidRDefault="00A71A49" w:rsidP="00B51D4B">
      <w:pPr>
        <w:tabs>
          <w:tab w:val="left" w:pos="960"/>
        </w:tabs>
        <w:rPr>
          <w:color w:val="auto"/>
          <w:sz w:val="22"/>
          <w:szCs w:val="22"/>
        </w:rPr>
      </w:pPr>
    </w:p>
    <w:p w14:paraId="29FDB269" w14:textId="04B22158" w:rsidR="00A71A49" w:rsidRDefault="00A71A49" w:rsidP="00B51D4B">
      <w:pPr>
        <w:tabs>
          <w:tab w:val="left" w:pos="960"/>
        </w:tabs>
        <w:rPr>
          <w:color w:val="auto"/>
          <w:sz w:val="22"/>
          <w:szCs w:val="22"/>
        </w:rPr>
      </w:pPr>
    </w:p>
    <w:p w14:paraId="40B5CD1D" w14:textId="198AA874" w:rsidR="00A71A49" w:rsidRDefault="00A71A49" w:rsidP="00B51D4B">
      <w:pPr>
        <w:tabs>
          <w:tab w:val="left" w:pos="960"/>
        </w:tabs>
        <w:rPr>
          <w:color w:val="auto"/>
          <w:sz w:val="22"/>
          <w:szCs w:val="22"/>
        </w:rPr>
      </w:pPr>
    </w:p>
    <w:p w14:paraId="776D3896" w14:textId="3420D984" w:rsidR="00A71A49" w:rsidRDefault="00A71A49" w:rsidP="00B51D4B">
      <w:pPr>
        <w:tabs>
          <w:tab w:val="left" w:pos="960"/>
        </w:tabs>
        <w:rPr>
          <w:color w:val="auto"/>
          <w:sz w:val="22"/>
          <w:szCs w:val="22"/>
        </w:rPr>
      </w:pPr>
    </w:p>
    <w:p w14:paraId="6B455CB7" w14:textId="5F02C86C" w:rsidR="00A71A49" w:rsidRDefault="00A71A49" w:rsidP="00B51D4B">
      <w:pPr>
        <w:tabs>
          <w:tab w:val="left" w:pos="960"/>
        </w:tabs>
        <w:rPr>
          <w:color w:val="auto"/>
          <w:sz w:val="22"/>
          <w:szCs w:val="22"/>
        </w:rPr>
      </w:pPr>
    </w:p>
    <w:p w14:paraId="08CFBF77" w14:textId="24F0DEBF" w:rsidR="00A71A49" w:rsidRDefault="00A71A49" w:rsidP="00B51D4B">
      <w:pPr>
        <w:tabs>
          <w:tab w:val="left" w:pos="960"/>
        </w:tabs>
        <w:rPr>
          <w:color w:val="auto"/>
          <w:sz w:val="22"/>
          <w:szCs w:val="22"/>
        </w:rPr>
      </w:pPr>
    </w:p>
    <w:p w14:paraId="479E06CD" w14:textId="1477AFE8" w:rsidR="00A71A49" w:rsidRDefault="00A71A49" w:rsidP="00B51D4B">
      <w:pPr>
        <w:tabs>
          <w:tab w:val="left" w:pos="960"/>
        </w:tabs>
        <w:rPr>
          <w:color w:val="auto"/>
          <w:sz w:val="22"/>
          <w:szCs w:val="22"/>
        </w:rPr>
      </w:pPr>
    </w:p>
    <w:p w14:paraId="4EA40B0E" w14:textId="064905A3" w:rsidR="00A71A49" w:rsidRDefault="00A71A49" w:rsidP="00B51D4B">
      <w:pPr>
        <w:tabs>
          <w:tab w:val="left" w:pos="960"/>
        </w:tabs>
        <w:rPr>
          <w:color w:val="auto"/>
          <w:sz w:val="22"/>
          <w:szCs w:val="22"/>
        </w:rPr>
      </w:pPr>
    </w:p>
    <w:p w14:paraId="3A69E0C2" w14:textId="0AE04234" w:rsidR="00A71A49" w:rsidRDefault="00A71A49" w:rsidP="00B51D4B">
      <w:pPr>
        <w:tabs>
          <w:tab w:val="left" w:pos="960"/>
        </w:tabs>
        <w:rPr>
          <w:color w:val="auto"/>
          <w:sz w:val="22"/>
          <w:szCs w:val="22"/>
        </w:rPr>
      </w:pPr>
    </w:p>
    <w:p w14:paraId="5858828E" w14:textId="77777777" w:rsidR="00A71A49" w:rsidRDefault="00A71A49" w:rsidP="00B51D4B">
      <w:pPr>
        <w:tabs>
          <w:tab w:val="left" w:pos="960"/>
        </w:tabs>
        <w:rPr>
          <w:color w:val="auto"/>
          <w:sz w:val="22"/>
          <w:szCs w:val="22"/>
        </w:rPr>
      </w:pPr>
    </w:p>
    <w:p w14:paraId="1724719D" w14:textId="77777777" w:rsidR="00B51D4B" w:rsidRDefault="00B51D4B" w:rsidP="00B51D4B">
      <w:pPr>
        <w:tabs>
          <w:tab w:val="left" w:pos="960"/>
        </w:tabs>
        <w:rPr>
          <w:color w:val="auto"/>
          <w:sz w:val="22"/>
          <w:szCs w:val="22"/>
        </w:rPr>
      </w:pPr>
    </w:p>
    <w:p w14:paraId="6C2759F1" w14:textId="77777777" w:rsidR="00B51D4B" w:rsidRDefault="00B51D4B" w:rsidP="00B51D4B">
      <w:pPr>
        <w:jc w:val="center"/>
        <w:rPr>
          <w:color w:val="auto"/>
          <w:sz w:val="22"/>
          <w:szCs w:val="22"/>
        </w:rPr>
      </w:pPr>
      <w:r w:rsidRPr="020EEA72">
        <w:rPr>
          <w:color w:val="auto"/>
          <w:sz w:val="22"/>
          <w:szCs w:val="22"/>
        </w:rPr>
        <w:t>Postępowanie o udzielenia zamówienia publicznego prowadzone jest w trybie przetargu nieograniczonego w oparciu o przepisy ustawy z dnia 11 września 2019 r. – Prawo zamówień publicznych (Dz. U. z 2024 r. poz. 1320)</w:t>
      </w:r>
    </w:p>
    <w:p w14:paraId="3CB25E73" w14:textId="77777777" w:rsidR="00B51D4B" w:rsidRDefault="00B51D4B" w:rsidP="00B51D4B">
      <w:pPr>
        <w:pStyle w:val="Tekstpodstawowy"/>
        <w:pBdr>
          <w:bottom w:val="single" w:sz="12" w:space="1" w:color="auto"/>
        </w:pBdr>
        <w:rPr>
          <w:sz w:val="22"/>
          <w:szCs w:val="22"/>
          <w:lang w:val="pl-PL"/>
        </w:rPr>
      </w:pPr>
    </w:p>
    <w:p w14:paraId="21DE2AD6" w14:textId="77777777" w:rsidR="00B51D4B" w:rsidRDefault="00B51D4B" w:rsidP="00B51D4B">
      <w:pPr>
        <w:pStyle w:val="Tekstpodstawowy"/>
        <w:jc w:val="center"/>
        <w:rPr>
          <w:b/>
          <w:bCs/>
          <w:sz w:val="22"/>
          <w:szCs w:val="22"/>
          <w:lang w:val="pl-PL"/>
        </w:rPr>
      </w:pPr>
    </w:p>
    <w:p w14:paraId="631E0B0A" w14:textId="77777777" w:rsidR="00B51D4B" w:rsidRDefault="00B51D4B" w:rsidP="00B51D4B">
      <w:pPr>
        <w:jc w:val="center"/>
        <w:rPr>
          <w:b/>
          <w:bCs/>
          <w:color w:val="auto"/>
          <w:sz w:val="22"/>
          <w:szCs w:val="22"/>
        </w:rPr>
      </w:pPr>
      <w:r w:rsidRPr="020EEA72">
        <w:rPr>
          <w:b/>
          <w:bCs/>
          <w:color w:val="auto"/>
          <w:spacing w:val="20"/>
          <w:sz w:val="22"/>
          <w:szCs w:val="22"/>
        </w:rPr>
        <w:t>ZEGRZE 2025</w:t>
      </w:r>
    </w:p>
    <w:p w14:paraId="129A5A6C" w14:textId="77777777" w:rsidR="00B51D4B" w:rsidRDefault="00B51D4B" w:rsidP="00B51D4B">
      <w:pPr>
        <w:rPr>
          <w:color w:val="auto"/>
          <w:sz w:val="22"/>
          <w:szCs w:val="22"/>
        </w:rPr>
      </w:pPr>
      <w:r w:rsidRPr="020EEA72">
        <w:rPr>
          <w:b/>
          <w:bCs/>
          <w:color w:val="auto"/>
          <w:sz w:val="22"/>
          <w:szCs w:val="22"/>
        </w:rPr>
        <w:br w:type="page"/>
      </w:r>
      <w:r w:rsidRPr="020EEA72">
        <w:rPr>
          <w:b/>
          <w:bCs/>
          <w:color w:val="auto"/>
          <w:sz w:val="22"/>
          <w:szCs w:val="22"/>
        </w:rPr>
        <w:lastRenderedPageBreak/>
        <w:t>Zamawiający oczekuje, że Wykonawcy zapoznają się dokładnie z treścią niniejszej SWZ. Wykonawca ponosi ryzyko niedostarczenia wszystkich wymaganych informacji i dokumentów oraz przedłożenia oferty nieodpowiadającej wymaganiom określonym przez Zamawiającego</w:t>
      </w:r>
      <w:r w:rsidRPr="020EEA72">
        <w:rPr>
          <w:color w:val="auto"/>
          <w:sz w:val="22"/>
          <w:szCs w:val="22"/>
        </w:rPr>
        <w:t>.</w:t>
      </w:r>
    </w:p>
    <w:p w14:paraId="468BA844" w14:textId="77777777" w:rsidR="00B51D4B" w:rsidRDefault="00B51D4B" w:rsidP="00B51D4B">
      <w:pPr>
        <w:rPr>
          <w:color w:val="auto"/>
          <w:sz w:val="22"/>
          <w:szCs w:val="22"/>
          <w:lang w:eastAsia="x-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39E5183A" w14:textId="77777777" w:rsidTr="00BA2619">
        <w:trPr>
          <w:trHeight w:val="837"/>
        </w:trPr>
        <w:tc>
          <w:tcPr>
            <w:tcW w:w="8283" w:type="dxa"/>
            <w:tcBorders>
              <w:top w:val="single" w:sz="4" w:space="0" w:color="auto"/>
              <w:left w:val="single" w:sz="4" w:space="0" w:color="auto"/>
              <w:bottom w:val="single" w:sz="4" w:space="0" w:color="auto"/>
              <w:right w:val="single" w:sz="4" w:space="0" w:color="auto"/>
            </w:tcBorders>
            <w:vAlign w:val="center"/>
            <w:hideMark/>
          </w:tcPr>
          <w:p w14:paraId="76C31A08" w14:textId="77777777" w:rsidR="00B51D4B" w:rsidRDefault="00B51D4B" w:rsidP="00BA2619">
            <w:pPr>
              <w:pStyle w:val="Nagwek1"/>
              <w:numPr>
                <w:ilvl w:val="0"/>
                <w:numId w:val="0"/>
              </w:numPr>
              <w:spacing w:before="0" w:line="240" w:lineRule="auto"/>
              <w:jc w:val="center"/>
              <w:rPr>
                <w:color w:val="auto"/>
                <w:sz w:val="22"/>
                <w:szCs w:val="22"/>
                <w:u w:val="none"/>
              </w:rPr>
            </w:pPr>
            <w:r w:rsidRPr="020EEA72">
              <w:rPr>
                <w:color w:val="auto"/>
                <w:sz w:val="22"/>
                <w:szCs w:val="22"/>
                <w:u w:val="none"/>
              </w:rPr>
              <w:t>ROZDZIAŁ I</w:t>
            </w:r>
          </w:p>
          <w:p w14:paraId="35CAA33C" w14:textId="77777777" w:rsidR="00B51D4B" w:rsidRDefault="00B51D4B" w:rsidP="00BA2619">
            <w:pPr>
              <w:pStyle w:val="Nagwek1"/>
              <w:numPr>
                <w:ilvl w:val="0"/>
                <w:numId w:val="0"/>
              </w:numPr>
              <w:spacing w:before="0" w:line="240" w:lineRule="auto"/>
              <w:ind w:left="720" w:hanging="720"/>
              <w:jc w:val="center"/>
              <w:rPr>
                <w:color w:val="auto"/>
                <w:sz w:val="22"/>
                <w:szCs w:val="22"/>
                <w:u w:val="none"/>
                <w:lang w:val="pl-PL"/>
              </w:rPr>
            </w:pPr>
            <w:r w:rsidRPr="020EEA72">
              <w:rPr>
                <w:color w:val="auto"/>
                <w:sz w:val="22"/>
                <w:szCs w:val="22"/>
                <w:u w:val="none"/>
              </w:rPr>
              <w:t>NAZWA ORAZ ADRES ZAMAWIAJĄCEGO</w:t>
            </w:r>
          </w:p>
        </w:tc>
      </w:tr>
    </w:tbl>
    <w:p w14:paraId="24DF4456" w14:textId="77777777" w:rsidR="00B51D4B" w:rsidRDefault="00B51D4B" w:rsidP="00B51D4B">
      <w:pPr>
        <w:ind w:right="-62"/>
        <w:jc w:val="center"/>
        <w:rPr>
          <w:color w:val="auto"/>
          <w:sz w:val="22"/>
          <w:szCs w:val="22"/>
        </w:rPr>
      </w:pPr>
    </w:p>
    <w:p w14:paraId="244D53DC" w14:textId="77777777" w:rsidR="00B51D4B" w:rsidRDefault="00B51D4B" w:rsidP="00B51D4B">
      <w:pPr>
        <w:ind w:right="-62"/>
        <w:rPr>
          <w:color w:val="auto"/>
          <w:sz w:val="22"/>
          <w:szCs w:val="22"/>
        </w:rPr>
      </w:pPr>
      <w:r w:rsidRPr="020EEA72">
        <w:rPr>
          <w:color w:val="auto"/>
          <w:sz w:val="22"/>
          <w:szCs w:val="22"/>
        </w:rPr>
        <w:t>Zamawiającym jest:</w:t>
      </w:r>
    </w:p>
    <w:p w14:paraId="4596F6BD" w14:textId="77777777" w:rsidR="00B51D4B" w:rsidRDefault="00B51D4B" w:rsidP="00B51D4B">
      <w:pPr>
        <w:tabs>
          <w:tab w:val="left" w:pos="0"/>
        </w:tabs>
        <w:spacing w:after="120"/>
        <w:jc w:val="both"/>
        <w:rPr>
          <w:b/>
          <w:bCs/>
          <w:color w:val="auto"/>
          <w:sz w:val="22"/>
          <w:szCs w:val="22"/>
        </w:rPr>
      </w:pPr>
      <w:r w:rsidRPr="020EEA72">
        <w:rPr>
          <w:b/>
          <w:bCs/>
          <w:color w:val="auto"/>
          <w:sz w:val="22"/>
          <w:szCs w:val="22"/>
        </w:rPr>
        <w:t>Skarb Państwa – 26 Wojskowy Oddział Gospodarczy w Zegrzu</w:t>
      </w:r>
    </w:p>
    <w:p w14:paraId="4B848601" w14:textId="77777777" w:rsidR="00B51D4B" w:rsidRDefault="00B51D4B" w:rsidP="00B51D4B">
      <w:pPr>
        <w:tabs>
          <w:tab w:val="left" w:pos="0"/>
        </w:tabs>
        <w:spacing w:after="120"/>
        <w:jc w:val="both"/>
        <w:rPr>
          <w:color w:val="auto"/>
          <w:sz w:val="22"/>
          <w:szCs w:val="22"/>
        </w:rPr>
      </w:pPr>
      <w:r w:rsidRPr="020EEA72">
        <w:rPr>
          <w:b/>
          <w:bCs/>
          <w:color w:val="auto"/>
          <w:sz w:val="22"/>
          <w:szCs w:val="22"/>
        </w:rPr>
        <w:t>Adres:</w:t>
      </w:r>
      <w:r w:rsidRPr="020EEA72">
        <w:rPr>
          <w:color w:val="auto"/>
          <w:sz w:val="22"/>
          <w:szCs w:val="22"/>
        </w:rPr>
        <w:t xml:space="preserve"> ul. Juzistek 2, 05-131 Zegrze </w:t>
      </w:r>
    </w:p>
    <w:p w14:paraId="3615A9EF" w14:textId="77777777" w:rsidR="00B51D4B" w:rsidRDefault="00B51D4B" w:rsidP="00B51D4B">
      <w:pPr>
        <w:tabs>
          <w:tab w:val="left" w:pos="0"/>
        </w:tabs>
        <w:spacing w:after="120"/>
        <w:jc w:val="both"/>
        <w:rPr>
          <w:b/>
          <w:bCs/>
          <w:color w:val="auto"/>
          <w:sz w:val="22"/>
          <w:szCs w:val="22"/>
        </w:rPr>
      </w:pPr>
      <w:r w:rsidRPr="020EEA72">
        <w:rPr>
          <w:b/>
          <w:bCs/>
          <w:color w:val="auto"/>
          <w:sz w:val="22"/>
          <w:szCs w:val="22"/>
        </w:rPr>
        <w:t>NIP: 536–190-2991, REGON 142917040</w:t>
      </w:r>
    </w:p>
    <w:p w14:paraId="7824F9EE" w14:textId="35D78734" w:rsidR="00B51D4B" w:rsidRDefault="00B51D4B" w:rsidP="00B51D4B">
      <w:pPr>
        <w:rPr>
          <w:b/>
          <w:bCs/>
          <w:sz w:val="22"/>
          <w:szCs w:val="22"/>
        </w:rPr>
      </w:pPr>
      <w:r w:rsidRPr="020EEA72">
        <w:rPr>
          <w:b/>
          <w:bCs/>
          <w:color w:val="auto"/>
          <w:sz w:val="22"/>
          <w:szCs w:val="22"/>
        </w:rPr>
        <w:t>Platforma :</w:t>
      </w:r>
      <w:r w:rsidR="007A11BB" w:rsidRPr="007A11BB">
        <w:t xml:space="preserve"> </w:t>
      </w:r>
      <w:hyperlink r:id="rId9" w:history="1">
        <w:r w:rsidR="007A11BB" w:rsidRPr="007A11BB">
          <w:rPr>
            <w:rStyle w:val="Hipercze"/>
            <w:color w:val="5B9BD5" w:themeColor="accent1"/>
            <w:sz w:val="22"/>
            <w:szCs w:val="22"/>
            <w:shd w:val="clear" w:color="auto" w:fill="FFFFFF"/>
          </w:rPr>
          <w:t>https://platformazakupowa.pl/transakcja/1091848</w:t>
        </w:r>
      </w:hyperlink>
      <w:r w:rsidRPr="020EEA72">
        <w:rPr>
          <w:b/>
          <w:bCs/>
          <w:sz w:val="22"/>
          <w:szCs w:val="22"/>
        </w:rPr>
        <w:t xml:space="preserve">. </w:t>
      </w:r>
    </w:p>
    <w:p w14:paraId="3D9523EF" w14:textId="77777777" w:rsidR="00B51D4B" w:rsidRDefault="00B51D4B" w:rsidP="00B51D4B">
      <w:pPr>
        <w:spacing w:before="120"/>
        <w:jc w:val="both"/>
        <w:rPr>
          <w:color w:val="auto"/>
          <w:sz w:val="22"/>
          <w:szCs w:val="22"/>
        </w:rPr>
      </w:pPr>
      <w:r w:rsidRPr="020EEA72">
        <w:rPr>
          <w:color w:val="auto"/>
          <w:sz w:val="22"/>
          <w:szCs w:val="22"/>
        </w:rPr>
        <w:t xml:space="preserve">Na tej stronie udostępniane będą zmiany i wyjaśnienia treści Specyfikacji Warunków Zamówienia, zwanych dalej „SWZ” oraz inne dokumenty zamówienia bezpośrednio związane </w:t>
      </w:r>
      <w:r>
        <w:br/>
      </w:r>
      <w:r w:rsidRPr="020EEA72">
        <w:rPr>
          <w:color w:val="auto"/>
          <w:sz w:val="22"/>
          <w:szCs w:val="22"/>
        </w:rPr>
        <w:t xml:space="preserve">z prowadzonym postępowaniem o udzielenie zamówienia. Wykonawcy pobierający SWZ </w:t>
      </w:r>
      <w:r>
        <w:br/>
      </w:r>
      <w:r w:rsidRPr="020EEA72">
        <w:rPr>
          <w:color w:val="auto"/>
          <w:sz w:val="22"/>
          <w:szCs w:val="22"/>
        </w:rPr>
        <w:t xml:space="preserve">z wyżej podanej strony internetowej są związani wszelkimi wyjaśnieniami i zmianami jej treści. </w:t>
      </w:r>
    </w:p>
    <w:p w14:paraId="1D90670F" w14:textId="77777777" w:rsidR="00B51D4B" w:rsidRDefault="00B51D4B" w:rsidP="00B51D4B">
      <w:pPr>
        <w:tabs>
          <w:tab w:val="left" w:pos="0"/>
        </w:tabs>
        <w:spacing w:after="120"/>
        <w:jc w:val="both"/>
        <w:rPr>
          <w:color w:val="0070C0"/>
          <w:sz w:val="22"/>
          <w:szCs w:val="22"/>
        </w:rPr>
      </w:pPr>
      <w:r w:rsidRPr="020EEA72">
        <w:rPr>
          <w:b/>
          <w:bCs/>
          <w:color w:val="auto"/>
          <w:sz w:val="22"/>
          <w:szCs w:val="22"/>
        </w:rPr>
        <w:t>Adres strony internetowej:</w:t>
      </w:r>
      <w:r w:rsidRPr="020EEA72">
        <w:rPr>
          <w:color w:val="auto"/>
          <w:sz w:val="22"/>
          <w:szCs w:val="22"/>
        </w:rPr>
        <w:t xml:space="preserve"> </w:t>
      </w:r>
      <w:hyperlink r:id="rId10">
        <w:r w:rsidRPr="020EEA72">
          <w:rPr>
            <w:rStyle w:val="Hipercze"/>
            <w:color w:val="0070C0"/>
            <w:sz w:val="22"/>
            <w:szCs w:val="22"/>
          </w:rPr>
          <w:t>https://www.26wog.wp.mil.pl</w:t>
        </w:r>
      </w:hyperlink>
      <w:r w:rsidRPr="020EEA72">
        <w:rPr>
          <w:color w:val="0070C0"/>
          <w:sz w:val="22"/>
          <w:szCs w:val="22"/>
        </w:rPr>
        <w:t xml:space="preserve"> </w:t>
      </w:r>
    </w:p>
    <w:p w14:paraId="47CE7F1E" w14:textId="77777777" w:rsidR="00B51D4B" w:rsidRDefault="00B51D4B" w:rsidP="00B51D4B">
      <w:pPr>
        <w:tabs>
          <w:tab w:val="left" w:pos="0"/>
        </w:tabs>
        <w:spacing w:after="120"/>
        <w:jc w:val="both"/>
        <w:rPr>
          <w:color w:val="auto"/>
          <w:sz w:val="22"/>
          <w:szCs w:val="22"/>
        </w:rPr>
      </w:pPr>
      <w:r w:rsidRPr="020EEA72">
        <w:rPr>
          <w:b/>
          <w:bCs/>
          <w:color w:val="auto"/>
          <w:sz w:val="22"/>
          <w:szCs w:val="22"/>
        </w:rPr>
        <w:t>Adres poczty elektronicznej</w:t>
      </w:r>
      <w:r w:rsidRPr="020EEA72">
        <w:rPr>
          <w:color w:val="auto"/>
          <w:sz w:val="22"/>
          <w:szCs w:val="22"/>
        </w:rPr>
        <w:t xml:space="preserve">: </w:t>
      </w:r>
      <w:hyperlink r:id="rId11">
        <w:r w:rsidRPr="020EEA72">
          <w:rPr>
            <w:rStyle w:val="Hipercze"/>
            <w:color w:val="0070C0"/>
            <w:sz w:val="22"/>
            <w:szCs w:val="22"/>
          </w:rPr>
          <w:t>jw4809.zp@ron.mil.pl</w:t>
        </w:r>
      </w:hyperlink>
      <w:r w:rsidRPr="020EEA72">
        <w:rPr>
          <w:color w:val="0070C0"/>
          <w:sz w:val="22"/>
          <w:szCs w:val="22"/>
        </w:rPr>
        <w:t xml:space="preserve"> </w:t>
      </w:r>
    </w:p>
    <w:p w14:paraId="57EF857A" w14:textId="77777777" w:rsidR="00B51D4B" w:rsidRDefault="00B51D4B" w:rsidP="00B51D4B">
      <w:pPr>
        <w:tabs>
          <w:tab w:val="left" w:pos="0"/>
        </w:tabs>
        <w:spacing w:after="120"/>
        <w:jc w:val="both"/>
        <w:rPr>
          <w:b/>
          <w:bCs/>
          <w:color w:val="auto"/>
          <w:sz w:val="22"/>
          <w:szCs w:val="22"/>
        </w:rPr>
      </w:pPr>
      <w:r w:rsidRPr="020EEA72">
        <w:rPr>
          <w:b/>
          <w:bCs/>
          <w:color w:val="auto"/>
          <w:sz w:val="22"/>
          <w:szCs w:val="22"/>
        </w:rPr>
        <w:t xml:space="preserve">Godziny urzędowania: </w:t>
      </w:r>
    </w:p>
    <w:p w14:paraId="1AE08286" w14:textId="77777777" w:rsidR="00B51D4B" w:rsidRDefault="00B51D4B" w:rsidP="00B51D4B">
      <w:pPr>
        <w:tabs>
          <w:tab w:val="left" w:pos="0"/>
        </w:tabs>
        <w:spacing w:after="120"/>
        <w:jc w:val="both"/>
        <w:rPr>
          <w:color w:val="auto"/>
          <w:sz w:val="22"/>
          <w:szCs w:val="22"/>
        </w:rPr>
      </w:pPr>
      <w:r>
        <w:rPr>
          <w:color w:val="auto"/>
          <w:sz w:val="22"/>
          <w:szCs w:val="22"/>
        </w:rPr>
        <w:t>od poniedziałku do czwartku w godzinach 7:00 – 15:30, w piątek 7:00 – 13:00</w:t>
      </w:r>
      <w:r>
        <w:rPr>
          <w:color w:val="auto"/>
          <w:spacing w:val="10"/>
          <w:sz w:val="22"/>
          <w:szCs w:val="22"/>
        </w:rPr>
        <w:t>.</w:t>
      </w:r>
    </w:p>
    <w:p w14:paraId="31FC030E" w14:textId="77777777" w:rsidR="00B51D4B" w:rsidRDefault="00B51D4B" w:rsidP="00B51D4B">
      <w:pPr>
        <w:tabs>
          <w:tab w:val="left" w:pos="0"/>
        </w:tabs>
        <w:spacing w:after="120"/>
        <w:jc w:val="both"/>
        <w:rPr>
          <w:color w:val="auto"/>
          <w:sz w:val="22"/>
          <w:szCs w:val="22"/>
        </w:rPr>
      </w:pPr>
      <w:r w:rsidRPr="020EEA72">
        <w:rPr>
          <w:b/>
          <w:bCs/>
          <w:color w:val="auto"/>
          <w:spacing w:val="10"/>
          <w:sz w:val="22"/>
          <w:szCs w:val="22"/>
        </w:rPr>
        <w:t>Dni robocze:</w:t>
      </w:r>
    </w:p>
    <w:p w14:paraId="2C0E08A7" w14:textId="77777777" w:rsidR="00B51D4B" w:rsidRDefault="00B51D4B" w:rsidP="00B51D4B">
      <w:pPr>
        <w:tabs>
          <w:tab w:val="left" w:pos="0"/>
        </w:tabs>
        <w:spacing w:after="120"/>
        <w:jc w:val="both"/>
        <w:rPr>
          <w:color w:val="auto"/>
          <w:sz w:val="22"/>
          <w:szCs w:val="22"/>
        </w:rPr>
      </w:pPr>
      <w:r>
        <w:rPr>
          <w:color w:val="auto"/>
          <w:spacing w:val="10"/>
          <w:sz w:val="22"/>
          <w:szCs w:val="22"/>
        </w:rPr>
        <w:t>Za dni robocze uważa się od poniedziałku do piątku z wyjątkiem: sobót, świąt, i dni ustawowo wolnych od pracy.</w:t>
      </w:r>
    </w:p>
    <w:p w14:paraId="316EBCF8" w14:textId="77777777" w:rsidR="00B51D4B" w:rsidRDefault="00B51D4B" w:rsidP="00B51D4B">
      <w:pPr>
        <w:tabs>
          <w:tab w:val="left" w:pos="0"/>
        </w:tabs>
        <w:spacing w:after="120"/>
        <w:jc w:val="both"/>
        <w:rPr>
          <w:color w:val="auto"/>
          <w:spacing w:val="1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393A76EA" w14:textId="77777777" w:rsidTr="00BA2619">
        <w:tc>
          <w:tcPr>
            <w:tcW w:w="8283" w:type="dxa"/>
            <w:tcBorders>
              <w:top w:val="single" w:sz="4" w:space="0" w:color="auto"/>
              <w:left w:val="single" w:sz="4" w:space="0" w:color="auto"/>
              <w:bottom w:val="single" w:sz="4" w:space="0" w:color="auto"/>
              <w:right w:val="single" w:sz="4" w:space="0" w:color="auto"/>
            </w:tcBorders>
            <w:vAlign w:val="center"/>
            <w:hideMark/>
          </w:tcPr>
          <w:p w14:paraId="005448D2" w14:textId="77777777" w:rsidR="00B51D4B" w:rsidRDefault="00B51D4B" w:rsidP="00BA2619">
            <w:pPr>
              <w:pStyle w:val="Nagwek1"/>
              <w:numPr>
                <w:ilvl w:val="0"/>
                <w:numId w:val="0"/>
              </w:numPr>
              <w:spacing w:before="0" w:after="120" w:line="240" w:lineRule="auto"/>
              <w:ind w:left="-11" w:firstLine="11"/>
              <w:jc w:val="center"/>
              <w:rPr>
                <w:color w:val="auto"/>
                <w:sz w:val="22"/>
                <w:szCs w:val="22"/>
                <w:u w:val="none"/>
              </w:rPr>
            </w:pPr>
            <w:r w:rsidRPr="020EEA72">
              <w:rPr>
                <w:color w:val="auto"/>
                <w:sz w:val="22"/>
                <w:szCs w:val="22"/>
                <w:u w:val="none"/>
              </w:rPr>
              <w:t>ROZDZIAŁ II</w:t>
            </w:r>
          </w:p>
          <w:p w14:paraId="3C7A41C8" w14:textId="77777777" w:rsidR="00B51D4B" w:rsidRDefault="00B51D4B" w:rsidP="00BA2619">
            <w:pPr>
              <w:pStyle w:val="Nagwek1"/>
              <w:numPr>
                <w:ilvl w:val="0"/>
                <w:numId w:val="0"/>
              </w:numPr>
              <w:spacing w:before="0" w:after="120" w:line="240" w:lineRule="auto"/>
              <w:ind w:hanging="11"/>
              <w:jc w:val="center"/>
              <w:rPr>
                <w:color w:val="auto"/>
                <w:sz w:val="22"/>
                <w:szCs w:val="22"/>
                <w:u w:val="none"/>
                <w:lang w:val="pl-PL"/>
              </w:rPr>
            </w:pPr>
            <w:r w:rsidRPr="020EEA72">
              <w:rPr>
                <w:color w:val="auto"/>
                <w:sz w:val="22"/>
                <w:szCs w:val="22"/>
                <w:u w:val="none"/>
              </w:rPr>
              <w:t>TRYB UDZIELENIA ZAMÓWIENIA</w:t>
            </w:r>
          </w:p>
        </w:tc>
      </w:tr>
    </w:tbl>
    <w:p w14:paraId="12F0CE65" w14:textId="77777777" w:rsidR="00B51D4B" w:rsidRDefault="00B51D4B" w:rsidP="00B51D4B">
      <w:pPr>
        <w:rPr>
          <w:color w:val="auto"/>
          <w:sz w:val="22"/>
          <w:szCs w:val="22"/>
          <w:lang w:eastAsia="x-none"/>
        </w:rPr>
      </w:pPr>
    </w:p>
    <w:p w14:paraId="3B2AB4EF" w14:textId="77777777" w:rsidR="00B51D4B" w:rsidRDefault="00B51D4B" w:rsidP="00B51D4B">
      <w:pPr>
        <w:pStyle w:val="Nagwek"/>
        <w:numPr>
          <w:ilvl w:val="0"/>
          <w:numId w:val="4"/>
        </w:numPr>
        <w:tabs>
          <w:tab w:val="clear" w:pos="4536"/>
          <w:tab w:val="clear" w:pos="9072"/>
        </w:tabs>
        <w:ind w:right="23"/>
        <w:jc w:val="both"/>
        <w:rPr>
          <w:b/>
          <w:bCs/>
          <w:color w:val="auto"/>
          <w:sz w:val="22"/>
          <w:szCs w:val="22"/>
        </w:rPr>
      </w:pPr>
      <w:r w:rsidRPr="020EEA72">
        <w:rPr>
          <w:color w:val="auto"/>
          <w:sz w:val="22"/>
          <w:szCs w:val="22"/>
        </w:rPr>
        <w:t xml:space="preserve">Postępowanie prowadzone jest w trybie przetargu nieograniczonego na podstawie art. 132 ustawy z dnia 11 września 2019 r. – Prawo zamówień publicznych (Dz. U. z 2024 r. poz. 1320) – zwanej dalej „ustawa Pzp”. </w:t>
      </w:r>
    </w:p>
    <w:p w14:paraId="706C1029" w14:textId="77777777" w:rsidR="00B51D4B" w:rsidRDefault="00B51D4B" w:rsidP="00B51D4B">
      <w:pPr>
        <w:pStyle w:val="Nagwek"/>
        <w:ind w:left="720" w:right="23"/>
        <w:rPr>
          <w:b/>
          <w:color w:val="auto"/>
          <w:sz w:val="22"/>
          <w:szCs w:val="22"/>
        </w:rPr>
      </w:pPr>
    </w:p>
    <w:p w14:paraId="7CB4DED7" w14:textId="77777777" w:rsidR="00B51D4B" w:rsidRDefault="00B51D4B" w:rsidP="00B51D4B">
      <w:pPr>
        <w:pStyle w:val="Nagwek"/>
        <w:numPr>
          <w:ilvl w:val="0"/>
          <w:numId w:val="4"/>
        </w:numPr>
        <w:tabs>
          <w:tab w:val="clear" w:pos="4536"/>
          <w:tab w:val="clear" w:pos="9072"/>
        </w:tabs>
        <w:ind w:right="23"/>
        <w:jc w:val="both"/>
        <w:rPr>
          <w:b/>
          <w:bCs/>
          <w:color w:val="auto"/>
          <w:sz w:val="22"/>
          <w:szCs w:val="22"/>
        </w:rPr>
      </w:pPr>
      <w:r w:rsidRPr="020EEA72">
        <w:rPr>
          <w:color w:val="auto"/>
          <w:sz w:val="22"/>
          <w:szCs w:val="22"/>
        </w:rPr>
        <w:t xml:space="preserve">W zakresie nieuregulowanym niniejszą SWZ, zastosowanie mają przepisy ustawy Pzp, aktów wykonawczych do ustawy Pzp oraz ustawy z dnia 23 kwietnia 1964 r. – Kodeks cywilny (Dz. U. z 2024 r. poz. 1061). </w:t>
      </w:r>
    </w:p>
    <w:p w14:paraId="41D5D850" w14:textId="77777777" w:rsidR="00B51D4B" w:rsidRDefault="00B51D4B" w:rsidP="00B51D4B">
      <w:pPr>
        <w:pStyle w:val="Nagwek"/>
        <w:ind w:right="23"/>
        <w:rPr>
          <w:b/>
          <w:color w:val="auto"/>
          <w:sz w:val="22"/>
          <w:szCs w:val="22"/>
        </w:rPr>
      </w:pPr>
    </w:p>
    <w:p w14:paraId="43D858CB" w14:textId="77777777" w:rsidR="00B51D4B" w:rsidRDefault="00B51D4B" w:rsidP="00B51D4B">
      <w:pPr>
        <w:pStyle w:val="Nagwek"/>
        <w:numPr>
          <w:ilvl w:val="0"/>
          <w:numId w:val="5"/>
        </w:numPr>
        <w:tabs>
          <w:tab w:val="clear" w:pos="4536"/>
          <w:tab w:val="clear" w:pos="9072"/>
        </w:tabs>
        <w:ind w:right="23"/>
        <w:jc w:val="both"/>
        <w:rPr>
          <w:sz w:val="22"/>
          <w:szCs w:val="22"/>
        </w:rPr>
      </w:pPr>
      <w:r w:rsidRPr="020EEA72">
        <w:rPr>
          <w:sz w:val="22"/>
          <w:szCs w:val="22"/>
        </w:rPr>
        <w:t xml:space="preserve">W postępowaniu mają zastosowanie przepisy ustawy z dnia 13 kwietnia 2022 roku </w:t>
      </w:r>
      <w:r>
        <w:br/>
      </w:r>
      <w:r w:rsidRPr="020EEA72">
        <w:rPr>
          <w:sz w:val="22"/>
          <w:szCs w:val="22"/>
        </w:rPr>
        <w:t>o szczególnych rozwiązaniach w zakresie przeciwdziałania wspieraniu agresji na Ukrainę oraz służących ochronie bezpieczeństwa narodowego (Dz. U. 2023 poz. 1497),  a także Rozporządzenia (UE) 2022/576 w sprawie zmiany rozporządzenia (UE) nr 833/2014 dotyczącego środków ograniczających w związku z działaniami Rosji destabilizującymi sytuację na Ukrainie.</w:t>
      </w:r>
    </w:p>
    <w:p w14:paraId="5DD33484" w14:textId="77777777" w:rsidR="00B51D4B" w:rsidRDefault="00B51D4B" w:rsidP="00B51D4B">
      <w:pPr>
        <w:pStyle w:val="Nagwek"/>
        <w:numPr>
          <w:ilvl w:val="0"/>
          <w:numId w:val="5"/>
        </w:numPr>
        <w:tabs>
          <w:tab w:val="clear" w:pos="4536"/>
          <w:tab w:val="clear" w:pos="9072"/>
          <w:tab w:val="left" w:pos="142"/>
        </w:tabs>
        <w:spacing w:before="120"/>
        <w:ind w:right="23"/>
        <w:jc w:val="both"/>
        <w:rPr>
          <w:sz w:val="22"/>
          <w:szCs w:val="22"/>
        </w:rPr>
      </w:pPr>
      <w:r w:rsidRPr="020EEA72">
        <w:rPr>
          <w:sz w:val="22"/>
          <w:szCs w:val="22"/>
        </w:rPr>
        <w:t>Wartość zamówienia przekracza równowartość kwoty unijnej ogłoszonej zgodnie z art. 3 ust. 2 ustawy Pzp, tj. kwotę 143 000 euro.</w:t>
      </w:r>
    </w:p>
    <w:p w14:paraId="0A92A4D1" w14:textId="77777777" w:rsidR="00B51D4B" w:rsidRDefault="00B51D4B" w:rsidP="00B51D4B">
      <w:pPr>
        <w:pStyle w:val="Nagwek"/>
        <w:numPr>
          <w:ilvl w:val="0"/>
          <w:numId w:val="5"/>
        </w:numPr>
        <w:tabs>
          <w:tab w:val="clear" w:pos="4536"/>
          <w:tab w:val="clear" w:pos="9072"/>
          <w:tab w:val="left" w:pos="142"/>
        </w:tabs>
        <w:spacing w:before="120"/>
        <w:ind w:right="23"/>
        <w:jc w:val="both"/>
        <w:rPr>
          <w:b/>
          <w:bCs/>
          <w:sz w:val="22"/>
          <w:szCs w:val="22"/>
        </w:rPr>
      </w:pPr>
      <w:r w:rsidRPr="020EEA72">
        <w:rPr>
          <w:sz w:val="22"/>
          <w:szCs w:val="22"/>
        </w:rPr>
        <w:t xml:space="preserve">Dokonując oceny ofert Zamawiający zastosuje tzw. </w:t>
      </w:r>
      <w:r w:rsidRPr="020EEA72">
        <w:rPr>
          <w:b/>
          <w:bCs/>
          <w:sz w:val="22"/>
          <w:szCs w:val="22"/>
        </w:rPr>
        <w:t>„procedurę odwróconą”,</w:t>
      </w:r>
      <w:r w:rsidRPr="020EEA72">
        <w:rPr>
          <w:sz w:val="22"/>
          <w:szCs w:val="22"/>
        </w:rPr>
        <w:t xml:space="preserve"> określoną w art. 139 ustawy Pzp, tj. Zamawiający dokona najpierw badania i oceny ofert, a </w:t>
      </w:r>
      <w:r w:rsidRPr="020EEA72">
        <w:rPr>
          <w:sz w:val="22"/>
          <w:szCs w:val="22"/>
        </w:rPr>
        <w:lastRenderedPageBreak/>
        <w:t xml:space="preserve">następnie dokona kwalifikacji podmiotowej Wykonawcy, którego oferta została najwyżej oceniona, w zakresie braku podstaw wykluczenia oraz spełnienia warunków udziału w postępowaniu. </w:t>
      </w:r>
    </w:p>
    <w:p w14:paraId="36C998E1" w14:textId="77777777" w:rsidR="00B51D4B" w:rsidRDefault="00B51D4B" w:rsidP="00B51D4B">
      <w:pPr>
        <w:pStyle w:val="Nagwek"/>
        <w:numPr>
          <w:ilvl w:val="0"/>
          <w:numId w:val="5"/>
        </w:numPr>
        <w:tabs>
          <w:tab w:val="clear" w:pos="4536"/>
          <w:tab w:val="clear" w:pos="9072"/>
          <w:tab w:val="left" w:pos="142"/>
        </w:tabs>
        <w:spacing w:before="120"/>
        <w:ind w:right="23"/>
        <w:jc w:val="both"/>
        <w:rPr>
          <w:b/>
          <w:bCs/>
          <w:sz w:val="22"/>
          <w:szCs w:val="22"/>
        </w:rPr>
      </w:pPr>
      <w:r w:rsidRPr="020EEA72">
        <w:rPr>
          <w:sz w:val="22"/>
          <w:szCs w:val="22"/>
        </w:rPr>
        <w:t xml:space="preserve">Postępowanie oznaczone jest numerem sprawy: </w:t>
      </w:r>
      <w:r w:rsidRPr="020EEA72">
        <w:rPr>
          <w:b/>
          <w:bCs/>
          <w:sz w:val="22"/>
          <w:szCs w:val="22"/>
        </w:rPr>
        <w:t>ZP/14/2025</w:t>
      </w:r>
    </w:p>
    <w:p w14:paraId="6EFAB6FE" w14:textId="77777777" w:rsidR="00B51D4B" w:rsidRDefault="00B51D4B" w:rsidP="00B51D4B">
      <w:pPr>
        <w:pStyle w:val="Nagwek"/>
        <w:numPr>
          <w:ilvl w:val="0"/>
          <w:numId w:val="5"/>
        </w:numPr>
        <w:tabs>
          <w:tab w:val="clear" w:pos="4536"/>
          <w:tab w:val="clear" w:pos="9072"/>
          <w:tab w:val="left" w:pos="142"/>
        </w:tabs>
        <w:spacing w:before="120"/>
        <w:ind w:right="23"/>
        <w:jc w:val="both"/>
        <w:rPr>
          <w:b/>
          <w:bCs/>
          <w:sz w:val="22"/>
          <w:szCs w:val="22"/>
        </w:rPr>
      </w:pPr>
      <w:r w:rsidRPr="020EEA72">
        <w:rPr>
          <w:sz w:val="22"/>
          <w:szCs w:val="22"/>
        </w:rPr>
        <w:t>Wykonawcy we wszelkich kontaktach z Zamawiającym powinni powoływać się na ten znak.</w:t>
      </w:r>
    </w:p>
    <w:p w14:paraId="234B2483" w14:textId="77777777" w:rsidR="00B51D4B" w:rsidRDefault="00B51D4B" w:rsidP="00B51D4B">
      <w:pPr>
        <w:pStyle w:val="Nagwek"/>
        <w:ind w:left="720" w:right="23"/>
        <w:rPr>
          <w:b/>
          <w:color w:val="auto"/>
          <w:sz w:val="22"/>
          <w:szCs w:val="22"/>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2"/>
      </w:tblGrid>
      <w:tr w:rsidR="00B51D4B" w14:paraId="6F699CCB" w14:textId="77777777" w:rsidTr="00BA2619">
        <w:trPr>
          <w:trHeight w:val="923"/>
        </w:trPr>
        <w:tc>
          <w:tcPr>
            <w:tcW w:w="8152" w:type="dxa"/>
            <w:tcBorders>
              <w:top w:val="single" w:sz="4" w:space="0" w:color="auto"/>
              <w:left w:val="single" w:sz="4" w:space="0" w:color="auto"/>
              <w:bottom w:val="single" w:sz="4" w:space="0" w:color="auto"/>
              <w:right w:val="single" w:sz="4" w:space="0" w:color="auto"/>
            </w:tcBorders>
            <w:vAlign w:val="center"/>
            <w:hideMark/>
          </w:tcPr>
          <w:p w14:paraId="14C48158" w14:textId="77777777" w:rsidR="00B51D4B" w:rsidRDefault="00B51D4B" w:rsidP="00BA2619">
            <w:pPr>
              <w:pStyle w:val="Nagwek1"/>
              <w:numPr>
                <w:ilvl w:val="0"/>
                <w:numId w:val="0"/>
              </w:numPr>
              <w:spacing w:before="0" w:line="240" w:lineRule="auto"/>
              <w:jc w:val="center"/>
              <w:rPr>
                <w:color w:val="auto"/>
                <w:sz w:val="22"/>
                <w:szCs w:val="22"/>
                <w:u w:val="none"/>
              </w:rPr>
            </w:pPr>
            <w:r w:rsidRPr="020EEA72">
              <w:rPr>
                <w:color w:val="auto"/>
                <w:sz w:val="22"/>
                <w:szCs w:val="22"/>
                <w:u w:val="none"/>
              </w:rPr>
              <w:t>ROZDZIAŁ III</w:t>
            </w:r>
          </w:p>
          <w:p w14:paraId="51A2D8F2" w14:textId="77777777" w:rsidR="00B51D4B" w:rsidRDefault="00B51D4B" w:rsidP="00BA2619">
            <w:pPr>
              <w:pStyle w:val="Nagwek1"/>
              <w:numPr>
                <w:ilvl w:val="0"/>
                <w:numId w:val="0"/>
              </w:numPr>
              <w:spacing w:before="0" w:line="240" w:lineRule="auto"/>
              <w:jc w:val="center"/>
              <w:rPr>
                <w:color w:val="auto"/>
                <w:sz w:val="22"/>
                <w:szCs w:val="22"/>
                <w:u w:val="none"/>
                <w:lang w:val="pl-PL"/>
              </w:rPr>
            </w:pPr>
            <w:r w:rsidRPr="020EEA72">
              <w:rPr>
                <w:color w:val="auto"/>
                <w:sz w:val="22"/>
                <w:szCs w:val="22"/>
                <w:u w:val="none"/>
              </w:rPr>
              <w:t>OPIS PRZEDMIOTU ZAMÓWIENIA</w:t>
            </w:r>
          </w:p>
        </w:tc>
      </w:tr>
    </w:tbl>
    <w:p w14:paraId="41B112A1" w14:textId="77777777" w:rsidR="00B51D4B" w:rsidRDefault="00B51D4B" w:rsidP="00B51D4B">
      <w:pPr>
        <w:rPr>
          <w:color w:val="auto"/>
          <w:sz w:val="22"/>
          <w:szCs w:val="22"/>
          <w:lang w:eastAsia="x-none"/>
        </w:rPr>
      </w:pPr>
    </w:p>
    <w:p w14:paraId="41248022" w14:textId="77777777" w:rsidR="00B51D4B" w:rsidRDefault="00B51D4B" w:rsidP="00B51D4B">
      <w:pPr>
        <w:numPr>
          <w:ilvl w:val="0"/>
          <w:numId w:val="6"/>
        </w:numPr>
        <w:spacing w:after="120"/>
        <w:ind w:left="426" w:right="-567" w:hanging="426"/>
        <w:jc w:val="both"/>
        <w:rPr>
          <w:sz w:val="22"/>
          <w:szCs w:val="22"/>
        </w:rPr>
      </w:pPr>
      <w:r w:rsidRPr="020EEA72">
        <w:rPr>
          <w:sz w:val="22"/>
          <w:szCs w:val="22"/>
        </w:rPr>
        <w:t xml:space="preserve">Przedmiotem zamówienia jest </w:t>
      </w:r>
      <w:r w:rsidRPr="020EEA72">
        <w:rPr>
          <w:rFonts w:eastAsia="SimSun"/>
          <w:sz w:val="22"/>
          <w:szCs w:val="22"/>
        </w:rPr>
        <w:t>zakup i sukcesywna dostawa tuszy, tonerów oraz innych materiałów eksploatacyjnych do sprzętu informatycznego</w:t>
      </w:r>
      <w:r w:rsidRPr="020EEA72">
        <w:rPr>
          <w:sz w:val="22"/>
          <w:szCs w:val="22"/>
        </w:rPr>
        <w:t>.</w:t>
      </w:r>
      <w:bookmarkStart w:id="2" w:name="_Hlk519235903"/>
    </w:p>
    <w:p w14:paraId="3054636E" w14:textId="77777777" w:rsidR="00B51D4B" w:rsidRDefault="00B51D4B" w:rsidP="00B51D4B">
      <w:pPr>
        <w:numPr>
          <w:ilvl w:val="0"/>
          <w:numId w:val="6"/>
        </w:numPr>
        <w:autoSpaceDE w:val="0"/>
        <w:autoSpaceDN w:val="0"/>
        <w:adjustRightInd w:val="0"/>
        <w:spacing w:before="120"/>
        <w:ind w:left="426" w:hanging="426"/>
        <w:jc w:val="both"/>
        <w:rPr>
          <w:color w:val="auto"/>
          <w:sz w:val="22"/>
          <w:szCs w:val="22"/>
        </w:rPr>
      </w:pPr>
      <w:bookmarkStart w:id="3" w:name="_Hlk90552966"/>
      <w:r w:rsidRPr="020EEA72">
        <w:rPr>
          <w:color w:val="auto"/>
          <w:sz w:val="22"/>
          <w:szCs w:val="22"/>
        </w:rPr>
        <w:t>Kody i nazwy opisujące przedmiot zamówienia (CPV):</w:t>
      </w:r>
    </w:p>
    <w:p w14:paraId="30774CF3" w14:textId="77777777" w:rsidR="00B51D4B" w:rsidRDefault="00B51D4B" w:rsidP="00B51D4B">
      <w:pPr>
        <w:numPr>
          <w:ilvl w:val="0"/>
          <w:numId w:val="7"/>
        </w:numPr>
        <w:ind w:right="-569"/>
        <w:jc w:val="both"/>
        <w:rPr>
          <w:b/>
          <w:bCs/>
          <w:color w:val="auto"/>
          <w:sz w:val="22"/>
          <w:szCs w:val="22"/>
        </w:rPr>
      </w:pPr>
      <w:r w:rsidRPr="020EEA72">
        <w:rPr>
          <w:b/>
          <w:bCs/>
          <w:color w:val="auto"/>
          <w:sz w:val="22"/>
          <w:szCs w:val="22"/>
        </w:rPr>
        <w:t>30125110-5 – tonery do drukarek laserowych/faksów;</w:t>
      </w:r>
    </w:p>
    <w:p w14:paraId="6BCFE5E2" w14:textId="77777777" w:rsidR="00B51D4B" w:rsidRDefault="00B51D4B" w:rsidP="00B51D4B">
      <w:pPr>
        <w:numPr>
          <w:ilvl w:val="0"/>
          <w:numId w:val="7"/>
        </w:numPr>
        <w:ind w:right="-569"/>
        <w:jc w:val="both"/>
        <w:rPr>
          <w:b/>
          <w:bCs/>
          <w:color w:val="auto"/>
          <w:sz w:val="22"/>
          <w:szCs w:val="22"/>
        </w:rPr>
      </w:pPr>
      <w:r w:rsidRPr="020EEA72">
        <w:rPr>
          <w:b/>
          <w:bCs/>
          <w:color w:val="auto"/>
          <w:sz w:val="22"/>
          <w:szCs w:val="22"/>
        </w:rPr>
        <w:t>30125100-2 – wkłady barwiące;</w:t>
      </w:r>
    </w:p>
    <w:p w14:paraId="21B3069D" w14:textId="77777777" w:rsidR="00B51D4B" w:rsidRDefault="00B51D4B" w:rsidP="00B51D4B">
      <w:pPr>
        <w:numPr>
          <w:ilvl w:val="0"/>
          <w:numId w:val="7"/>
        </w:numPr>
        <w:ind w:right="-569"/>
        <w:jc w:val="both"/>
        <w:rPr>
          <w:b/>
          <w:bCs/>
          <w:color w:val="auto"/>
          <w:sz w:val="22"/>
          <w:szCs w:val="22"/>
        </w:rPr>
      </w:pPr>
      <w:r w:rsidRPr="020EEA72">
        <w:rPr>
          <w:b/>
          <w:bCs/>
          <w:color w:val="auto"/>
          <w:sz w:val="22"/>
          <w:szCs w:val="22"/>
        </w:rPr>
        <w:t>30192300-4 – taśmy barwiące;</w:t>
      </w:r>
    </w:p>
    <w:p w14:paraId="6C118415" w14:textId="77777777" w:rsidR="00B51D4B" w:rsidRDefault="00B51D4B" w:rsidP="00B51D4B">
      <w:pPr>
        <w:numPr>
          <w:ilvl w:val="0"/>
          <w:numId w:val="7"/>
        </w:numPr>
        <w:ind w:right="-569"/>
        <w:jc w:val="both"/>
        <w:rPr>
          <w:b/>
          <w:bCs/>
          <w:color w:val="auto"/>
          <w:sz w:val="22"/>
          <w:szCs w:val="22"/>
        </w:rPr>
      </w:pPr>
      <w:r w:rsidRPr="020EEA72">
        <w:rPr>
          <w:b/>
          <w:bCs/>
          <w:color w:val="auto"/>
          <w:sz w:val="22"/>
          <w:szCs w:val="22"/>
        </w:rPr>
        <w:t>30124300</w:t>
      </w:r>
      <w:r w:rsidRPr="020EEA72">
        <w:rPr>
          <w:color w:val="auto"/>
          <w:sz w:val="22"/>
          <w:szCs w:val="22"/>
        </w:rPr>
        <w:t>-</w:t>
      </w:r>
      <w:r w:rsidRPr="020EEA72">
        <w:rPr>
          <w:b/>
          <w:bCs/>
          <w:color w:val="auto"/>
          <w:sz w:val="22"/>
          <w:szCs w:val="22"/>
        </w:rPr>
        <w:t>7</w:t>
      </w:r>
      <w:r w:rsidRPr="020EEA72">
        <w:rPr>
          <w:color w:val="auto"/>
          <w:sz w:val="22"/>
          <w:szCs w:val="22"/>
        </w:rPr>
        <w:t xml:space="preserve"> </w:t>
      </w:r>
      <w:r w:rsidRPr="020EEA72">
        <w:rPr>
          <w:b/>
          <w:bCs/>
          <w:color w:val="auto"/>
          <w:sz w:val="22"/>
          <w:szCs w:val="22"/>
        </w:rPr>
        <w:t>–</w:t>
      </w:r>
      <w:r w:rsidRPr="020EEA72">
        <w:rPr>
          <w:color w:val="auto"/>
          <w:sz w:val="22"/>
          <w:szCs w:val="22"/>
        </w:rPr>
        <w:t xml:space="preserve"> </w:t>
      </w:r>
      <w:r w:rsidRPr="020EEA72">
        <w:rPr>
          <w:b/>
          <w:bCs/>
          <w:color w:val="auto"/>
          <w:sz w:val="22"/>
          <w:szCs w:val="22"/>
        </w:rPr>
        <w:t>bębny do maszyn biurowych.</w:t>
      </w:r>
    </w:p>
    <w:bookmarkEnd w:id="2"/>
    <w:bookmarkEnd w:id="3"/>
    <w:p w14:paraId="77050BAB" w14:textId="77777777" w:rsidR="00B51D4B" w:rsidRDefault="00B51D4B" w:rsidP="00B51D4B">
      <w:pPr>
        <w:tabs>
          <w:tab w:val="left" w:pos="1134"/>
        </w:tabs>
        <w:ind w:left="360"/>
        <w:jc w:val="both"/>
        <w:rPr>
          <w:sz w:val="22"/>
          <w:szCs w:val="22"/>
        </w:rPr>
      </w:pPr>
    </w:p>
    <w:p w14:paraId="179D8AA5" w14:textId="77777777" w:rsidR="00B51D4B" w:rsidRDefault="00B51D4B" w:rsidP="00B51D4B">
      <w:pPr>
        <w:pStyle w:val="Akapitzlist"/>
        <w:numPr>
          <w:ilvl w:val="0"/>
          <w:numId w:val="6"/>
        </w:numPr>
        <w:jc w:val="both"/>
        <w:rPr>
          <w:sz w:val="22"/>
          <w:szCs w:val="22"/>
          <w:lang w:val="pl-PL"/>
        </w:rPr>
      </w:pPr>
      <w:r w:rsidRPr="020EEA72">
        <w:rPr>
          <w:sz w:val="22"/>
          <w:szCs w:val="22"/>
          <w:lang w:val="pl-PL"/>
        </w:rPr>
        <w:t xml:space="preserve">W ramach zamówienia, postępowanie zostało podzielone na </w:t>
      </w:r>
      <w:r>
        <w:rPr>
          <w:sz w:val="22"/>
          <w:szCs w:val="22"/>
          <w:lang w:val="pl-PL"/>
        </w:rPr>
        <w:t>2</w:t>
      </w:r>
      <w:r w:rsidRPr="020EEA72">
        <w:rPr>
          <w:sz w:val="22"/>
          <w:szCs w:val="22"/>
          <w:lang w:val="pl-PL"/>
        </w:rPr>
        <w:t xml:space="preserve"> części:</w:t>
      </w:r>
    </w:p>
    <w:p w14:paraId="11DCA899" w14:textId="77777777" w:rsidR="00B51D4B" w:rsidRDefault="00B51D4B" w:rsidP="00B51D4B">
      <w:pPr>
        <w:pStyle w:val="Akapitzlist"/>
        <w:ind w:left="360"/>
        <w:jc w:val="both"/>
        <w:rPr>
          <w:sz w:val="22"/>
          <w:szCs w:val="22"/>
          <w:lang w:val="pl-PL"/>
        </w:rPr>
      </w:pPr>
      <w:r w:rsidRPr="020EEA72">
        <w:rPr>
          <w:b/>
          <w:bCs/>
          <w:sz w:val="22"/>
          <w:szCs w:val="22"/>
          <w:u w:val="single"/>
          <w:lang w:val="pl-PL"/>
        </w:rPr>
        <w:t>CZĘŚĆ I</w:t>
      </w:r>
      <w:r w:rsidRPr="020EEA72">
        <w:rPr>
          <w:sz w:val="22"/>
          <w:szCs w:val="22"/>
          <w:lang w:val="pl-PL"/>
        </w:rPr>
        <w:t xml:space="preserve"> – Materiały eksploatacyjne – tonery, pojemniki, taśmy barwiące do drukarek oraz urządzeń wielofunkcyjnych określa Formularz cenowy, stanowiący załącznik nr 2.1 do SWZ.</w:t>
      </w:r>
    </w:p>
    <w:p w14:paraId="593CA217" w14:textId="77777777" w:rsidR="00B51D4B" w:rsidRDefault="00B51D4B" w:rsidP="00B51D4B">
      <w:pPr>
        <w:pStyle w:val="Akapitzlist"/>
        <w:ind w:left="360"/>
        <w:jc w:val="both"/>
        <w:rPr>
          <w:sz w:val="22"/>
          <w:szCs w:val="22"/>
          <w:lang w:val="pl-PL"/>
        </w:rPr>
      </w:pPr>
    </w:p>
    <w:p w14:paraId="06232227" w14:textId="77777777" w:rsidR="00B51D4B" w:rsidRDefault="00B51D4B" w:rsidP="00B51D4B">
      <w:pPr>
        <w:pStyle w:val="Akapitzlist"/>
        <w:ind w:left="360"/>
        <w:jc w:val="both"/>
        <w:rPr>
          <w:sz w:val="22"/>
          <w:szCs w:val="22"/>
          <w:lang w:val="pl-PL"/>
        </w:rPr>
      </w:pPr>
      <w:r w:rsidRPr="020EEA72">
        <w:rPr>
          <w:b/>
          <w:bCs/>
          <w:sz w:val="22"/>
          <w:szCs w:val="22"/>
          <w:u w:val="single"/>
          <w:lang w:val="pl-PL"/>
        </w:rPr>
        <w:t>CZĘŚĆ II</w:t>
      </w:r>
      <w:r w:rsidRPr="020EEA72">
        <w:rPr>
          <w:sz w:val="22"/>
          <w:szCs w:val="22"/>
          <w:lang w:val="pl-PL"/>
        </w:rPr>
        <w:t xml:space="preserve"> – Materiały eksploatacyjne – tusze i pojemniki do ploterów określa Formularz cenowy, stanowiący załącznik nr 2.2 do SWZ.</w:t>
      </w:r>
    </w:p>
    <w:p w14:paraId="0CE1E4D3" w14:textId="77777777" w:rsidR="00B51D4B" w:rsidRDefault="00B51D4B" w:rsidP="00B51D4B">
      <w:pPr>
        <w:pStyle w:val="Akapitzlist"/>
        <w:ind w:left="360"/>
        <w:jc w:val="both"/>
        <w:rPr>
          <w:sz w:val="22"/>
          <w:szCs w:val="22"/>
          <w:lang w:val="pl-PL"/>
        </w:rPr>
      </w:pPr>
    </w:p>
    <w:p w14:paraId="51141E09" w14:textId="77777777" w:rsidR="00B51D4B" w:rsidRDefault="00B51D4B" w:rsidP="00B51D4B">
      <w:pPr>
        <w:pStyle w:val="Akapitzlist"/>
        <w:spacing w:before="120" w:after="120"/>
        <w:ind w:left="426"/>
        <w:contextualSpacing/>
        <w:jc w:val="both"/>
        <w:rPr>
          <w:b/>
          <w:bCs/>
          <w:sz w:val="22"/>
          <w:szCs w:val="22"/>
        </w:rPr>
      </w:pPr>
      <w:r w:rsidRPr="020EEA72">
        <w:rPr>
          <w:b/>
          <w:bCs/>
          <w:sz w:val="22"/>
          <w:szCs w:val="22"/>
        </w:rPr>
        <w:t xml:space="preserve">Zamawiający dopuszcza możliwość składania ofert równoważnych (art. 99 ust. 5 ustawy Pzp) wskazanych przez Zamawiającego w Części </w:t>
      </w:r>
      <w:r w:rsidRPr="020EEA72">
        <w:rPr>
          <w:b/>
          <w:bCs/>
          <w:sz w:val="22"/>
          <w:szCs w:val="22"/>
          <w:lang w:val="pl-PL"/>
        </w:rPr>
        <w:t>I oraz II</w:t>
      </w:r>
      <w:r w:rsidRPr="020EEA72">
        <w:rPr>
          <w:b/>
          <w:bCs/>
          <w:sz w:val="22"/>
          <w:szCs w:val="22"/>
        </w:rPr>
        <w:t xml:space="preserve"> postępowania, </w:t>
      </w:r>
      <w:r>
        <w:br/>
      </w:r>
      <w:r w:rsidRPr="020EEA72">
        <w:rPr>
          <w:b/>
          <w:bCs/>
          <w:sz w:val="22"/>
          <w:szCs w:val="22"/>
        </w:rPr>
        <w:t xml:space="preserve">w zakresie parametrów technicznych i jakościowych zamawianych artykułów biurowych. </w:t>
      </w:r>
    </w:p>
    <w:p w14:paraId="0BD11FA1" w14:textId="77777777" w:rsidR="00B51D4B" w:rsidRDefault="00B51D4B" w:rsidP="00B51D4B">
      <w:pPr>
        <w:pStyle w:val="Akapitzlist"/>
        <w:spacing w:before="120" w:after="120"/>
        <w:ind w:left="426"/>
        <w:contextualSpacing/>
        <w:jc w:val="both"/>
        <w:rPr>
          <w:sz w:val="22"/>
          <w:szCs w:val="22"/>
          <w:lang w:val="pl-PL"/>
        </w:rPr>
      </w:pPr>
    </w:p>
    <w:p w14:paraId="70B72D97" w14:textId="77777777" w:rsidR="00B51D4B" w:rsidRDefault="00B51D4B" w:rsidP="00B51D4B">
      <w:pPr>
        <w:pStyle w:val="Akapitzlist"/>
        <w:numPr>
          <w:ilvl w:val="0"/>
          <w:numId w:val="6"/>
        </w:numPr>
        <w:spacing w:before="120" w:after="120"/>
        <w:jc w:val="both"/>
        <w:rPr>
          <w:b/>
          <w:bCs/>
          <w:sz w:val="22"/>
          <w:szCs w:val="22"/>
        </w:rPr>
      </w:pPr>
      <w:r w:rsidRPr="020EEA72">
        <w:rPr>
          <w:sz w:val="22"/>
          <w:szCs w:val="22"/>
        </w:rPr>
        <w:t xml:space="preserve">Szczegółowe warunki i zasady realizacji przedmiotu zamówienia określone zostały </w:t>
      </w:r>
      <w:r>
        <w:br/>
      </w:r>
      <w:r w:rsidRPr="020EEA72">
        <w:rPr>
          <w:sz w:val="22"/>
          <w:szCs w:val="22"/>
        </w:rPr>
        <w:t>w Projektowanych postanowieniach umowy, stanowiący</w:t>
      </w:r>
      <w:r w:rsidRPr="020EEA72">
        <w:rPr>
          <w:sz w:val="22"/>
          <w:szCs w:val="22"/>
          <w:lang w:val="pl-PL"/>
        </w:rPr>
        <w:t>ch</w:t>
      </w:r>
      <w:r w:rsidRPr="020EEA72">
        <w:rPr>
          <w:b/>
          <w:bCs/>
          <w:sz w:val="22"/>
          <w:szCs w:val="22"/>
        </w:rPr>
        <w:t xml:space="preserve"> Załącznik nr </w:t>
      </w:r>
      <w:r w:rsidRPr="020EEA72">
        <w:rPr>
          <w:b/>
          <w:bCs/>
          <w:sz w:val="22"/>
          <w:szCs w:val="22"/>
          <w:lang w:val="pl-PL"/>
        </w:rPr>
        <w:t>8</w:t>
      </w:r>
      <w:r w:rsidRPr="020EEA72">
        <w:rPr>
          <w:b/>
          <w:bCs/>
          <w:sz w:val="22"/>
          <w:szCs w:val="22"/>
        </w:rPr>
        <w:t xml:space="preserve"> do SWZ</w:t>
      </w:r>
      <w:r w:rsidRPr="020EEA72">
        <w:rPr>
          <w:sz w:val="22"/>
          <w:szCs w:val="22"/>
        </w:rPr>
        <w:t xml:space="preserve">. </w:t>
      </w:r>
    </w:p>
    <w:p w14:paraId="3E5CEC59" w14:textId="77777777" w:rsidR="00B51D4B" w:rsidRDefault="00B51D4B" w:rsidP="00B51D4B">
      <w:pPr>
        <w:pStyle w:val="Akapitzlist"/>
        <w:numPr>
          <w:ilvl w:val="0"/>
          <w:numId w:val="6"/>
        </w:numPr>
        <w:spacing w:before="120" w:after="120"/>
        <w:jc w:val="both"/>
        <w:rPr>
          <w:color w:val="FF0000"/>
          <w:sz w:val="22"/>
          <w:szCs w:val="22"/>
        </w:rPr>
      </w:pPr>
      <w:r w:rsidRPr="020EEA72">
        <w:rPr>
          <w:color w:val="auto"/>
          <w:sz w:val="22"/>
          <w:szCs w:val="22"/>
        </w:rPr>
        <w:t>Zamawiający nie przewiduje zwoływania zebrania Wykonawców w celu wyjaśnień wątpliwości dotyczących SWZ, o którym mowa w art. 285 ust.1 ustawy Pzp</w:t>
      </w:r>
      <w:r w:rsidRPr="020EEA72">
        <w:rPr>
          <w:color w:val="FF0000"/>
          <w:sz w:val="22"/>
          <w:szCs w:val="22"/>
        </w:rPr>
        <w:t>.</w:t>
      </w:r>
    </w:p>
    <w:p w14:paraId="0DE3DACB" w14:textId="77777777" w:rsidR="00B51D4B" w:rsidRDefault="00B51D4B" w:rsidP="00B51D4B">
      <w:pPr>
        <w:numPr>
          <w:ilvl w:val="0"/>
          <w:numId w:val="6"/>
        </w:numPr>
        <w:ind w:left="426" w:right="-2" w:hanging="426"/>
        <w:jc w:val="both"/>
        <w:rPr>
          <w:color w:val="auto"/>
          <w:sz w:val="22"/>
          <w:szCs w:val="22"/>
        </w:rPr>
      </w:pPr>
      <w:r w:rsidRPr="020EEA72">
        <w:rPr>
          <w:color w:val="auto"/>
          <w:sz w:val="22"/>
          <w:szCs w:val="22"/>
        </w:rPr>
        <w:t xml:space="preserve">Szczegółowy wykaz ilości przedmiotu zamówienia został zawarty w </w:t>
      </w:r>
      <w:r w:rsidRPr="020EEA72">
        <w:rPr>
          <w:b/>
          <w:bCs/>
          <w:color w:val="auto"/>
          <w:sz w:val="22"/>
          <w:szCs w:val="22"/>
        </w:rPr>
        <w:t>Załączniku</w:t>
      </w:r>
      <w:r w:rsidRPr="020EEA72">
        <w:rPr>
          <w:color w:val="auto"/>
          <w:sz w:val="22"/>
          <w:szCs w:val="22"/>
        </w:rPr>
        <w:t xml:space="preserve"> </w:t>
      </w:r>
      <w:r w:rsidRPr="020EEA72">
        <w:rPr>
          <w:b/>
          <w:bCs/>
          <w:color w:val="auto"/>
          <w:sz w:val="22"/>
          <w:szCs w:val="22"/>
        </w:rPr>
        <w:t>nr 2</w:t>
      </w:r>
      <w:r>
        <w:rPr>
          <w:b/>
          <w:bCs/>
          <w:color w:val="auto"/>
          <w:sz w:val="22"/>
          <w:szCs w:val="22"/>
        </w:rPr>
        <w:t>.1-2.2</w:t>
      </w:r>
      <w:r w:rsidRPr="020EEA72">
        <w:rPr>
          <w:b/>
          <w:bCs/>
          <w:color w:val="auto"/>
          <w:sz w:val="22"/>
          <w:szCs w:val="22"/>
        </w:rPr>
        <w:t xml:space="preserve"> do SWZ – </w:t>
      </w:r>
      <w:r w:rsidRPr="020EEA72">
        <w:rPr>
          <w:color w:val="auto"/>
          <w:sz w:val="22"/>
          <w:szCs w:val="22"/>
        </w:rPr>
        <w:t>Formularz cenowy.</w:t>
      </w:r>
    </w:p>
    <w:p w14:paraId="794D43A8" w14:textId="77777777" w:rsidR="00B51D4B" w:rsidRDefault="00B51D4B" w:rsidP="00B51D4B">
      <w:pPr>
        <w:ind w:left="426" w:right="-2"/>
        <w:jc w:val="both"/>
        <w:rPr>
          <w:bCs/>
          <w:color w:val="auto"/>
          <w:sz w:val="22"/>
          <w:szCs w:val="22"/>
        </w:rPr>
      </w:pPr>
    </w:p>
    <w:p w14:paraId="242980CA" w14:textId="77777777" w:rsidR="00B51D4B" w:rsidRDefault="00B51D4B" w:rsidP="00B51D4B">
      <w:pPr>
        <w:numPr>
          <w:ilvl w:val="0"/>
          <w:numId w:val="6"/>
        </w:numPr>
        <w:ind w:left="426" w:right="-2" w:hanging="426"/>
        <w:jc w:val="both"/>
        <w:rPr>
          <w:color w:val="auto"/>
          <w:sz w:val="22"/>
          <w:szCs w:val="22"/>
        </w:rPr>
      </w:pPr>
      <w:r w:rsidRPr="020EEA72">
        <w:rPr>
          <w:color w:val="auto"/>
          <w:sz w:val="22"/>
          <w:szCs w:val="22"/>
        </w:rPr>
        <w:t>Wykonawca zobowiązany jest dostarczyć przedmiot zamówienia spełniający nw. wymagania:</w:t>
      </w:r>
    </w:p>
    <w:p w14:paraId="673E897E" w14:textId="77777777" w:rsidR="00B51D4B" w:rsidRDefault="00B51D4B" w:rsidP="00B51D4B">
      <w:pPr>
        <w:numPr>
          <w:ilvl w:val="0"/>
          <w:numId w:val="8"/>
        </w:numPr>
        <w:contextualSpacing/>
        <w:jc w:val="both"/>
        <w:rPr>
          <w:color w:val="auto"/>
          <w:sz w:val="22"/>
          <w:szCs w:val="22"/>
        </w:rPr>
      </w:pPr>
      <w:r w:rsidRPr="020EEA72">
        <w:rPr>
          <w:color w:val="auto"/>
          <w:sz w:val="22"/>
          <w:szCs w:val="22"/>
          <w:lang w:eastAsia="ar-SA"/>
        </w:rPr>
        <w:t>Towar</w:t>
      </w:r>
      <w:r w:rsidRPr="020EEA72">
        <w:rPr>
          <w:color w:val="auto"/>
          <w:sz w:val="22"/>
          <w:szCs w:val="22"/>
        </w:rPr>
        <w:t xml:space="preserve"> musi odpowiadać obowiązującym normom z zakresu gatunku pierwszego. </w:t>
      </w:r>
    </w:p>
    <w:p w14:paraId="652D84E2" w14:textId="77777777" w:rsidR="00B51D4B" w:rsidRDefault="00B51D4B" w:rsidP="00B51D4B">
      <w:pPr>
        <w:numPr>
          <w:ilvl w:val="0"/>
          <w:numId w:val="8"/>
        </w:numPr>
        <w:contextualSpacing/>
        <w:jc w:val="both"/>
        <w:rPr>
          <w:color w:val="auto"/>
          <w:sz w:val="22"/>
          <w:szCs w:val="22"/>
        </w:rPr>
      </w:pPr>
      <w:r w:rsidRPr="020EEA72">
        <w:rPr>
          <w:color w:val="auto"/>
          <w:sz w:val="22"/>
          <w:szCs w:val="22"/>
        </w:rPr>
        <w:t>Towar musi być opakowany w sposób umożliwiający ich identyfikację (ilość, numer katalogowy,</w:t>
      </w:r>
      <w:r w:rsidRPr="020EEA72">
        <w:rPr>
          <w:b/>
          <w:bCs/>
          <w:color w:val="auto"/>
          <w:sz w:val="22"/>
          <w:szCs w:val="22"/>
        </w:rPr>
        <w:t xml:space="preserve"> </w:t>
      </w:r>
      <w:r w:rsidRPr="020EEA72">
        <w:rPr>
          <w:color w:val="auto"/>
          <w:sz w:val="22"/>
          <w:szCs w:val="22"/>
        </w:rPr>
        <w:t xml:space="preserve">parametry techniczne, itp.) bez konieczności naruszania opakowania oraz z wszelkimi zabezpieczeniami stosowanymi przez producentów (np. hologramy, paski zabezpieczające przed wysypaniem proszku, itp.), a także </w:t>
      </w:r>
      <w:r>
        <w:br/>
      </w:r>
      <w:r w:rsidRPr="020EEA72">
        <w:rPr>
          <w:color w:val="auto"/>
          <w:sz w:val="22"/>
          <w:szCs w:val="22"/>
        </w:rPr>
        <w:t xml:space="preserve">w sposób chroniący przed działaniem czynników zewnętrznych. </w:t>
      </w:r>
    </w:p>
    <w:p w14:paraId="1E4FB156" w14:textId="77777777" w:rsidR="00B51D4B" w:rsidRDefault="00B51D4B" w:rsidP="00B51D4B">
      <w:pPr>
        <w:numPr>
          <w:ilvl w:val="0"/>
          <w:numId w:val="8"/>
        </w:numPr>
        <w:contextualSpacing/>
        <w:jc w:val="both"/>
        <w:rPr>
          <w:color w:val="auto"/>
          <w:sz w:val="22"/>
          <w:szCs w:val="22"/>
          <w:lang w:eastAsia="ar-SA"/>
        </w:rPr>
      </w:pPr>
      <w:r w:rsidRPr="020EEA72">
        <w:rPr>
          <w:color w:val="auto"/>
          <w:sz w:val="22"/>
          <w:szCs w:val="22"/>
          <w:lang w:eastAsia="ar-SA"/>
        </w:rPr>
        <w:t>Towar musi być dostarczony w opakowaniu zabezpieczającym przed zmianami ilościowymi i jakościowymi.</w:t>
      </w:r>
    </w:p>
    <w:p w14:paraId="725304E9" w14:textId="77777777" w:rsidR="00B51D4B" w:rsidRDefault="00B51D4B" w:rsidP="00B51D4B">
      <w:pPr>
        <w:numPr>
          <w:ilvl w:val="0"/>
          <w:numId w:val="8"/>
        </w:numPr>
        <w:contextualSpacing/>
        <w:jc w:val="both"/>
        <w:rPr>
          <w:color w:val="auto"/>
          <w:sz w:val="22"/>
          <w:szCs w:val="22"/>
        </w:rPr>
      </w:pPr>
      <w:r w:rsidRPr="020EEA72">
        <w:rPr>
          <w:color w:val="auto"/>
          <w:sz w:val="22"/>
          <w:szCs w:val="22"/>
        </w:rPr>
        <w:t xml:space="preserve">Wykonawca zobowiązuje się, dostarczyć fabrycznie nowy, pełnowartościowy, spełniający wymagania techniczno-jakościowe określone w dokumentacji technicznej producenta na dany wyrób oraz odpowiednie normy, nieregenerowany </w:t>
      </w:r>
      <w:r>
        <w:br/>
      </w:r>
      <w:r w:rsidRPr="020EEA72">
        <w:rPr>
          <w:color w:val="auto"/>
          <w:sz w:val="22"/>
          <w:szCs w:val="22"/>
        </w:rPr>
        <w:lastRenderedPageBreak/>
        <w:t>i niefabrykowany przedmiot umowy, wolny od wad technicznych, wyprodukowany wyłącznie ze 100% nowych komponentów, w oryginalnych opakowaniach producenta z kodami kreskowymi</w:t>
      </w:r>
      <w:r w:rsidRPr="020EEA72">
        <w:rPr>
          <w:i/>
          <w:iCs/>
          <w:color w:val="auto"/>
          <w:sz w:val="22"/>
          <w:szCs w:val="22"/>
        </w:rPr>
        <w:t>,</w:t>
      </w:r>
      <w:r w:rsidRPr="020EEA72">
        <w:rPr>
          <w:color w:val="auto"/>
          <w:sz w:val="22"/>
          <w:szCs w:val="22"/>
        </w:rPr>
        <w:t xml:space="preserve"> umożliwiające ich identyfikacje, bez konieczności naruszania opakowania.</w:t>
      </w:r>
    </w:p>
    <w:p w14:paraId="75F04239" w14:textId="0587395C" w:rsidR="00B51D4B" w:rsidRPr="00A71A49" w:rsidRDefault="00B51D4B" w:rsidP="00B51D4B">
      <w:pPr>
        <w:numPr>
          <w:ilvl w:val="0"/>
          <w:numId w:val="6"/>
        </w:numPr>
        <w:ind w:left="426" w:right="-2" w:hanging="426"/>
        <w:jc w:val="both"/>
        <w:rPr>
          <w:color w:val="auto"/>
          <w:sz w:val="22"/>
          <w:szCs w:val="22"/>
        </w:rPr>
      </w:pPr>
      <w:r w:rsidRPr="020EEA72">
        <w:rPr>
          <w:sz w:val="22"/>
          <w:szCs w:val="22"/>
        </w:rPr>
        <w:t xml:space="preserve">Zamawiający dopuszcza możliwość składania ofert równoważnych (art. 99 ust. 5 ustawy Pzp) wskazanych przez Zamawiającego, w zakresie parametrów technicznych </w:t>
      </w:r>
      <w:r>
        <w:br/>
      </w:r>
      <w:r w:rsidRPr="020EEA72">
        <w:rPr>
          <w:sz w:val="22"/>
          <w:szCs w:val="22"/>
        </w:rPr>
        <w:t xml:space="preserve">i jakościowych zamawianych </w:t>
      </w:r>
      <w:r w:rsidRPr="00A71A49">
        <w:rPr>
          <w:color w:val="auto"/>
          <w:sz w:val="22"/>
          <w:szCs w:val="22"/>
        </w:rPr>
        <w:t>materiałów eksploatacyjnych</w:t>
      </w:r>
      <w:r w:rsidR="00A71A49" w:rsidRPr="00A71A49">
        <w:rPr>
          <w:color w:val="auto"/>
          <w:sz w:val="22"/>
          <w:szCs w:val="22"/>
        </w:rPr>
        <w:t>.</w:t>
      </w:r>
    </w:p>
    <w:p w14:paraId="1D296DFC" w14:textId="77777777" w:rsidR="00B51D4B" w:rsidRDefault="00B51D4B" w:rsidP="00B51D4B">
      <w:pPr>
        <w:numPr>
          <w:ilvl w:val="0"/>
          <w:numId w:val="6"/>
        </w:numPr>
        <w:spacing w:before="120"/>
        <w:jc w:val="both"/>
        <w:rPr>
          <w:color w:val="auto"/>
          <w:sz w:val="22"/>
          <w:szCs w:val="22"/>
        </w:rPr>
      </w:pPr>
      <w:r w:rsidRPr="020EEA72">
        <w:rPr>
          <w:color w:val="auto"/>
          <w:sz w:val="22"/>
          <w:szCs w:val="22"/>
        </w:rPr>
        <w:t xml:space="preserve">Produkty równoważne są to produkty o parametrach, cechach jakościowych i użytkowych identycznych lub nie gorszych jak produkty opisane przez Zamawiającego. Zamawiający dokona porównania cech jakościowych i użytkowych (parametrów technicznych </w:t>
      </w:r>
      <w:r>
        <w:br/>
      </w:r>
      <w:r w:rsidRPr="020EEA72">
        <w:rPr>
          <w:color w:val="auto"/>
          <w:sz w:val="22"/>
          <w:szCs w:val="22"/>
        </w:rPr>
        <w:t xml:space="preserve">i jakościowych) zaproponowanych przez Wykonawcę różnych (pojemność tuszu/toneru, wydajność i jakość wydruku, szybkość schnięcia – utrwalania, niezamazywania się druku) </w:t>
      </w:r>
      <w:r>
        <w:br/>
      </w:r>
      <w:r w:rsidRPr="020EEA72">
        <w:rPr>
          <w:color w:val="auto"/>
          <w:sz w:val="22"/>
          <w:szCs w:val="22"/>
        </w:rPr>
        <w:t xml:space="preserve">z cechami jakościowymi i użytkowymi różnych pojemność tuszu/toneru, wydajność </w:t>
      </w:r>
      <w:r>
        <w:br/>
      </w:r>
      <w:r w:rsidRPr="020EEA72">
        <w:rPr>
          <w:color w:val="auto"/>
          <w:sz w:val="22"/>
          <w:szCs w:val="22"/>
        </w:rPr>
        <w:t>i jakość wydruku, szybkość schnięcia – utrwalania, niezamazywania się druku opisanych przez Zamawiającego. Parametry techniczne, cechy użytkowe i jakościowe, powinny odpowiadać lub być wyższe od parametrów technicznych, cech użytkowych i jakościowych  różnych pojemność tuszu/toneru, wydajnoś</w:t>
      </w:r>
      <w:r>
        <w:rPr>
          <w:color w:val="auto"/>
          <w:sz w:val="22"/>
          <w:szCs w:val="22"/>
        </w:rPr>
        <w:t>ci</w:t>
      </w:r>
      <w:r w:rsidRPr="020EEA72">
        <w:rPr>
          <w:color w:val="auto"/>
          <w:sz w:val="22"/>
          <w:szCs w:val="22"/>
        </w:rPr>
        <w:t xml:space="preserve"> i jakoś</w:t>
      </w:r>
      <w:r>
        <w:rPr>
          <w:color w:val="auto"/>
          <w:sz w:val="22"/>
          <w:szCs w:val="22"/>
        </w:rPr>
        <w:t>ci</w:t>
      </w:r>
      <w:r w:rsidRPr="020EEA72">
        <w:rPr>
          <w:color w:val="auto"/>
          <w:sz w:val="22"/>
          <w:szCs w:val="22"/>
        </w:rPr>
        <w:t xml:space="preserve"> wydruku, szybkoś</w:t>
      </w:r>
      <w:r>
        <w:rPr>
          <w:color w:val="auto"/>
          <w:sz w:val="22"/>
          <w:szCs w:val="22"/>
        </w:rPr>
        <w:t>ci</w:t>
      </w:r>
      <w:r w:rsidRPr="020EEA72">
        <w:rPr>
          <w:color w:val="auto"/>
          <w:sz w:val="22"/>
          <w:szCs w:val="22"/>
        </w:rPr>
        <w:t xml:space="preserve"> schnięcia – utrwalania, niezamazywania się druku opisanych przez Zamawiającego.</w:t>
      </w:r>
    </w:p>
    <w:p w14:paraId="596D17F7" w14:textId="77777777" w:rsidR="00B51D4B" w:rsidRDefault="00B51D4B" w:rsidP="00B51D4B">
      <w:pPr>
        <w:numPr>
          <w:ilvl w:val="0"/>
          <w:numId w:val="6"/>
        </w:numPr>
        <w:ind w:left="426" w:right="-2" w:hanging="426"/>
        <w:jc w:val="both"/>
        <w:rPr>
          <w:sz w:val="22"/>
          <w:szCs w:val="22"/>
        </w:rPr>
      </w:pPr>
      <w:r w:rsidRPr="020EEA72">
        <w:rPr>
          <w:color w:val="auto"/>
          <w:sz w:val="22"/>
          <w:szCs w:val="22"/>
        </w:rPr>
        <w:t xml:space="preserve">W przypadku zaoferowania przez Wykonawcę produktów równoważnych, Wykonawca </w:t>
      </w:r>
      <w:r w:rsidRPr="020EEA72">
        <w:rPr>
          <w:b/>
          <w:bCs/>
          <w:color w:val="auto"/>
          <w:sz w:val="22"/>
          <w:szCs w:val="22"/>
        </w:rPr>
        <w:t xml:space="preserve">zobowiązany jest wpisać w kolumnie nr 10 formularza cenowego producenta, nazwę </w:t>
      </w:r>
      <w:r>
        <w:br/>
      </w:r>
      <w:r w:rsidRPr="020EEA72">
        <w:rPr>
          <w:b/>
          <w:bCs/>
          <w:color w:val="auto"/>
          <w:sz w:val="22"/>
          <w:szCs w:val="22"/>
        </w:rPr>
        <w:t xml:space="preserve">i model oferowanego towaru. </w:t>
      </w:r>
      <w:r w:rsidRPr="020EEA72">
        <w:rPr>
          <w:color w:val="auto"/>
          <w:sz w:val="22"/>
          <w:szCs w:val="22"/>
        </w:rPr>
        <w:t xml:space="preserve">W przypadku, gdy </w:t>
      </w:r>
      <w:r w:rsidRPr="020EEA72">
        <w:rPr>
          <w:b/>
          <w:bCs/>
          <w:color w:val="auto"/>
          <w:sz w:val="22"/>
          <w:szCs w:val="22"/>
          <w:u w:val="single"/>
        </w:rPr>
        <w:t>Wykonawca nie wpisze producenta, nazwy i modelu oferowanego produktu w kol. 10 formularza cenowego zał. Nr 1 do projektu umowy</w:t>
      </w:r>
      <w:r>
        <w:rPr>
          <w:b/>
          <w:bCs/>
          <w:color w:val="auto"/>
          <w:sz w:val="22"/>
          <w:szCs w:val="22"/>
          <w:u w:val="single"/>
        </w:rPr>
        <w:t xml:space="preserve"> </w:t>
      </w:r>
      <w:r w:rsidRPr="020EEA72">
        <w:rPr>
          <w:color w:val="auto"/>
          <w:sz w:val="22"/>
          <w:szCs w:val="22"/>
        </w:rPr>
        <w:t xml:space="preserve">- </w:t>
      </w:r>
      <w:r w:rsidRPr="020EEA72">
        <w:rPr>
          <w:sz w:val="22"/>
          <w:szCs w:val="22"/>
        </w:rPr>
        <w:t>Zamawiający uzna, że przedmiotem oferty jest produkt wskazany przez Zamawiającego w opisie przedmiotu zamówienia.</w:t>
      </w:r>
    </w:p>
    <w:p w14:paraId="493D3A25" w14:textId="77777777" w:rsidR="00B51D4B" w:rsidRDefault="00B51D4B" w:rsidP="00B51D4B">
      <w:pPr>
        <w:numPr>
          <w:ilvl w:val="0"/>
          <w:numId w:val="6"/>
        </w:numPr>
        <w:ind w:left="426" w:right="-2" w:hanging="426"/>
        <w:jc w:val="both"/>
        <w:rPr>
          <w:color w:val="auto"/>
          <w:sz w:val="22"/>
          <w:szCs w:val="22"/>
        </w:rPr>
      </w:pPr>
      <w:r w:rsidRPr="020EEA72">
        <w:rPr>
          <w:color w:val="auto"/>
          <w:sz w:val="22"/>
          <w:szCs w:val="22"/>
        </w:rPr>
        <w:t xml:space="preserve">W przypadku dostarczenia przez Wykonawcę produktów równoważnych, Wykonawca zobowiązany jest </w:t>
      </w:r>
      <w:r w:rsidRPr="020EEA72">
        <w:rPr>
          <w:b/>
          <w:bCs/>
          <w:color w:val="auto"/>
          <w:sz w:val="22"/>
          <w:szCs w:val="22"/>
        </w:rPr>
        <w:t>przedstawić Zamawiającemu</w:t>
      </w:r>
      <w:r w:rsidRPr="020EEA72">
        <w:rPr>
          <w:color w:val="auto"/>
          <w:sz w:val="22"/>
          <w:szCs w:val="22"/>
        </w:rPr>
        <w:t>, w formie pisemnej:</w:t>
      </w:r>
    </w:p>
    <w:p w14:paraId="7DA761FF" w14:textId="1575267F" w:rsidR="00B51D4B" w:rsidRPr="00A71A49" w:rsidRDefault="00B51D4B" w:rsidP="00B51D4B">
      <w:pPr>
        <w:numPr>
          <w:ilvl w:val="0"/>
          <w:numId w:val="9"/>
        </w:numPr>
        <w:contextualSpacing/>
        <w:jc w:val="both"/>
        <w:rPr>
          <w:color w:val="auto"/>
          <w:sz w:val="22"/>
          <w:szCs w:val="22"/>
        </w:rPr>
      </w:pPr>
      <w:r w:rsidRPr="020EEA72">
        <w:rPr>
          <w:color w:val="auto"/>
          <w:sz w:val="22"/>
          <w:szCs w:val="22"/>
        </w:rPr>
        <w:t>potwierdzenia zgodności parametrów technicznych (raport z testów wydajności wykonany przez jednostkę niezależną od producenta, która posiada akredytację Polskiego Centrum Akredytacji znajdującego się na ul. Szczotkarskiej 42, 01-382 Warszawa), w tym wydajności określonych na podstawie norm ISO/IEC 19752 dla tonerów monochromatycznych, ISO/IEC 24711 i 24712 dla wkładów atramentowych, ISO/IEC 19798 dla tonerów kolorowych (lub norm równoważnych). Oświadczenie może zostać wystawione na grupę lub ki</w:t>
      </w:r>
      <w:r w:rsidR="00A71A49">
        <w:rPr>
          <w:color w:val="auto"/>
          <w:sz w:val="22"/>
          <w:szCs w:val="22"/>
        </w:rPr>
        <w:t xml:space="preserve">lka rodzajów tuszów lub tonerów- </w:t>
      </w:r>
      <w:r w:rsidRPr="00A71A49">
        <w:rPr>
          <w:b/>
          <w:sz w:val="22"/>
          <w:szCs w:val="22"/>
          <w:u w:val="single"/>
        </w:rPr>
        <w:t>wymóg ten nie dotyczy tych równoważnych produktów, co do których producent oryginalnych wyrobów nie zadeklarował wydajności.</w:t>
      </w:r>
    </w:p>
    <w:p w14:paraId="2F5861ED" w14:textId="5D7A81AB" w:rsidR="00B51D4B" w:rsidRDefault="00B51D4B" w:rsidP="00A71A49">
      <w:pPr>
        <w:contextualSpacing/>
        <w:jc w:val="both"/>
        <w:rPr>
          <w:bCs/>
          <w:color w:val="auto"/>
          <w:sz w:val="22"/>
          <w:szCs w:val="22"/>
        </w:rPr>
      </w:pPr>
    </w:p>
    <w:p w14:paraId="77BB8085" w14:textId="7AC4C843" w:rsidR="00B51D4B" w:rsidRPr="00A71A49" w:rsidRDefault="00B51D4B" w:rsidP="00A71A49">
      <w:pPr>
        <w:numPr>
          <w:ilvl w:val="0"/>
          <w:numId w:val="9"/>
        </w:numPr>
        <w:contextualSpacing/>
        <w:jc w:val="both"/>
        <w:rPr>
          <w:color w:val="auto"/>
          <w:sz w:val="22"/>
          <w:szCs w:val="22"/>
        </w:rPr>
      </w:pPr>
      <w:r w:rsidRPr="020EEA72">
        <w:rPr>
          <w:color w:val="auto"/>
          <w:sz w:val="22"/>
          <w:szCs w:val="22"/>
        </w:rPr>
        <w:t xml:space="preserve">certyfikat potwierdzający, że </w:t>
      </w:r>
      <w:r w:rsidRPr="020EEA72">
        <w:rPr>
          <w:sz w:val="22"/>
          <w:szCs w:val="22"/>
        </w:rPr>
        <w:t xml:space="preserve">dostarczony Towar </w:t>
      </w:r>
      <w:r w:rsidRPr="020EEA72">
        <w:rPr>
          <w:color w:val="auto"/>
          <w:sz w:val="22"/>
          <w:szCs w:val="22"/>
        </w:rPr>
        <w:t>został wytworzon</w:t>
      </w:r>
      <w:r>
        <w:rPr>
          <w:color w:val="auto"/>
          <w:sz w:val="22"/>
          <w:szCs w:val="22"/>
        </w:rPr>
        <w:t>y</w:t>
      </w:r>
      <w:r w:rsidRPr="020EEA72">
        <w:rPr>
          <w:color w:val="auto"/>
          <w:sz w:val="22"/>
          <w:szCs w:val="22"/>
        </w:rPr>
        <w:t xml:space="preserve"> w systemie  zarządzania jakością zgodnym z ISO 9001:2008 oraz ISO 14001:2004 lub normami równoważnymi, aktualny w terminie składania ofert;</w:t>
      </w:r>
    </w:p>
    <w:p w14:paraId="6F3E5770" w14:textId="77777777" w:rsidR="00B51D4B" w:rsidRDefault="00B51D4B" w:rsidP="00B51D4B">
      <w:pPr>
        <w:spacing w:before="120" w:after="120"/>
        <w:ind w:left="1004"/>
        <w:contextualSpacing/>
        <w:jc w:val="both"/>
        <w:rPr>
          <w:bCs/>
          <w:color w:val="auto"/>
          <w:sz w:val="22"/>
          <w:szCs w:val="22"/>
        </w:rPr>
      </w:pPr>
    </w:p>
    <w:p w14:paraId="45AD5DE5" w14:textId="77777777" w:rsidR="00B51D4B" w:rsidRDefault="00B51D4B" w:rsidP="00B51D4B">
      <w:pPr>
        <w:numPr>
          <w:ilvl w:val="0"/>
          <w:numId w:val="9"/>
        </w:numPr>
        <w:spacing w:before="120" w:after="120"/>
        <w:contextualSpacing/>
        <w:jc w:val="both"/>
        <w:rPr>
          <w:color w:val="auto"/>
          <w:sz w:val="22"/>
          <w:szCs w:val="22"/>
        </w:rPr>
      </w:pPr>
      <w:r w:rsidRPr="020EEA72">
        <w:rPr>
          <w:color w:val="auto"/>
          <w:sz w:val="22"/>
          <w:szCs w:val="22"/>
        </w:rPr>
        <w:t>oświadczenie producenta  Towaru, że dostarczane produkty równoważne są wyrobami fabrycznie nowymi, nieregenerowanymi, w pełni kompatybilnymi ze sprzętem, do którego są przeznaczone, o parametrach takich samych w stosunku do typu zamawianego produktu stanowiącego przedmiot zamówienia oraz że proces produkcji i stosowanie wyprodukowanych przez niego materiałów eksploatacyjnych nie narusza praw własności intelektualnej producentów oryginalnych materiałów eksploatacyjnych (tonerów, tuszów i kaset), jak również że użycie tego produktu do serwisowanych w ramach gwarancji urządzeń nie spowoduje uszkodzenia naruszającego warunki gwarancji lub utraty gwarancji takich urządzeń.</w:t>
      </w:r>
    </w:p>
    <w:p w14:paraId="26F7FDEC" w14:textId="77777777" w:rsidR="00B51D4B" w:rsidRDefault="00B51D4B" w:rsidP="00B51D4B">
      <w:pPr>
        <w:spacing w:before="120" w:after="120"/>
        <w:ind w:left="1004"/>
        <w:contextualSpacing/>
        <w:jc w:val="both"/>
        <w:rPr>
          <w:bCs/>
          <w:color w:val="auto"/>
          <w:sz w:val="22"/>
          <w:szCs w:val="22"/>
        </w:rPr>
      </w:pPr>
    </w:p>
    <w:p w14:paraId="12D51783" w14:textId="77777777" w:rsidR="00B51D4B" w:rsidRDefault="00B51D4B" w:rsidP="00B51D4B">
      <w:pPr>
        <w:numPr>
          <w:ilvl w:val="0"/>
          <w:numId w:val="6"/>
        </w:numPr>
        <w:spacing w:before="120" w:after="120"/>
        <w:ind w:left="426" w:hanging="426"/>
        <w:contextualSpacing/>
        <w:jc w:val="both"/>
        <w:rPr>
          <w:color w:val="auto"/>
          <w:sz w:val="22"/>
          <w:szCs w:val="22"/>
        </w:rPr>
      </w:pPr>
      <w:r w:rsidRPr="020EEA72">
        <w:rPr>
          <w:color w:val="auto"/>
          <w:sz w:val="22"/>
          <w:szCs w:val="22"/>
        </w:rPr>
        <w:t xml:space="preserve">Wykonawca zobowiązany jest do dostarczenia Towaru oznakowanego zgodnie z decyzją nr 3/MON Ministra Obrony Narodowej z dnia 3 stycznia 2014 r. w sprawie wytycznych określających wymagania w zakresie znakowania kodem kreskowym wyrobów dostarczanych do resortu obrony narodowej (Dz. Urz. Min. Obr. Nar. Poz. 11). Wykonawca </w:t>
      </w:r>
      <w:r w:rsidRPr="020EEA72">
        <w:rPr>
          <w:color w:val="auto"/>
          <w:sz w:val="22"/>
          <w:szCs w:val="22"/>
        </w:rPr>
        <w:lastRenderedPageBreak/>
        <w:t>jest zobowiązany przekazać Zamawiającemu wypełnione zgodnie z </w:t>
      </w:r>
      <w:r w:rsidRPr="020EEA72">
        <w:rPr>
          <w:sz w:val="22"/>
          <w:szCs w:val="22"/>
        </w:rPr>
        <w:t>załącznikiem nr 6 do decyzji nr 3/MON karty wyrobu w grupie materiałowej nr 5.</w:t>
      </w:r>
      <w:r w:rsidRPr="020EEA72">
        <w:rPr>
          <w:color w:val="auto"/>
          <w:sz w:val="22"/>
          <w:szCs w:val="22"/>
        </w:rPr>
        <w:t xml:space="preserve"> Karty wyrobu należy przekazać przed dniem dostawy, w formie elektronicznej osobie wskazanej jako odpowiedzialna za realizację umowy ze strony Zamawiającego. Wyrób oznakowany nieprawidłowo nie zostanie przyjęty do magazynu Zamawiającego.</w:t>
      </w:r>
    </w:p>
    <w:p w14:paraId="13F3A8BA" w14:textId="77777777" w:rsidR="00B51D4B" w:rsidRDefault="00B51D4B" w:rsidP="00B51D4B">
      <w:pPr>
        <w:numPr>
          <w:ilvl w:val="0"/>
          <w:numId w:val="6"/>
        </w:numPr>
        <w:spacing w:before="120" w:after="120"/>
        <w:ind w:left="426" w:hanging="426"/>
        <w:contextualSpacing/>
        <w:jc w:val="both"/>
        <w:rPr>
          <w:color w:val="auto"/>
          <w:sz w:val="22"/>
          <w:szCs w:val="22"/>
        </w:rPr>
      </w:pPr>
      <w:r w:rsidRPr="020EEA72">
        <w:rPr>
          <w:color w:val="auto"/>
          <w:sz w:val="22"/>
          <w:szCs w:val="22"/>
        </w:rPr>
        <w:t>Wykonawca oświadcza, iż jest uprawniony do wprowadzania oferowanych Towarów do obrotów.</w:t>
      </w:r>
    </w:p>
    <w:p w14:paraId="059C9A87" w14:textId="77777777" w:rsidR="00B51D4B" w:rsidRDefault="00B51D4B" w:rsidP="00B51D4B">
      <w:pPr>
        <w:numPr>
          <w:ilvl w:val="0"/>
          <w:numId w:val="6"/>
        </w:numPr>
        <w:spacing w:before="120" w:after="120"/>
        <w:jc w:val="both"/>
        <w:rPr>
          <w:b/>
          <w:bCs/>
          <w:i/>
          <w:iCs/>
          <w:color w:val="auto"/>
          <w:sz w:val="22"/>
          <w:szCs w:val="22"/>
        </w:rPr>
      </w:pPr>
      <w:r w:rsidRPr="020EEA72">
        <w:rPr>
          <w:color w:val="auto"/>
          <w:sz w:val="22"/>
          <w:szCs w:val="22"/>
        </w:rPr>
        <w:t xml:space="preserve">Wykonawca zobowiązany jest zrealizować zamówienie na warunkach i zasadach określonych w Projektowanych postanowieniach umowy, stanowiących </w:t>
      </w:r>
      <w:r w:rsidRPr="020EEA72">
        <w:rPr>
          <w:b/>
          <w:bCs/>
          <w:color w:val="auto"/>
          <w:sz w:val="22"/>
          <w:szCs w:val="22"/>
        </w:rPr>
        <w:t>załącznik nr 8</w:t>
      </w:r>
      <w:r w:rsidRPr="020EEA72">
        <w:rPr>
          <w:b/>
          <w:bCs/>
          <w:color w:val="FF0000"/>
          <w:sz w:val="22"/>
          <w:szCs w:val="22"/>
        </w:rPr>
        <w:t xml:space="preserve"> </w:t>
      </w:r>
      <w:r w:rsidRPr="020EEA72">
        <w:rPr>
          <w:b/>
          <w:bCs/>
          <w:color w:val="auto"/>
          <w:sz w:val="22"/>
          <w:szCs w:val="22"/>
        </w:rPr>
        <w:t>do SWZ.</w:t>
      </w:r>
    </w:p>
    <w:p w14:paraId="63E0CDEF" w14:textId="77777777" w:rsidR="00B51D4B" w:rsidRDefault="00B51D4B" w:rsidP="00B51D4B">
      <w:pPr>
        <w:numPr>
          <w:ilvl w:val="0"/>
          <w:numId w:val="6"/>
        </w:numPr>
        <w:rPr>
          <w:color w:val="auto"/>
          <w:sz w:val="22"/>
          <w:szCs w:val="22"/>
        </w:rPr>
      </w:pPr>
      <w:r w:rsidRPr="020EEA72">
        <w:rPr>
          <w:color w:val="auto"/>
          <w:sz w:val="22"/>
          <w:szCs w:val="22"/>
        </w:rPr>
        <w:t xml:space="preserve">Wykonawca dostarczy przedmiot umowy z należytą starannością i dokładnością.  </w:t>
      </w:r>
    </w:p>
    <w:p w14:paraId="42494010" w14:textId="77777777" w:rsidR="00B51D4B" w:rsidRPr="00ED69D3" w:rsidRDefault="00B51D4B" w:rsidP="00B51D4B">
      <w:pPr>
        <w:numPr>
          <w:ilvl w:val="0"/>
          <w:numId w:val="6"/>
        </w:numPr>
        <w:spacing w:before="120" w:after="120"/>
        <w:jc w:val="both"/>
        <w:rPr>
          <w:sz w:val="22"/>
          <w:szCs w:val="22"/>
        </w:rPr>
      </w:pPr>
      <w:r w:rsidRPr="020EEA72">
        <w:rPr>
          <w:b/>
          <w:bCs/>
          <w:sz w:val="22"/>
          <w:szCs w:val="22"/>
          <w:u w:val="single"/>
        </w:rPr>
        <w:t>Informacja o opcjach:</w:t>
      </w:r>
    </w:p>
    <w:p w14:paraId="0F2B716B" w14:textId="77777777" w:rsidR="00B51D4B" w:rsidRDefault="00B51D4B" w:rsidP="00B51D4B">
      <w:pPr>
        <w:pStyle w:val="Akapitzlist"/>
        <w:numPr>
          <w:ilvl w:val="1"/>
          <w:numId w:val="6"/>
        </w:numPr>
        <w:ind w:left="709"/>
        <w:contextualSpacing/>
        <w:jc w:val="both"/>
        <w:rPr>
          <w:sz w:val="22"/>
          <w:szCs w:val="22"/>
        </w:rPr>
      </w:pPr>
      <w:r w:rsidRPr="020EEA72">
        <w:rPr>
          <w:sz w:val="22"/>
          <w:szCs w:val="22"/>
        </w:rPr>
        <w:t xml:space="preserve">Zamawiający </w:t>
      </w:r>
      <w:r w:rsidRPr="020EEA72">
        <w:rPr>
          <w:sz w:val="22"/>
          <w:szCs w:val="22"/>
          <w:u w:val="single"/>
        </w:rPr>
        <w:t>przewiduje</w:t>
      </w:r>
      <w:r w:rsidRPr="020EEA72">
        <w:rPr>
          <w:sz w:val="22"/>
          <w:szCs w:val="22"/>
        </w:rPr>
        <w:t xml:space="preserve"> udzielenie zamówienia w ramach prawa opcji, o którym mowa w </w:t>
      </w:r>
      <w:r w:rsidRPr="020EEA72">
        <w:rPr>
          <w:sz w:val="22"/>
          <w:szCs w:val="22"/>
          <w:lang w:val="pl-PL"/>
        </w:rPr>
        <w:t>a</w:t>
      </w:r>
      <w:r w:rsidRPr="020EEA72">
        <w:rPr>
          <w:sz w:val="22"/>
          <w:szCs w:val="22"/>
        </w:rPr>
        <w:t>rt. 441 ust. 1 ustawy Pzp.</w:t>
      </w:r>
    </w:p>
    <w:p w14:paraId="10AAD3EA" w14:textId="77777777" w:rsidR="00B51D4B" w:rsidRDefault="00B51D4B" w:rsidP="00B51D4B">
      <w:pPr>
        <w:pStyle w:val="Akapitzlist"/>
        <w:numPr>
          <w:ilvl w:val="1"/>
          <w:numId w:val="6"/>
        </w:numPr>
        <w:ind w:left="709"/>
        <w:contextualSpacing/>
        <w:jc w:val="both"/>
        <w:rPr>
          <w:sz w:val="22"/>
          <w:szCs w:val="22"/>
        </w:rPr>
      </w:pPr>
      <w:r w:rsidRPr="020EEA72">
        <w:rPr>
          <w:sz w:val="22"/>
          <w:szCs w:val="22"/>
        </w:rPr>
        <w:t>Szczegółowe wymagania dotyczące sposobu udzielenia zamówienia w ramach prawa opcji zostały określone w Projektowanych postanowieniach umowy, stanowiący</w:t>
      </w:r>
      <w:r w:rsidRPr="020EEA72">
        <w:rPr>
          <w:sz w:val="22"/>
          <w:szCs w:val="22"/>
          <w:lang w:val="pl-PL"/>
        </w:rPr>
        <w:t>ch</w:t>
      </w:r>
      <w:r w:rsidRPr="020EEA72">
        <w:rPr>
          <w:sz w:val="22"/>
          <w:szCs w:val="22"/>
        </w:rPr>
        <w:t xml:space="preserve"> odpowiednio  </w:t>
      </w:r>
      <w:r w:rsidRPr="020EEA72">
        <w:rPr>
          <w:b/>
          <w:bCs/>
          <w:sz w:val="22"/>
          <w:szCs w:val="22"/>
        </w:rPr>
        <w:t xml:space="preserve">Załącznik nr </w:t>
      </w:r>
      <w:r w:rsidRPr="020EEA72">
        <w:rPr>
          <w:b/>
          <w:bCs/>
          <w:sz w:val="22"/>
          <w:szCs w:val="22"/>
          <w:lang w:val="pl-PL"/>
        </w:rPr>
        <w:t>8</w:t>
      </w:r>
      <w:r w:rsidRPr="020EEA72">
        <w:rPr>
          <w:b/>
          <w:bCs/>
          <w:sz w:val="22"/>
          <w:szCs w:val="22"/>
        </w:rPr>
        <w:t xml:space="preserve"> do SWZ</w:t>
      </w:r>
      <w:r w:rsidRPr="020EEA72">
        <w:rPr>
          <w:sz w:val="22"/>
          <w:szCs w:val="22"/>
        </w:rPr>
        <w:t>.</w:t>
      </w:r>
    </w:p>
    <w:p w14:paraId="04907AC6" w14:textId="77777777" w:rsidR="00B51D4B" w:rsidRDefault="00B51D4B" w:rsidP="00B51D4B">
      <w:pPr>
        <w:numPr>
          <w:ilvl w:val="1"/>
          <w:numId w:val="6"/>
        </w:numPr>
        <w:spacing w:before="120" w:after="120"/>
        <w:ind w:left="709" w:hanging="283"/>
        <w:jc w:val="both"/>
        <w:rPr>
          <w:sz w:val="22"/>
          <w:szCs w:val="22"/>
        </w:rPr>
      </w:pPr>
      <w:r w:rsidRPr="020EEA72">
        <w:rPr>
          <w:b/>
          <w:bCs/>
          <w:sz w:val="22"/>
          <w:szCs w:val="22"/>
          <w:u w:val="single"/>
        </w:rPr>
        <w:t xml:space="preserve">Zamawiający zobowiązuje się do realizacji zamówienia określonego w zamówieniu podstawowym w zakresie określonym w umowie (załącznik nr 1 do umowy) oraz przewiduje możliwość skorzystania z prawa opcji maksymalnie do </w:t>
      </w:r>
      <w:r>
        <w:rPr>
          <w:b/>
          <w:bCs/>
          <w:sz w:val="22"/>
          <w:szCs w:val="22"/>
          <w:u w:val="single"/>
        </w:rPr>
        <w:t>150</w:t>
      </w:r>
      <w:r w:rsidRPr="020EEA72">
        <w:rPr>
          <w:b/>
          <w:bCs/>
          <w:sz w:val="22"/>
          <w:szCs w:val="22"/>
          <w:u w:val="single"/>
        </w:rPr>
        <w:t xml:space="preserve"> % zamówienia podstawowego</w:t>
      </w:r>
      <w:r w:rsidRPr="020EEA72">
        <w:rPr>
          <w:sz w:val="22"/>
          <w:szCs w:val="22"/>
        </w:rPr>
        <w:t>. Zamówienie określone w zamówieniu opcjonalnym realizowane będzie przez Wykonawcę, z którym zostanie zawarta umowa na zamówienie podstawowe według cen jednostkowych określonych w zamówieniu podstawowym, oraz po zrealizowaniu zamówienia podstawowego.</w:t>
      </w:r>
    </w:p>
    <w:p w14:paraId="35C2AB56" w14:textId="77777777" w:rsidR="00B51D4B" w:rsidRDefault="00B51D4B" w:rsidP="00B51D4B">
      <w:pPr>
        <w:numPr>
          <w:ilvl w:val="1"/>
          <w:numId w:val="6"/>
        </w:numPr>
        <w:spacing w:before="120" w:after="120"/>
        <w:ind w:left="709" w:hanging="283"/>
        <w:jc w:val="both"/>
        <w:rPr>
          <w:sz w:val="22"/>
          <w:szCs w:val="22"/>
        </w:rPr>
      </w:pPr>
      <w:r w:rsidRPr="020EEA72">
        <w:rPr>
          <w:sz w:val="22"/>
          <w:szCs w:val="22"/>
        </w:rPr>
        <w:t>Zamawiający powiadomi Wykonawcę w jakim zakresie zostanie on zobowiązany wykonać zamówienie określone w zamówieniu opcjonalnym.</w:t>
      </w:r>
    </w:p>
    <w:p w14:paraId="0833DEEF" w14:textId="77777777" w:rsidR="00B51D4B" w:rsidRDefault="00B51D4B" w:rsidP="00B51D4B">
      <w:pPr>
        <w:numPr>
          <w:ilvl w:val="1"/>
          <w:numId w:val="6"/>
        </w:numPr>
        <w:spacing w:before="120" w:after="120"/>
        <w:ind w:left="709" w:hanging="283"/>
        <w:jc w:val="both"/>
        <w:rPr>
          <w:sz w:val="22"/>
          <w:szCs w:val="22"/>
        </w:rPr>
      </w:pPr>
      <w:r w:rsidRPr="020EEA72">
        <w:rPr>
          <w:sz w:val="22"/>
          <w:szCs w:val="22"/>
        </w:rPr>
        <w:t xml:space="preserve">Skorzystanie z prawa opcji zwiększenia ilości Towaru będzie miało zastosowanie </w:t>
      </w:r>
      <w:r>
        <w:br/>
      </w:r>
      <w:r w:rsidRPr="020EEA72">
        <w:rPr>
          <w:sz w:val="22"/>
          <w:szCs w:val="22"/>
        </w:rPr>
        <w:t xml:space="preserve">w ramach zawartej umowy na zamówienie podstawowe w wypadkach konieczności zapewnienia zabezpieczenia dodatkowych potrzeb Zamawiającego na Towar będący przedmiotem umowy. Wykonawca zostanie poinformowany o powyższym na piśmie </w:t>
      </w:r>
      <w:r>
        <w:br/>
      </w:r>
      <w:r w:rsidRPr="020EEA72">
        <w:rPr>
          <w:sz w:val="22"/>
          <w:szCs w:val="22"/>
        </w:rPr>
        <w:t>z co najmniej 2 - tygodniowym wyprzedzeniem.</w:t>
      </w:r>
    </w:p>
    <w:p w14:paraId="48FC1E63" w14:textId="77777777" w:rsidR="00B51D4B" w:rsidRDefault="00B51D4B" w:rsidP="00B51D4B">
      <w:pPr>
        <w:numPr>
          <w:ilvl w:val="1"/>
          <w:numId w:val="6"/>
        </w:numPr>
        <w:spacing w:before="120" w:after="120"/>
        <w:ind w:left="709" w:hanging="283"/>
        <w:jc w:val="both"/>
        <w:rPr>
          <w:sz w:val="22"/>
          <w:szCs w:val="22"/>
        </w:rPr>
      </w:pPr>
      <w:r w:rsidRPr="020EEA72">
        <w:rPr>
          <w:color w:val="auto"/>
          <w:sz w:val="22"/>
          <w:szCs w:val="22"/>
        </w:rPr>
        <w:t xml:space="preserve">Skorzystanie przez Zamawiającego z prawa opcji jest uprawnieniem Zamawiającego, </w:t>
      </w:r>
      <w:r>
        <w:br/>
      </w:r>
      <w:r w:rsidRPr="020EEA72">
        <w:rPr>
          <w:color w:val="auto"/>
          <w:sz w:val="22"/>
          <w:szCs w:val="22"/>
        </w:rPr>
        <w:t>z którego skorzystanie rodzi po stronie Wykonawcy obowiązek realizacji zamówienia opcjonalnego. W przypadku nieskorzystania przez Zamawiającego z prawa opcji Wykonawcy nie przysługują żadne roszczenia z tego tytułu.</w:t>
      </w:r>
    </w:p>
    <w:p w14:paraId="0B269236" w14:textId="77777777" w:rsidR="00B51D4B" w:rsidRDefault="00B51D4B" w:rsidP="00B51D4B">
      <w:pPr>
        <w:numPr>
          <w:ilvl w:val="1"/>
          <w:numId w:val="6"/>
        </w:numPr>
        <w:spacing w:before="120" w:after="120"/>
        <w:ind w:left="567" w:hanging="283"/>
        <w:jc w:val="both"/>
        <w:rPr>
          <w:sz w:val="22"/>
          <w:szCs w:val="22"/>
        </w:rPr>
      </w:pPr>
      <w:r w:rsidRPr="020EEA72">
        <w:rPr>
          <w:sz w:val="22"/>
          <w:szCs w:val="22"/>
        </w:rPr>
        <w:t xml:space="preserve">Zasady dotyczące realizacji przedmiotu umowy objętego prawem opcji będą takie same  jak te, które obowiązują przy realizacji zamówienia podstawowego. </w:t>
      </w:r>
    </w:p>
    <w:p w14:paraId="61C3D7B7" w14:textId="77777777" w:rsidR="00B51D4B" w:rsidRPr="00E6380C" w:rsidRDefault="00B51D4B" w:rsidP="00B51D4B">
      <w:pPr>
        <w:autoSpaceDE w:val="0"/>
        <w:spacing w:before="120"/>
        <w:jc w:val="both"/>
        <w:rPr>
          <w:bCs/>
          <w:sz w:val="22"/>
          <w:szCs w:val="22"/>
        </w:rPr>
      </w:pPr>
    </w:p>
    <w:p w14:paraId="313766DE" w14:textId="77777777" w:rsidR="00B51D4B" w:rsidRDefault="00B51D4B" w:rsidP="00B51D4B">
      <w:pPr>
        <w:ind w:left="360"/>
        <w:rPr>
          <w:bCs/>
          <w:color w:val="auto"/>
          <w:sz w:val="22"/>
          <w:szCs w:val="22"/>
          <w:lang w:val="x-none" w:eastAsia="x-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12EF6136" w14:textId="77777777" w:rsidTr="00BA2619">
        <w:trPr>
          <w:trHeight w:val="782"/>
        </w:trPr>
        <w:tc>
          <w:tcPr>
            <w:tcW w:w="7999" w:type="dxa"/>
            <w:tcBorders>
              <w:top w:val="single" w:sz="4" w:space="0" w:color="auto"/>
              <w:left w:val="single" w:sz="4" w:space="0" w:color="auto"/>
              <w:bottom w:val="single" w:sz="4" w:space="0" w:color="auto"/>
              <w:right w:val="single" w:sz="4" w:space="0" w:color="auto"/>
            </w:tcBorders>
            <w:vAlign w:val="center"/>
            <w:hideMark/>
          </w:tcPr>
          <w:p w14:paraId="35720EE4" w14:textId="77777777" w:rsidR="00B51D4B" w:rsidRDefault="00B51D4B" w:rsidP="00BA2619">
            <w:pPr>
              <w:pStyle w:val="Nagwek1"/>
              <w:numPr>
                <w:ilvl w:val="0"/>
                <w:numId w:val="0"/>
              </w:numPr>
              <w:spacing w:before="0" w:line="240" w:lineRule="auto"/>
              <w:jc w:val="center"/>
              <w:rPr>
                <w:color w:val="auto"/>
                <w:sz w:val="22"/>
                <w:szCs w:val="22"/>
                <w:u w:val="none"/>
              </w:rPr>
            </w:pPr>
            <w:r w:rsidRPr="020EEA72">
              <w:rPr>
                <w:color w:val="auto"/>
                <w:sz w:val="22"/>
                <w:szCs w:val="22"/>
                <w:u w:val="none"/>
              </w:rPr>
              <w:t xml:space="preserve">ROZDZIAŁ </w:t>
            </w:r>
            <w:r w:rsidRPr="020EEA72">
              <w:rPr>
                <w:color w:val="auto"/>
                <w:sz w:val="22"/>
                <w:szCs w:val="22"/>
                <w:u w:val="none"/>
                <w:lang w:val="pl-PL"/>
              </w:rPr>
              <w:t>I</w:t>
            </w:r>
            <w:r w:rsidRPr="020EEA72">
              <w:rPr>
                <w:color w:val="auto"/>
                <w:sz w:val="22"/>
                <w:szCs w:val="22"/>
                <w:u w:val="none"/>
              </w:rPr>
              <w:t>V</w:t>
            </w:r>
          </w:p>
          <w:p w14:paraId="73B21C2A" w14:textId="77777777" w:rsidR="00B51D4B" w:rsidRDefault="00B51D4B" w:rsidP="00BA2619">
            <w:pPr>
              <w:pStyle w:val="Nagwek1"/>
              <w:numPr>
                <w:ilvl w:val="0"/>
                <w:numId w:val="0"/>
              </w:numPr>
              <w:spacing w:before="0" w:line="240" w:lineRule="auto"/>
              <w:jc w:val="center"/>
              <w:rPr>
                <w:color w:val="auto"/>
                <w:sz w:val="22"/>
                <w:szCs w:val="22"/>
                <w:u w:val="none"/>
                <w:lang w:val="pl-PL"/>
              </w:rPr>
            </w:pPr>
            <w:r w:rsidRPr="020EEA72">
              <w:rPr>
                <w:color w:val="auto"/>
                <w:sz w:val="22"/>
                <w:szCs w:val="22"/>
                <w:u w:val="none"/>
              </w:rPr>
              <w:t xml:space="preserve">TERMIN </w:t>
            </w:r>
            <w:r w:rsidRPr="020EEA72">
              <w:rPr>
                <w:color w:val="auto"/>
                <w:sz w:val="22"/>
                <w:szCs w:val="22"/>
                <w:u w:val="none"/>
                <w:lang w:val="pl-PL"/>
              </w:rPr>
              <w:t xml:space="preserve">I MIEJSCE </w:t>
            </w:r>
            <w:r w:rsidRPr="020EEA72">
              <w:rPr>
                <w:color w:val="auto"/>
                <w:sz w:val="22"/>
                <w:szCs w:val="22"/>
                <w:u w:val="none"/>
              </w:rPr>
              <w:t>WYKONANIA ZAMÓWIENIA</w:t>
            </w:r>
          </w:p>
        </w:tc>
      </w:tr>
    </w:tbl>
    <w:p w14:paraId="0471021A" w14:textId="77777777" w:rsidR="00B51D4B" w:rsidRDefault="00B51D4B" w:rsidP="00B51D4B">
      <w:pPr>
        <w:pStyle w:val="Nagwek1"/>
        <w:numPr>
          <w:ilvl w:val="0"/>
          <w:numId w:val="0"/>
        </w:numPr>
        <w:spacing w:before="0" w:line="240" w:lineRule="auto"/>
        <w:ind w:left="720"/>
        <w:jc w:val="center"/>
        <w:rPr>
          <w:color w:val="auto"/>
          <w:sz w:val="22"/>
          <w:szCs w:val="22"/>
          <w:u w:val="none"/>
          <w:lang w:val="pl-PL"/>
        </w:rPr>
      </w:pPr>
    </w:p>
    <w:p w14:paraId="7E6A5CBC" w14:textId="15ECF98E" w:rsidR="00B51D4B" w:rsidRPr="00554863" w:rsidRDefault="00B51D4B" w:rsidP="00B51D4B">
      <w:pPr>
        <w:numPr>
          <w:ilvl w:val="0"/>
          <w:numId w:val="10"/>
        </w:numPr>
        <w:spacing w:after="120"/>
        <w:ind w:left="425" w:hanging="357"/>
        <w:jc w:val="both"/>
        <w:rPr>
          <w:b/>
          <w:bCs/>
          <w:color w:val="auto"/>
          <w:sz w:val="22"/>
          <w:szCs w:val="22"/>
        </w:rPr>
      </w:pPr>
      <w:r w:rsidRPr="00554863">
        <w:rPr>
          <w:b/>
          <w:bCs/>
          <w:color w:val="auto"/>
          <w:sz w:val="22"/>
          <w:szCs w:val="22"/>
        </w:rPr>
        <w:t>Termin realizacji przedmiotu zamówienia podstawowego: sukcesywnie, od daty zawarcia umowy nie pó</w:t>
      </w:r>
      <w:r w:rsidR="00554863">
        <w:rPr>
          <w:b/>
          <w:bCs/>
          <w:color w:val="auto"/>
          <w:sz w:val="22"/>
          <w:szCs w:val="22"/>
        </w:rPr>
        <w:t>ź</w:t>
      </w:r>
      <w:r w:rsidRPr="00554863">
        <w:rPr>
          <w:b/>
          <w:bCs/>
          <w:color w:val="auto"/>
          <w:sz w:val="22"/>
          <w:szCs w:val="22"/>
        </w:rPr>
        <w:t>niej jednak niż do dnia 31.12.2025 r. lub do wyczerpania środków finansowych przeznaczonych na ten cel</w:t>
      </w:r>
      <w:r w:rsidR="00554863">
        <w:rPr>
          <w:b/>
          <w:bCs/>
          <w:color w:val="auto"/>
          <w:sz w:val="22"/>
          <w:szCs w:val="22"/>
        </w:rPr>
        <w:t>.</w:t>
      </w:r>
    </w:p>
    <w:p w14:paraId="51748877" w14:textId="77777777" w:rsidR="00B51D4B" w:rsidRPr="00554863" w:rsidRDefault="00B51D4B" w:rsidP="00B51D4B">
      <w:pPr>
        <w:numPr>
          <w:ilvl w:val="0"/>
          <w:numId w:val="10"/>
        </w:numPr>
        <w:spacing w:after="120"/>
        <w:ind w:left="426" w:hanging="358"/>
        <w:jc w:val="both"/>
        <w:rPr>
          <w:rFonts w:eastAsia="SimSun"/>
          <w:b/>
          <w:bCs/>
          <w:color w:val="auto"/>
          <w:sz w:val="22"/>
          <w:szCs w:val="22"/>
          <w:lang w:eastAsia="zh-CN"/>
        </w:rPr>
      </w:pPr>
      <w:r w:rsidRPr="00554863">
        <w:rPr>
          <w:rFonts w:eastAsia="SimSun"/>
          <w:b/>
          <w:bCs/>
          <w:color w:val="auto"/>
          <w:sz w:val="22"/>
          <w:szCs w:val="22"/>
          <w:lang w:eastAsia="zh-CN"/>
        </w:rPr>
        <w:t>Termin realizacji zamówienia opcjonalnego: zamówienie opcjonalne będzie realizowane w przypadku posiadania przez Zamawiającego środków finansowych przeznaczonych na realizację zamówienia do dnia 31.12.2025 r. lub do wyczerpania środków finansowych przeznaczonych na ten cel.</w:t>
      </w:r>
    </w:p>
    <w:p w14:paraId="62939499" w14:textId="4911A5EB" w:rsidR="00B51D4B" w:rsidRPr="00554863" w:rsidRDefault="00B51D4B" w:rsidP="00554863">
      <w:pPr>
        <w:numPr>
          <w:ilvl w:val="0"/>
          <w:numId w:val="10"/>
        </w:numPr>
        <w:spacing w:after="120"/>
        <w:ind w:left="426" w:hanging="284"/>
        <w:jc w:val="both"/>
        <w:rPr>
          <w:sz w:val="22"/>
          <w:szCs w:val="22"/>
        </w:rPr>
      </w:pPr>
      <w:r w:rsidRPr="020EEA72">
        <w:rPr>
          <w:b/>
          <w:bCs/>
          <w:sz w:val="22"/>
          <w:szCs w:val="22"/>
        </w:rPr>
        <w:lastRenderedPageBreak/>
        <w:t>Miejsce wykonania zamówienia:</w:t>
      </w:r>
      <w:r w:rsidRPr="020EEA72">
        <w:rPr>
          <w:sz w:val="22"/>
          <w:szCs w:val="22"/>
        </w:rPr>
        <w:t xml:space="preserve"> Magazyn Sprzętu Łączności Grupy Zabezpieczenia Zegrze 26  Wojskowego Oddziału Gospodarczego ul. Juzistek 2, 05-131 Zegrze.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69F1F87D" w14:textId="77777777" w:rsidTr="00BA2619">
        <w:tc>
          <w:tcPr>
            <w:tcW w:w="8927" w:type="dxa"/>
            <w:tcBorders>
              <w:top w:val="single" w:sz="4" w:space="0" w:color="auto"/>
              <w:left w:val="single" w:sz="4" w:space="0" w:color="auto"/>
              <w:bottom w:val="single" w:sz="4" w:space="0" w:color="auto"/>
              <w:right w:val="single" w:sz="4" w:space="0" w:color="auto"/>
            </w:tcBorders>
            <w:hideMark/>
          </w:tcPr>
          <w:p w14:paraId="52B89682" w14:textId="77777777" w:rsidR="00B51D4B" w:rsidRDefault="00B51D4B" w:rsidP="00BA2619">
            <w:pPr>
              <w:jc w:val="center"/>
              <w:rPr>
                <w:b/>
                <w:bCs/>
                <w:color w:val="auto"/>
                <w:sz w:val="22"/>
                <w:szCs w:val="22"/>
              </w:rPr>
            </w:pPr>
            <w:r w:rsidRPr="020EEA72">
              <w:rPr>
                <w:b/>
                <w:bCs/>
                <w:color w:val="auto"/>
                <w:sz w:val="22"/>
                <w:szCs w:val="22"/>
              </w:rPr>
              <w:t>ROZDZIAŁ V</w:t>
            </w:r>
          </w:p>
          <w:p w14:paraId="0E72ECC5" w14:textId="77777777" w:rsidR="00B51D4B" w:rsidRDefault="00B51D4B" w:rsidP="00BA2619">
            <w:pPr>
              <w:jc w:val="center"/>
              <w:rPr>
                <w:color w:val="auto"/>
                <w:sz w:val="22"/>
                <w:szCs w:val="22"/>
              </w:rPr>
            </w:pPr>
            <w:r w:rsidRPr="020EEA72">
              <w:rPr>
                <w:b/>
                <w:bCs/>
                <w:color w:val="auto"/>
                <w:sz w:val="22"/>
                <w:szCs w:val="22"/>
              </w:rPr>
              <w:t>PROJEKTOWANE POSTANOWIENIA UMOWY W SPRAWIE ZAMÓWIENIA PUBLICZNEGO, KTÓRE ZOSTANĄ WPROWADZONE DO TREŚCI TEJ UMOWY</w:t>
            </w:r>
          </w:p>
        </w:tc>
      </w:tr>
    </w:tbl>
    <w:p w14:paraId="02D6B2B9" w14:textId="77777777" w:rsidR="00B51D4B" w:rsidRDefault="00B51D4B" w:rsidP="00B51D4B">
      <w:pPr>
        <w:jc w:val="both"/>
        <w:rPr>
          <w:color w:val="auto"/>
          <w:sz w:val="22"/>
          <w:szCs w:val="22"/>
        </w:rPr>
      </w:pPr>
    </w:p>
    <w:p w14:paraId="0193187C" w14:textId="77777777" w:rsidR="00B51D4B" w:rsidRDefault="00B51D4B" w:rsidP="00B51D4B">
      <w:pPr>
        <w:ind w:left="426" w:hanging="284"/>
        <w:jc w:val="both"/>
        <w:rPr>
          <w:b/>
          <w:bCs/>
          <w:color w:val="auto"/>
          <w:sz w:val="22"/>
          <w:szCs w:val="22"/>
        </w:rPr>
      </w:pPr>
      <w:r w:rsidRPr="020EEA72">
        <w:rPr>
          <w:color w:val="auto"/>
          <w:sz w:val="22"/>
          <w:szCs w:val="22"/>
        </w:rPr>
        <w:t xml:space="preserve">      Projektowane postanowienia umowy w sprawie zamówienia publicznego, które zostaną wprowadzone do treści tej umowy, określone zostały w </w:t>
      </w:r>
      <w:r w:rsidRPr="020EEA72">
        <w:rPr>
          <w:b/>
          <w:bCs/>
          <w:color w:val="auto"/>
          <w:sz w:val="22"/>
          <w:szCs w:val="22"/>
        </w:rPr>
        <w:t>Załączniku nr 8  do SWZ.</w:t>
      </w:r>
    </w:p>
    <w:p w14:paraId="031F0626" w14:textId="77777777" w:rsidR="00B51D4B" w:rsidRDefault="00B51D4B" w:rsidP="00B51D4B">
      <w:pPr>
        <w:tabs>
          <w:tab w:val="left" w:pos="851"/>
        </w:tabs>
        <w:spacing w:after="120"/>
        <w:jc w:val="both"/>
        <w:rPr>
          <w:b/>
          <w:bCs/>
          <w:strike/>
          <w:color w:val="FF0000"/>
          <w:sz w:val="22"/>
          <w:szCs w:val="22"/>
          <w:lang w:eastAsia="x-none"/>
        </w:rPr>
      </w:pPr>
      <w:bookmarkStart w:id="4" w:name="_Hlk92091382"/>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B51D4B" w14:paraId="01D20C1C" w14:textId="77777777" w:rsidTr="00BA2619">
        <w:trPr>
          <w:trHeight w:val="942"/>
        </w:trPr>
        <w:tc>
          <w:tcPr>
            <w:tcW w:w="8080" w:type="dxa"/>
            <w:tcBorders>
              <w:top w:val="single" w:sz="4" w:space="0" w:color="auto"/>
              <w:left w:val="single" w:sz="4" w:space="0" w:color="auto"/>
              <w:bottom w:val="single" w:sz="4" w:space="0" w:color="auto"/>
              <w:right w:val="single" w:sz="4" w:space="0" w:color="auto"/>
            </w:tcBorders>
            <w:vAlign w:val="center"/>
            <w:hideMark/>
          </w:tcPr>
          <w:bookmarkEnd w:id="4"/>
          <w:p w14:paraId="583B93A6" w14:textId="77777777" w:rsidR="00B51D4B" w:rsidRDefault="00B51D4B" w:rsidP="00BA2619">
            <w:pPr>
              <w:ind w:right="-30"/>
              <w:jc w:val="center"/>
              <w:rPr>
                <w:b/>
                <w:bCs/>
                <w:color w:val="auto"/>
                <w:sz w:val="22"/>
                <w:szCs w:val="22"/>
              </w:rPr>
            </w:pPr>
            <w:r w:rsidRPr="020EEA72">
              <w:rPr>
                <w:b/>
                <w:bCs/>
                <w:color w:val="auto"/>
                <w:sz w:val="22"/>
                <w:szCs w:val="22"/>
              </w:rPr>
              <w:t>ROZDZIAŁ VI</w:t>
            </w:r>
          </w:p>
          <w:p w14:paraId="009C28B3" w14:textId="77777777" w:rsidR="00B51D4B" w:rsidRDefault="00B51D4B" w:rsidP="00BA2619">
            <w:pPr>
              <w:ind w:right="-28"/>
              <w:jc w:val="center"/>
              <w:rPr>
                <w:b/>
                <w:bCs/>
                <w:color w:val="auto"/>
                <w:sz w:val="22"/>
                <w:szCs w:val="22"/>
              </w:rPr>
            </w:pPr>
            <w:r w:rsidRPr="020EEA72">
              <w:rPr>
                <w:b/>
                <w:bCs/>
                <w:color w:val="auto"/>
                <w:sz w:val="22"/>
                <w:szCs w:val="22"/>
              </w:rPr>
              <w:t>PODSTAWY WYKLUCZENIA</w:t>
            </w:r>
          </w:p>
        </w:tc>
      </w:tr>
    </w:tbl>
    <w:p w14:paraId="722740AC" w14:textId="77777777" w:rsidR="00B51D4B" w:rsidRDefault="00B51D4B" w:rsidP="00B51D4B">
      <w:pPr>
        <w:pStyle w:val="divpoint"/>
        <w:spacing w:before="120" w:after="120" w:line="240" w:lineRule="auto"/>
        <w:ind w:left="714"/>
        <w:jc w:val="both"/>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Z postępowania o udzielenie zamówienia publicznego wyklucza się Wykonawców, </w:t>
      </w:r>
      <w:r>
        <w:br/>
      </w:r>
      <w:r w:rsidRPr="020EEA72">
        <w:rPr>
          <w:rFonts w:ascii="Times New Roman" w:hAnsi="Times New Roman" w:cs="Times New Roman"/>
          <w:color w:val="auto"/>
          <w:sz w:val="22"/>
          <w:szCs w:val="22"/>
        </w:rPr>
        <w:t xml:space="preserve">w stosunku do których zachodzi którakolwiek z okoliczności wskazanych </w:t>
      </w:r>
    </w:p>
    <w:p w14:paraId="66E8FC28" w14:textId="77777777" w:rsidR="00B51D4B" w:rsidRDefault="00B51D4B" w:rsidP="00B51D4B">
      <w:pPr>
        <w:pStyle w:val="divpoint"/>
        <w:numPr>
          <w:ilvl w:val="3"/>
          <w:numId w:val="12"/>
        </w:numPr>
        <w:spacing w:before="120" w:after="120" w:line="240" w:lineRule="auto"/>
        <w:ind w:left="714" w:hanging="357"/>
        <w:jc w:val="both"/>
        <w:rPr>
          <w:rFonts w:ascii="Times New Roman" w:hAnsi="Times New Roman" w:cs="Times New Roman"/>
          <w:color w:val="auto"/>
          <w:sz w:val="22"/>
          <w:szCs w:val="22"/>
        </w:rPr>
      </w:pPr>
      <w:r w:rsidRPr="020EEA72">
        <w:rPr>
          <w:rFonts w:ascii="Times New Roman" w:hAnsi="Times New Roman" w:cs="Times New Roman"/>
          <w:b/>
          <w:bCs/>
          <w:color w:val="auto"/>
          <w:sz w:val="22"/>
          <w:szCs w:val="22"/>
        </w:rPr>
        <w:t>art. 108 ust. 1 ustawy Pzp</w:t>
      </w:r>
      <w:r w:rsidRPr="020EEA72">
        <w:rPr>
          <w:rFonts w:ascii="Times New Roman" w:hAnsi="Times New Roman" w:cs="Times New Roman"/>
          <w:color w:val="auto"/>
          <w:sz w:val="22"/>
          <w:szCs w:val="22"/>
        </w:rPr>
        <w:t>, tj.:</w:t>
      </w:r>
    </w:p>
    <w:p w14:paraId="131E6AD1" w14:textId="77777777" w:rsidR="00B51D4B" w:rsidRDefault="00B51D4B" w:rsidP="00B51D4B">
      <w:pPr>
        <w:pStyle w:val="divpkt"/>
        <w:numPr>
          <w:ilvl w:val="0"/>
          <w:numId w:val="14"/>
        </w:numPr>
        <w:tabs>
          <w:tab w:val="left" w:pos="1134"/>
        </w:tabs>
        <w:spacing w:before="120" w:after="120" w:line="240" w:lineRule="auto"/>
        <w:ind w:left="1071" w:hanging="357"/>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będącego osobą fizyczną, którego prawomocnie skazano za przestępstwo: </w:t>
      </w:r>
    </w:p>
    <w:p w14:paraId="10F49711" w14:textId="77777777" w:rsidR="00B51D4B" w:rsidRDefault="00B51D4B" w:rsidP="00B51D4B">
      <w:pPr>
        <w:pStyle w:val="divpkt"/>
        <w:numPr>
          <w:ilvl w:val="0"/>
          <w:numId w:val="15"/>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12541110" w14:textId="77777777" w:rsidR="00B51D4B" w:rsidRDefault="00B51D4B" w:rsidP="00B51D4B">
      <w:pPr>
        <w:pStyle w:val="divpkt"/>
        <w:numPr>
          <w:ilvl w:val="0"/>
          <w:numId w:val="15"/>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handlu ludźmi, o którym mowa w art. 189a Kodeksu karnego, </w:t>
      </w:r>
    </w:p>
    <w:p w14:paraId="3E1F5AE5" w14:textId="77777777" w:rsidR="00B51D4B" w:rsidRDefault="00B51D4B" w:rsidP="00B51D4B">
      <w:pPr>
        <w:pStyle w:val="divpkt"/>
        <w:numPr>
          <w:ilvl w:val="0"/>
          <w:numId w:val="15"/>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o którym mowa w art.. 228-230a, art. 250a Kodeksu karnego lub w art. 46-48 ustawy z dnia 25 czerwca 2010 r. o sporcie</w:t>
      </w:r>
      <w:r w:rsidRPr="020EEA72">
        <w:rPr>
          <w:rFonts w:ascii="Times New Roman" w:hAnsi="Times New Roman" w:cs="Times New Roman"/>
          <w:sz w:val="22"/>
          <w:szCs w:val="22"/>
        </w:rPr>
        <w:t xml:space="preserve"> (Dz. U. z 2020 r. poz. 1133 oraz </w:t>
      </w:r>
      <w:r>
        <w:br/>
      </w:r>
      <w:r w:rsidRPr="020EEA72">
        <w:rPr>
          <w:rFonts w:ascii="Times New Roman" w:hAnsi="Times New Roman" w:cs="Times New Roman"/>
          <w:sz w:val="22"/>
          <w:szCs w:val="22"/>
        </w:rPr>
        <w:t>z 2021 r. poz. 2054</w:t>
      </w:r>
      <w:r w:rsidRPr="020EEA72">
        <w:rPr>
          <w:rFonts w:ascii="Times New Roman" w:hAnsi="Times New Roman" w:cs="Times New Roman"/>
          <w:color w:val="auto"/>
          <w:sz w:val="22"/>
          <w:szCs w:val="22"/>
        </w:rPr>
        <w:t xml:space="preserve">, lub w art. 54 ust. 1-4 ustawy z dnia 12 maja 2011 r. </w:t>
      </w:r>
      <w:r>
        <w:br/>
      </w:r>
      <w:r w:rsidRPr="020EEA72">
        <w:rPr>
          <w:rFonts w:ascii="Times New Roman" w:hAnsi="Times New Roman" w:cs="Times New Roman"/>
          <w:color w:val="auto"/>
          <w:sz w:val="22"/>
          <w:szCs w:val="22"/>
        </w:rPr>
        <w:t>o refundacji leków, środków spożywczych specjalnego przeznaczenia żywieniowego oraz wyrobów medycznych</w:t>
      </w:r>
      <w:r w:rsidRPr="020EEA72">
        <w:rPr>
          <w:rFonts w:ascii="Times New Roman" w:hAnsi="Times New Roman" w:cs="Times New Roman"/>
          <w:sz w:val="22"/>
          <w:szCs w:val="22"/>
        </w:rPr>
        <w:t xml:space="preserve"> (Dz. U. z 2021 r. poz. 523, 1292, 1559 i 2054)</w:t>
      </w:r>
      <w:r w:rsidRPr="020EEA72">
        <w:rPr>
          <w:rFonts w:ascii="Times New Roman" w:hAnsi="Times New Roman" w:cs="Times New Roman"/>
          <w:color w:val="auto"/>
          <w:sz w:val="22"/>
          <w:szCs w:val="22"/>
        </w:rPr>
        <w:t xml:space="preserve">, </w:t>
      </w:r>
    </w:p>
    <w:p w14:paraId="53EED2FD" w14:textId="77777777" w:rsidR="00B51D4B" w:rsidRDefault="00B51D4B" w:rsidP="00B51D4B">
      <w:pPr>
        <w:pStyle w:val="divpkt"/>
        <w:numPr>
          <w:ilvl w:val="0"/>
          <w:numId w:val="15"/>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finansowania przestępstwa o charakterze terrorystycznym, o którym mowa </w:t>
      </w:r>
      <w:r>
        <w:br/>
      </w:r>
      <w:r w:rsidRPr="020EEA72">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0C211EE9" w14:textId="77777777" w:rsidR="00B51D4B" w:rsidRDefault="00B51D4B" w:rsidP="00B51D4B">
      <w:pPr>
        <w:pStyle w:val="divpkt"/>
        <w:numPr>
          <w:ilvl w:val="0"/>
          <w:numId w:val="15"/>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6DAB92CE" w14:textId="77777777" w:rsidR="00B51D4B" w:rsidRDefault="00B51D4B" w:rsidP="00B51D4B">
      <w:pPr>
        <w:pStyle w:val="divpkt"/>
        <w:numPr>
          <w:ilvl w:val="0"/>
          <w:numId w:val="15"/>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6A2BD195" w14:textId="77777777" w:rsidR="00B51D4B" w:rsidRDefault="00B51D4B" w:rsidP="00B51D4B">
      <w:pPr>
        <w:pStyle w:val="divpkt"/>
        <w:numPr>
          <w:ilvl w:val="0"/>
          <w:numId w:val="15"/>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E143EEF" w14:textId="77777777" w:rsidR="00B51D4B" w:rsidRDefault="00B51D4B" w:rsidP="00B51D4B">
      <w:pPr>
        <w:pStyle w:val="divpkt"/>
        <w:numPr>
          <w:ilvl w:val="0"/>
          <w:numId w:val="15"/>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którym mowa w art. 9 ust. 1 i 3 lub art. 10 ustawy z dnia 15 czerwca 2012 r. </w:t>
      </w:r>
      <w:r>
        <w:br/>
      </w:r>
      <w:r w:rsidRPr="020EEA72">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9BF2FB0" w14:textId="77777777" w:rsidR="00B51D4B" w:rsidRDefault="00B51D4B" w:rsidP="00B51D4B">
      <w:pPr>
        <w:pStyle w:val="divpkt"/>
        <w:numPr>
          <w:ilvl w:val="0"/>
          <w:numId w:val="14"/>
        </w:numPr>
        <w:tabs>
          <w:tab w:val="left" w:pos="1134"/>
        </w:tabs>
        <w:spacing w:before="120" w:after="120" w:line="240" w:lineRule="auto"/>
        <w:ind w:left="1071" w:hanging="357"/>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t>
      </w:r>
      <w:r>
        <w:br/>
      </w:r>
      <w:r w:rsidRPr="020EEA72">
        <w:rPr>
          <w:rFonts w:ascii="Times New Roman" w:hAnsi="Times New Roman" w:cs="Times New Roman"/>
          <w:color w:val="auto"/>
          <w:sz w:val="22"/>
          <w:szCs w:val="22"/>
        </w:rPr>
        <w:lastRenderedPageBreak/>
        <w:t>w spółce komandytowej lub komandytowo-akcyjnej lub prokurenta prawomocnie skazano za przestępstwo, o którym mowa w pkt 1;</w:t>
      </w:r>
    </w:p>
    <w:p w14:paraId="16955D1D" w14:textId="77777777" w:rsidR="00B51D4B" w:rsidRDefault="00B51D4B" w:rsidP="00B51D4B">
      <w:pPr>
        <w:pStyle w:val="divpkt"/>
        <w:numPr>
          <w:ilvl w:val="0"/>
          <w:numId w:val="14"/>
        </w:numPr>
        <w:tabs>
          <w:tab w:val="left" w:pos="1134"/>
        </w:tabs>
        <w:spacing w:before="120" w:after="120" w:line="240" w:lineRule="auto"/>
        <w:ind w:left="1071" w:hanging="357"/>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br/>
      </w:r>
      <w:r w:rsidRPr="020EEA72">
        <w:rPr>
          <w:rFonts w:ascii="Times New Roman" w:hAnsi="Times New Roman" w:cs="Times New Roman"/>
          <w:color w:val="auto"/>
          <w:sz w:val="22"/>
          <w:szCs w:val="22"/>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21E3C5" w14:textId="77777777" w:rsidR="00B51D4B" w:rsidRDefault="00B51D4B" w:rsidP="00B51D4B">
      <w:pPr>
        <w:pStyle w:val="divpkt"/>
        <w:numPr>
          <w:ilvl w:val="0"/>
          <w:numId w:val="14"/>
        </w:numPr>
        <w:tabs>
          <w:tab w:val="left" w:pos="1134"/>
        </w:tabs>
        <w:spacing w:before="120" w:after="120" w:line="240" w:lineRule="auto"/>
        <w:ind w:left="1071" w:hanging="357"/>
        <w:rPr>
          <w:rFonts w:ascii="Times New Roman" w:hAnsi="Times New Roman" w:cs="Times New Roman"/>
          <w:color w:val="auto"/>
          <w:sz w:val="22"/>
          <w:szCs w:val="22"/>
        </w:rPr>
      </w:pPr>
      <w:r w:rsidRPr="020EEA72">
        <w:rPr>
          <w:rFonts w:ascii="Times New Roman" w:hAnsi="Times New Roman" w:cs="Times New Roman"/>
          <w:color w:val="auto"/>
          <w:sz w:val="22"/>
          <w:szCs w:val="22"/>
        </w:rPr>
        <w:t>wobec którego prawomocnie orzeczono zakaz ubiegania się o zamówienia publiczne;</w:t>
      </w:r>
    </w:p>
    <w:p w14:paraId="5E2BEC48" w14:textId="77777777" w:rsidR="00B51D4B" w:rsidRDefault="00B51D4B" w:rsidP="00B51D4B">
      <w:pPr>
        <w:pStyle w:val="divpkt"/>
        <w:numPr>
          <w:ilvl w:val="0"/>
          <w:numId w:val="14"/>
        </w:numPr>
        <w:tabs>
          <w:tab w:val="left" w:pos="1134"/>
        </w:tabs>
        <w:spacing w:before="120" w:after="120" w:line="240" w:lineRule="auto"/>
        <w:ind w:left="1071" w:hanging="357"/>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w:t>
      </w:r>
      <w:r>
        <w:br/>
      </w:r>
      <w:r w:rsidRPr="020EEA72">
        <w:rPr>
          <w:rFonts w:ascii="Times New Roman" w:hAnsi="Times New Roman" w:cs="Times New Roman"/>
          <w:color w:val="auto"/>
          <w:sz w:val="22"/>
          <w:szCs w:val="22"/>
        </w:rPr>
        <w:t xml:space="preserve">i konsumentów, złożyli odrębne oferty, oferty częściowe lub wnioski </w:t>
      </w:r>
      <w:r>
        <w:br/>
      </w:r>
      <w:r w:rsidRPr="020EEA72">
        <w:rPr>
          <w:rFonts w:ascii="Times New Roman" w:hAnsi="Times New Roman" w:cs="Times New Roman"/>
          <w:color w:val="auto"/>
          <w:sz w:val="22"/>
          <w:szCs w:val="22"/>
        </w:rPr>
        <w:t>o dopuszczenie do udziału w postępowaniu, chyba że wykażą, że przygotowali te oferty lub wnioski niezależnie od siebie;</w:t>
      </w:r>
    </w:p>
    <w:p w14:paraId="56147FC4" w14:textId="77777777" w:rsidR="00B51D4B" w:rsidRDefault="00B51D4B" w:rsidP="00B51D4B">
      <w:pPr>
        <w:pStyle w:val="divpkt"/>
        <w:numPr>
          <w:ilvl w:val="0"/>
          <w:numId w:val="14"/>
        </w:numPr>
        <w:tabs>
          <w:tab w:val="left" w:pos="1134"/>
        </w:tabs>
        <w:spacing w:before="120" w:after="120" w:line="240" w:lineRule="auto"/>
        <w:ind w:left="1071" w:hanging="357"/>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765479" w14:textId="77777777" w:rsidR="00B51D4B" w:rsidRDefault="00B51D4B" w:rsidP="00B51D4B">
      <w:pPr>
        <w:pStyle w:val="divpoint"/>
        <w:numPr>
          <w:ilvl w:val="3"/>
          <w:numId w:val="12"/>
        </w:numPr>
        <w:spacing w:before="120" w:after="120" w:line="240" w:lineRule="auto"/>
        <w:ind w:left="714" w:hanging="357"/>
        <w:jc w:val="both"/>
        <w:rPr>
          <w:rFonts w:ascii="Times New Roman" w:hAnsi="Times New Roman" w:cs="Times New Roman"/>
          <w:color w:val="auto"/>
          <w:sz w:val="22"/>
          <w:szCs w:val="22"/>
        </w:rPr>
      </w:pPr>
      <w:r w:rsidRPr="020EEA72">
        <w:rPr>
          <w:rFonts w:ascii="Times New Roman" w:hAnsi="Times New Roman" w:cs="Times New Roman"/>
          <w:b/>
          <w:bCs/>
          <w:color w:val="auto"/>
          <w:sz w:val="22"/>
          <w:szCs w:val="22"/>
        </w:rPr>
        <w:t>art. 109 ust. 1 pkt 4</w:t>
      </w:r>
      <w:r w:rsidRPr="020EEA72">
        <w:rPr>
          <w:rFonts w:ascii="Times New Roman" w:hAnsi="Times New Roman" w:cs="Times New Roman"/>
          <w:color w:val="auto"/>
          <w:sz w:val="22"/>
          <w:szCs w:val="22"/>
        </w:rPr>
        <w:t xml:space="preserve"> ustawy Pzp, tj.:</w:t>
      </w:r>
    </w:p>
    <w:p w14:paraId="359390BB" w14:textId="77777777" w:rsidR="00B51D4B" w:rsidRDefault="00B51D4B" w:rsidP="00B51D4B">
      <w:pPr>
        <w:pStyle w:val="divparagraph"/>
        <w:numPr>
          <w:ilvl w:val="0"/>
          <w:numId w:val="16"/>
        </w:numPr>
        <w:spacing w:before="120" w:after="120" w:line="240" w:lineRule="auto"/>
        <w:ind w:left="1071" w:hanging="357"/>
        <w:jc w:val="both"/>
        <w:rPr>
          <w:rFonts w:ascii="Times New Roman" w:hAnsi="Times New Roman" w:cs="Times New Roman"/>
          <w:color w:val="auto"/>
          <w:sz w:val="22"/>
          <w:szCs w:val="22"/>
        </w:rPr>
      </w:pPr>
      <w:r w:rsidRPr="020EEA72">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2429A0" w14:textId="77777777" w:rsidR="00B51D4B" w:rsidRDefault="009F5BA6" w:rsidP="00B51D4B">
      <w:pPr>
        <w:pStyle w:val="divpoint"/>
        <w:numPr>
          <w:ilvl w:val="3"/>
          <w:numId w:val="12"/>
        </w:numPr>
        <w:spacing w:before="120" w:after="120" w:line="240" w:lineRule="auto"/>
        <w:ind w:left="714" w:hanging="357"/>
        <w:jc w:val="both"/>
        <w:rPr>
          <w:rFonts w:ascii="Times New Roman" w:hAnsi="Times New Roman" w:cs="Times New Roman"/>
          <w:color w:val="auto"/>
          <w:sz w:val="22"/>
          <w:szCs w:val="22"/>
        </w:rPr>
      </w:pPr>
      <w:hyperlink r:id="rId12">
        <w:r w:rsidR="00B51D4B" w:rsidRPr="020EEA72">
          <w:rPr>
            <w:rStyle w:val="Hipercze"/>
            <w:rFonts w:ascii="Times New Roman" w:hAnsi="Times New Roman" w:cs="Times New Roman"/>
            <w:b/>
            <w:bCs/>
            <w:color w:val="auto"/>
            <w:sz w:val="22"/>
            <w:szCs w:val="22"/>
          </w:rPr>
          <w:t>art. 7 ust. 1</w:t>
        </w:r>
      </w:hyperlink>
      <w:r w:rsidR="00B51D4B" w:rsidRPr="020EEA72">
        <w:rPr>
          <w:rFonts w:ascii="Times New Roman" w:hAnsi="Times New Roman" w:cs="Times New Roman"/>
          <w:color w:val="auto"/>
          <w:sz w:val="22"/>
          <w:szCs w:val="22"/>
        </w:rPr>
        <w:t xml:space="preserve"> z dnia 13 kwietnia 2022 r. o szczególnych rozwiązaniach w zakresie przeciwdziałania </w:t>
      </w:r>
      <w:r w:rsidR="00B51D4B" w:rsidRPr="020EEA72">
        <w:rPr>
          <w:rStyle w:val="Uwydatnienie"/>
          <w:rFonts w:ascii="Times New Roman" w:hAnsi="Times New Roman" w:cs="Times New Roman"/>
          <w:color w:val="auto"/>
          <w:sz w:val="22"/>
          <w:szCs w:val="22"/>
        </w:rPr>
        <w:t>wspieraniu agresji na Ukrainę</w:t>
      </w:r>
      <w:r w:rsidR="00B51D4B" w:rsidRPr="020EEA72">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B51D4B" w:rsidRPr="020EEA72">
        <w:rPr>
          <w:rStyle w:val="Uwydatnienie"/>
          <w:rFonts w:ascii="Times New Roman" w:hAnsi="Times New Roman" w:cs="Times New Roman"/>
          <w:color w:val="auto"/>
          <w:sz w:val="22"/>
          <w:szCs w:val="22"/>
        </w:rPr>
        <w:t>na</w:t>
      </w:r>
      <w:r w:rsidR="00B51D4B" w:rsidRPr="020EEA72">
        <w:rPr>
          <w:rFonts w:ascii="Times New Roman" w:hAnsi="Times New Roman" w:cs="Times New Roman"/>
          <w:i/>
          <w:iCs/>
          <w:color w:val="auto"/>
          <w:sz w:val="22"/>
          <w:szCs w:val="22"/>
        </w:rPr>
        <w:t xml:space="preserve"> </w:t>
      </w:r>
      <w:r w:rsidR="00B51D4B" w:rsidRPr="020EEA72">
        <w:rPr>
          <w:rFonts w:ascii="Times New Roman" w:hAnsi="Times New Roman" w:cs="Times New Roman"/>
          <w:color w:val="auto"/>
          <w:sz w:val="22"/>
          <w:szCs w:val="22"/>
        </w:rPr>
        <w:t xml:space="preserve">podstawie </w:t>
      </w:r>
      <w:hyperlink r:id="rId13">
        <w:r w:rsidR="00B51D4B" w:rsidRPr="020EEA72">
          <w:rPr>
            <w:rStyle w:val="Hipercze"/>
            <w:rFonts w:ascii="Times New Roman" w:hAnsi="Times New Roman" w:cs="Times New Roman"/>
            <w:color w:val="auto"/>
            <w:sz w:val="22"/>
            <w:szCs w:val="22"/>
          </w:rPr>
          <w:t>ustawy</w:t>
        </w:r>
      </w:hyperlink>
      <w:r w:rsidR="00B51D4B" w:rsidRPr="020EEA72">
        <w:rPr>
          <w:rFonts w:ascii="Times New Roman" w:hAnsi="Times New Roman" w:cs="Times New Roman"/>
          <w:color w:val="auto"/>
          <w:sz w:val="22"/>
          <w:szCs w:val="22"/>
        </w:rPr>
        <w:t xml:space="preserve"> Pzp wyklucza się:</w:t>
      </w:r>
    </w:p>
    <w:p w14:paraId="7B5DDB34" w14:textId="77777777" w:rsidR="00B51D4B" w:rsidRDefault="00B51D4B" w:rsidP="00B51D4B">
      <w:pPr>
        <w:pStyle w:val="Akapitzlist"/>
        <w:numPr>
          <w:ilvl w:val="0"/>
          <w:numId w:val="17"/>
        </w:numPr>
        <w:spacing w:before="120" w:after="120"/>
        <w:ind w:left="1071" w:hanging="357"/>
        <w:jc w:val="both"/>
        <w:rPr>
          <w:sz w:val="22"/>
          <w:szCs w:val="22"/>
        </w:rPr>
      </w:pPr>
      <w:r w:rsidRPr="020EEA72">
        <w:rPr>
          <w:sz w:val="22"/>
          <w:szCs w:val="22"/>
        </w:rPr>
        <w:t xml:space="preserve">wykonawcę oraz uczestnika konkursu wymienionego w wykazach określonych </w:t>
      </w:r>
      <w:r>
        <w:br/>
      </w:r>
      <w:r w:rsidRPr="020EEA72">
        <w:rPr>
          <w:sz w:val="22"/>
          <w:szCs w:val="22"/>
        </w:rPr>
        <w:t xml:space="preserve">w </w:t>
      </w:r>
      <w:hyperlink r:id="rId14">
        <w:r w:rsidRPr="020EEA72">
          <w:rPr>
            <w:rStyle w:val="Hipercze"/>
            <w:color w:val="auto"/>
            <w:sz w:val="22"/>
            <w:szCs w:val="22"/>
          </w:rPr>
          <w:t>rozporządzeniu</w:t>
        </w:r>
      </w:hyperlink>
      <w:r w:rsidRPr="020EEA72">
        <w:rPr>
          <w:sz w:val="22"/>
          <w:szCs w:val="22"/>
        </w:rPr>
        <w:t xml:space="preserve"> 765/2006 i </w:t>
      </w:r>
      <w:hyperlink r:id="rId15">
        <w:r w:rsidRPr="020EEA72">
          <w:rPr>
            <w:rStyle w:val="Hipercze"/>
            <w:color w:val="auto"/>
            <w:sz w:val="22"/>
            <w:szCs w:val="22"/>
          </w:rPr>
          <w:t>rozporządzeniu</w:t>
        </w:r>
      </w:hyperlink>
      <w:r w:rsidRPr="020EEA72">
        <w:rPr>
          <w:sz w:val="22"/>
          <w:szCs w:val="22"/>
        </w:rPr>
        <w:t xml:space="preserve"> 269/2014 albo wpisanego </w:t>
      </w:r>
      <w:r w:rsidRPr="020EEA72">
        <w:rPr>
          <w:rStyle w:val="Uwydatnienie"/>
          <w:sz w:val="22"/>
          <w:szCs w:val="22"/>
        </w:rPr>
        <w:t>na</w:t>
      </w:r>
      <w:r w:rsidRPr="020EEA72">
        <w:rPr>
          <w:sz w:val="22"/>
          <w:szCs w:val="22"/>
        </w:rPr>
        <w:t xml:space="preserve"> listę </w:t>
      </w:r>
      <w:r w:rsidRPr="020EEA72">
        <w:rPr>
          <w:rStyle w:val="Uwydatnienie"/>
          <w:sz w:val="22"/>
          <w:szCs w:val="22"/>
        </w:rPr>
        <w:t>na</w:t>
      </w:r>
      <w:r w:rsidRPr="020EEA72">
        <w:rPr>
          <w:i/>
          <w:iCs/>
          <w:sz w:val="22"/>
          <w:szCs w:val="22"/>
        </w:rPr>
        <w:t xml:space="preserve"> </w:t>
      </w:r>
      <w:r w:rsidRPr="020EEA72">
        <w:rPr>
          <w:sz w:val="22"/>
          <w:szCs w:val="22"/>
        </w:rPr>
        <w:t xml:space="preserve">podstawie decyzji w sprawie wpisu </w:t>
      </w:r>
      <w:r w:rsidRPr="020EEA72">
        <w:rPr>
          <w:rStyle w:val="Uwydatnienie"/>
          <w:sz w:val="22"/>
          <w:szCs w:val="22"/>
        </w:rPr>
        <w:t>na</w:t>
      </w:r>
      <w:r w:rsidRPr="020EEA72">
        <w:rPr>
          <w:sz w:val="22"/>
          <w:szCs w:val="22"/>
        </w:rPr>
        <w:t xml:space="preserve"> listę rozstrzygającej o zastosowaniu środka, o którym mowa w </w:t>
      </w:r>
      <w:hyperlink r:id="rId16">
        <w:r w:rsidRPr="020EEA72">
          <w:rPr>
            <w:rStyle w:val="Hipercze"/>
            <w:color w:val="auto"/>
            <w:sz w:val="22"/>
            <w:szCs w:val="22"/>
          </w:rPr>
          <w:t>art. 1 pkt 3</w:t>
        </w:r>
      </w:hyperlink>
      <w:r w:rsidRPr="020EEA72">
        <w:rPr>
          <w:sz w:val="22"/>
          <w:szCs w:val="22"/>
        </w:rPr>
        <w:t xml:space="preserve"> ustawy;</w:t>
      </w:r>
    </w:p>
    <w:p w14:paraId="5AAF524D" w14:textId="77777777" w:rsidR="00B51D4B" w:rsidRDefault="00B51D4B" w:rsidP="00B51D4B">
      <w:pPr>
        <w:pStyle w:val="Akapitzlist"/>
        <w:numPr>
          <w:ilvl w:val="0"/>
          <w:numId w:val="17"/>
        </w:numPr>
        <w:spacing w:before="120" w:after="120"/>
        <w:ind w:left="1071" w:hanging="357"/>
        <w:jc w:val="both"/>
        <w:rPr>
          <w:sz w:val="22"/>
          <w:szCs w:val="22"/>
        </w:rPr>
      </w:pPr>
      <w:r w:rsidRPr="020EEA72">
        <w:rPr>
          <w:sz w:val="22"/>
          <w:szCs w:val="22"/>
        </w:rPr>
        <w:t xml:space="preserve">wykonawcę oraz uczestnika konkursu, którego beneficjentem rzeczywistym </w:t>
      </w:r>
      <w:r>
        <w:br/>
      </w:r>
      <w:r w:rsidRPr="020EEA72">
        <w:rPr>
          <w:sz w:val="22"/>
          <w:szCs w:val="22"/>
        </w:rPr>
        <w:t xml:space="preserve">w rozumieniu </w:t>
      </w:r>
      <w:hyperlink r:id="rId17">
        <w:r w:rsidRPr="020EEA72">
          <w:rPr>
            <w:rStyle w:val="Hipercze"/>
            <w:color w:val="auto"/>
            <w:sz w:val="22"/>
            <w:szCs w:val="22"/>
          </w:rPr>
          <w:t>ustawy</w:t>
        </w:r>
      </w:hyperlink>
      <w:r w:rsidRPr="020EEA72">
        <w:rPr>
          <w:sz w:val="22"/>
          <w:szCs w:val="22"/>
        </w:rPr>
        <w:t xml:space="preserve"> z dnia 1 marca 2018 r. o przeciwdziałaniu praniu pieniędzy oraz finansowaniu terroryzmu (Dz.U. z 2022 r. poz. 593 i 655) jest osoba wymieniona w wykazach określonych w </w:t>
      </w:r>
      <w:hyperlink r:id="rId18">
        <w:r w:rsidRPr="020EEA72">
          <w:rPr>
            <w:rStyle w:val="Hipercze"/>
            <w:color w:val="auto"/>
            <w:sz w:val="22"/>
            <w:szCs w:val="22"/>
          </w:rPr>
          <w:t>rozporządzeniu</w:t>
        </w:r>
      </w:hyperlink>
      <w:r w:rsidRPr="020EEA72">
        <w:rPr>
          <w:sz w:val="22"/>
          <w:szCs w:val="22"/>
        </w:rPr>
        <w:t xml:space="preserve"> 765/2006 i </w:t>
      </w:r>
      <w:hyperlink r:id="rId19">
        <w:r w:rsidRPr="020EEA72">
          <w:rPr>
            <w:rStyle w:val="Hipercze"/>
            <w:color w:val="auto"/>
            <w:sz w:val="22"/>
            <w:szCs w:val="22"/>
          </w:rPr>
          <w:t>rozporządzeniu</w:t>
        </w:r>
      </w:hyperlink>
      <w:r w:rsidRPr="020EEA72">
        <w:rPr>
          <w:sz w:val="22"/>
          <w:szCs w:val="22"/>
        </w:rPr>
        <w:t xml:space="preserve"> 269/2014 albo wpisana </w:t>
      </w:r>
      <w:r w:rsidRPr="020EEA72">
        <w:rPr>
          <w:rStyle w:val="Uwydatnienie"/>
          <w:sz w:val="22"/>
          <w:szCs w:val="22"/>
        </w:rPr>
        <w:t>na</w:t>
      </w:r>
      <w:r w:rsidRPr="020EEA72">
        <w:rPr>
          <w:sz w:val="22"/>
          <w:szCs w:val="22"/>
        </w:rPr>
        <w:t xml:space="preserve"> listę lub będąca takim beneficjentem rzeczywistym od dnia 24 lutego 2022 r., o ile została wpisana </w:t>
      </w:r>
      <w:r w:rsidRPr="020EEA72">
        <w:rPr>
          <w:rStyle w:val="Uwydatnienie"/>
          <w:sz w:val="22"/>
          <w:szCs w:val="22"/>
        </w:rPr>
        <w:t>na</w:t>
      </w:r>
      <w:r w:rsidRPr="020EEA72">
        <w:rPr>
          <w:i/>
          <w:iCs/>
          <w:sz w:val="22"/>
          <w:szCs w:val="22"/>
        </w:rPr>
        <w:t xml:space="preserve"> </w:t>
      </w:r>
      <w:r w:rsidRPr="020EEA72">
        <w:rPr>
          <w:sz w:val="22"/>
          <w:szCs w:val="22"/>
        </w:rPr>
        <w:t xml:space="preserve">listę </w:t>
      </w:r>
      <w:r w:rsidRPr="020EEA72">
        <w:rPr>
          <w:rStyle w:val="Uwydatnienie"/>
          <w:sz w:val="22"/>
          <w:szCs w:val="22"/>
        </w:rPr>
        <w:t>na</w:t>
      </w:r>
      <w:r w:rsidRPr="020EEA72">
        <w:rPr>
          <w:sz w:val="22"/>
          <w:szCs w:val="22"/>
        </w:rPr>
        <w:t xml:space="preserve"> podstawie decyzji </w:t>
      </w:r>
      <w:r>
        <w:br/>
      </w:r>
      <w:r w:rsidRPr="020EEA72">
        <w:rPr>
          <w:sz w:val="22"/>
          <w:szCs w:val="22"/>
        </w:rPr>
        <w:t xml:space="preserve">w sprawie wpisu </w:t>
      </w:r>
      <w:r w:rsidRPr="020EEA72">
        <w:rPr>
          <w:rStyle w:val="Uwydatnienie"/>
          <w:sz w:val="22"/>
          <w:szCs w:val="22"/>
        </w:rPr>
        <w:t>na</w:t>
      </w:r>
      <w:r w:rsidRPr="020EEA72">
        <w:rPr>
          <w:sz w:val="22"/>
          <w:szCs w:val="22"/>
        </w:rPr>
        <w:t xml:space="preserve"> listę rozstrzygającej o zastosowaniu środka, o którym mowa </w:t>
      </w:r>
      <w:r>
        <w:br/>
      </w:r>
      <w:r w:rsidRPr="020EEA72">
        <w:rPr>
          <w:sz w:val="22"/>
          <w:szCs w:val="22"/>
        </w:rPr>
        <w:t>w art. 1 pkt 3 ustawy;</w:t>
      </w:r>
    </w:p>
    <w:p w14:paraId="12F529EB" w14:textId="77777777" w:rsidR="00B51D4B" w:rsidRDefault="00B51D4B" w:rsidP="00B51D4B">
      <w:pPr>
        <w:pStyle w:val="Akapitzlist"/>
        <w:numPr>
          <w:ilvl w:val="0"/>
          <w:numId w:val="17"/>
        </w:numPr>
        <w:spacing w:before="120" w:after="120"/>
        <w:ind w:left="1071" w:hanging="357"/>
        <w:jc w:val="both"/>
        <w:rPr>
          <w:sz w:val="22"/>
          <w:szCs w:val="22"/>
        </w:rPr>
      </w:pPr>
      <w:r w:rsidRPr="020EEA72">
        <w:rPr>
          <w:sz w:val="22"/>
          <w:szCs w:val="22"/>
        </w:rPr>
        <w:t xml:space="preserve">wykonawcę oraz uczestnika konkursu, którego jednostką dominującą w rozumieniu </w:t>
      </w:r>
      <w:hyperlink r:id="rId20">
        <w:r w:rsidRPr="020EEA72">
          <w:rPr>
            <w:rStyle w:val="Hipercze"/>
            <w:color w:val="auto"/>
            <w:sz w:val="22"/>
            <w:szCs w:val="22"/>
          </w:rPr>
          <w:t>art. 3 ust. 1 pkt 37</w:t>
        </w:r>
      </w:hyperlink>
      <w:r w:rsidRPr="020EEA72">
        <w:rPr>
          <w:sz w:val="22"/>
          <w:szCs w:val="22"/>
        </w:rPr>
        <w:t xml:space="preserve"> ustawy z dnia 29 września 1994 r. o rachunkowości (Dz.U. </w:t>
      </w:r>
      <w:r>
        <w:br/>
      </w:r>
      <w:r w:rsidRPr="020EEA72">
        <w:rPr>
          <w:sz w:val="22"/>
          <w:szCs w:val="22"/>
        </w:rPr>
        <w:t xml:space="preserve">z 2021 r. poz. 217, 2105 i 2106), jest podmiot wymieniony w wykazach określonych </w:t>
      </w:r>
      <w:r w:rsidRPr="020EEA72">
        <w:rPr>
          <w:sz w:val="22"/>
          <w:szCs w:val="22"/>
        </w:rPr>
        <w:lastRenderedPageBreak/>
        <w:t xml:space="preserve">w </w:t>
      </w:r>
      <w:hyperlink r:id="rId21">
        <w:r w:rsidRPr="020EEA72">
          <w:rPr>
            <w:rStyle w:val="Hipercze"/>
            <w:color w:val="auto"/>
            <w:sz w:val="22"/>
            <w:szCs w:val="22"/>
          </w:rPr>
          <w:t>rozporządzeniu</w:t>
        </w:r>
      </w:hyperlink>
      <w:r w:rsidRPr="020EEA72">
        <w:rPr>
          <w:sz w:val="22"/>
          <w:szCs w:val="22"/>
        </w:rPr>
        <w:t xml:space="preserve"> 765/2006 i </w:t>
      </w:r>
      <w:hyperlink r:id="rId22">
        <w:r w:rsidRPr="020EEA72">
          <w:rPr>
            <w:rStyle w:val="Hipercze"/>
            <w:color w:val="auto"/>
            <w:sz w:val="22"/>
            <w:szCs w:val="22"/>
          </w:rPr>
          <w:t>rozporządzeniu</w:t>
        </w:r>
      </w:hyperlink>
      <w:r w:rsidRPr="020EEA72">
        <w:rPr>
          <w:sz w:val="22"/>
          <w:szCs w:val="22"/>
        </w:rPr>
        <w:t xml:space="preserve"> 269/2014 albo wpisany </w:t>
      </w:r>
      <w:r w:rsidRPr="020EEA72">
        <w:rPr>
          <w:rStyle w:val="Uwydatnienie"/>
          <w:sz w:val="22"/>
          <w:szCs w:val="22"/>
        </w:rPr>
        <w:t>na</w:t>
      </w:r>
      <w:r w:rsidRPr="020EEA72">
        <w:rPr>
          <w:sz w:val="22"/>
          <w:szCs w:val="22"/>
        </w:rPr>
        <w:t xml:space="preserve"> listę lub będący taką jednostką dominującą od dnia 24 lutego 2022 r., o ile został wpisany </w:t>
      </w:r>
      <w:r w:rsidRPr="002C1CE5">
        <w:rPr>
          <w:rStyle w:val="Uwydatnienie"/>
          <w:i w:val="0"/>
          <w:sz w:val="22"/>
          <w:szCs w:val="22"/>
        </w:rPr>
        <w:t>na</w:t>
      </w:r>
      <w:r w:rsidRPr="020EEA72">
        <w:rPr>
          <w:sz w:val="22"/>
          <w:szCs w:val="22"/>
        </w:rPr>
        <w:t xml:space="preserve"> listę </w:t>
      </w:r>
      <w:r w:rsidRPr="002C1CE5">
        <w:rPr>
          <w:rStyle w:val="Uwydatnienie"/>
          <w:i w:val="0"/>
          <w:sz w:val="22"/>
          <w:szCs w:val="22"/>
        </w:rPr>
        <w:t>na</w:t>
      </w:r>
      <w:r w:rsidRPr="020EEA72">
        <w:rPr>
          <w:sz w:val="22"/>
          <w:szCs w:val="22"/>
        </w:rPr>
        <w:t xml:space="preserve"> podstawie decyzji w sprawie wpisu </w:t>
      </w:r>
      <w:r w:rsidRPr="020EEA72">
        <w:rPr>
          <w:rStyle w:val="Uwydatnienie"/>
          <w:sz w:val="22"/>
          <w:szCs w:val="22"/>
        </w:rPr>
        <w:t>na</w:t>
      </w:r>
      <w:r w:rsidRPr="020EEA72">
        <w:rPr>
          <w:sz w:val="22"/>
          <w:szCs w:val="22"/>
        </w:rPr>
        <w:t xml:space="preserve"> listę rozstrzygającej o zastosowaniu środka, o którym mowa w </w:t>
      </w:r>
      <w:hyperlink r:id="rId23">
        <w:r w:rsidRPr="020EEA72">
          <w:rPr>
            <w:rStyle w:val="Hipercze"/>
            <w:color w:val="auto"/>
            <w:sz w:val="22"/>
            <w:szCs w:val="22"/>
          </w:rPr>
          <w:t>art. 1 pkt 3</w:t>
        </w:r>
      </w:hyperlink>
      <w:r w:rsidRPr="020EEA72">
        <w:rPr>
          <w:sz w:val="22"/>
          <w:szCs w:val="22"/>
        </w:rPr>
        <w:t xml:space="preserve"> ustawy.</w:t>
      </w:r>
    </w:p>
    <w:p w14:paraId="6255DCF5" w14:textId="77777777" w:rsidR="00B51D4B" w:rsidRDefault="00B51D4B" w:rsidP="00B51D4B">
      <w:pPr>
        <w:pStyle w:val="NormalnyWeb"/>
        <w:spacing w:before="120" w:beforeAutospacing="0" w:after="120" w:afterAutospacing="0"/>
        <w:ind w:left="714"/>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Wykluczenie następuje </w:t>
      </w:r>
      <w:r w:rsidRPr="020EEA72">
        <w:rPr>
          <w:rStyle w:val="Uwydatnienie"/>
          <w:rFonts w:ascii="Times New Roman" w:hAnsi="Times New Roman" w:cs="Times New Roman"/>
          <w:color w:val="auto"/>
          <w:sz w:val="22"/>
          <w:szCs w:val="22"/>
        </w:rPr>
        <w:t>na</w:t>
      </w:r>
      <w:r w:rsidRPr="020EEA72">
        <w:rPr>
          <w:rFonts w:ascii="Times New Roman" w:hAnsi="Times New Roman" w:cs="Times New Roman"/>
          <w:color w:val="auto"/>
          <w:sz w:val="22"/>
          <w:szCs w:val="22"/>
        </w:rPr>
        <w:t xml:space="preserve"> okres trwania okoliczności, o których mowa w ust. 3. </w:t>
      </w:r>
      <w:r>
        <w:br/>
      </w:r>
      <w:r w:rsidRPr="020EEA72">
        <w:rPr>
          <w:rFonts w:ascii="Times New Roman" w:hAnsi="Times New Roman" w:cs="Times New Roman"/>
          <w:color w:val="auto"/>
          <w:sz w:val="22"/>
          <w:szCs w:val="22"/>
        </w:rPr>
        <w:t xml:space="preserve">W przypadku Wykonawcy lub uczestnika konkursu wykluczonego </w:t>
      </w:r>
      <w:r w:rsidRPr="020EEA72">
        <w:rPr>
          <w:rStyle w:val="Uwydatnienie"/>
          <w:rFonts w:ascii="Times New Roman" w:hAnsi="Times New Roman" w:cs="Times New Roman"/>
          <w:color w:val="auto"/>
          <w:sz w:val="22"/>
          <w:szCs w:val="22"/>
        </w:rPr>
        <w:t>na</w:t>
      </w:r>
      <w:r w:rsidRPr="020EEA72">
        <w:rPr>
          <w:rFonts w:ascii="Times New Roman" w:hAnsi="Times New Roman" w:cs="Times New Roman"/>
          <w:color w:val="auto"/>
          <w:sz w:val="22"/>
          <w:szCs w:val="22"/>
        </w:rPr>
        <w:t xml:space="preserve"> podstawie </w:t>
      </w:r>
      <w:hyperlink r:id="rId24">
        <w:r w:rsidRPr="020EEA72">
          <w:rPr>
            <w:rStyle w:val="Hipercze"/>
            <w:rFonts w:ascii="Times New Roman" w:hAnsi="Times New Roman" w:cs="Times New Roman"/>
            <w:color w:val="auto"/>
            <w:sz w:val="22"/>
            <w:szCs w:val="22"/>
          </w:rPr>
          <w:t>art. 7 ust. 1</w:t>
        </w:r>
      </w:hyperlink>
      <w:r w:rsidRPr="020EEA72">
        <w:rPr>
          <w:rFonts w:ascii="Times New Roman" w:hAnsi="Times New Roman" w:cs="Times New Roman"/>
          <w:color w:val="auto"/>
          <w:sz w:val="22"/>
          <w:szCs w:val="22"/>
        </w:rPr>
        <w:t xml:space="preserve"> ustawy, Zamawiający odrzuca wniosek o dopuszczenie do udziału </w:t>
      </w:r>
      <w:r>
        <w:br/>
      </w:r>
      <w:r w:rsidRPr="020EEA72">
        <w:rPr>
          <w:rFonts w:ascii="Times New Roman" w:hAnsi="Times New Roman" w:cs="Times New Roman"/>
          <w:color w:val="auto"/>
          <w:sz w:val="22"/>
          <w:szCs w:val="22"/>
        </w:rP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0A92E0" w14:textId="77777777" w:rsidR="00B51D4B" w:rsidRDefault="00B51D4B" w:rsidP="00B51D4B">
      <w:pPr>
        <w:pStyle w:val="divpoint"/>
        <w:numPr>
          <w:ilvl w:val="3"/>
          <w:numId w:val="12"/>
        </w:numPr>
        <w:spacing w:before="120" w:after="120" w:line="240" w:lineRule="auto"/>
        <w:ind w:left="714" w:hanging="357"/>
        <w:jc w:val="both"/>
        <w:rPr>
          <w:rFonts w:ascii="Times New Roman" w:hAnsi="Times New Roman" w:cs="Times New Roman"/>
          <w:sz w:val="22"/>
          <w:szCs w:val="22"/>
        </w:rPr>
      </w:pPr>
      <w:r w:rsidRPr="020EEA72">
        <w:rPr>
          <w:rFonts w:ascii="Times New Roman" w:hAnsi="Times New Roman" w:cs="Times New Roman"/>
          <w:b/>
          <w:bCs/>
          <w:sz w:val="22"/>
          <w:szCs w:val="22"/>
        </w:rPr>
        <w:t xml:space="preserve">art. 5 k </w:t>
      </w:r>
      <w:r w:rsidRPr="020EEA72">
        <w:rPr>
          <w:rFonts w:ascii="Times New Roman" w:hAnsi="Times New Roman" w:cs="Times New Roman"/>
          <w:sz w:val="22"/>
          <w:szCs w:val="22"/>
        </w:rPr>
        <w:t xml:space="preserve">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w:t>
      </w:r>
      <w:r>
        <w:br/>
      </w:r>
      <w:r w:rsidRPr="020EEA72">
        <w:rPr>
          <w:rFonts w:ascii="Times New Roman" w:hAnsi="Times New Roman" w:cs="Times New Roman"/>
          <w:sz w:val="22"/>
          <w:szCs w:val="22"/>
        </w:rPr>
        <w:t xml:space="preserve">i lit. j) dyrektywy 2009/81/WE na rzecz lub z udziałem: </w:t>
      </w:r>
    </w:p>
    <w:p w14:paraId="17B1561F" w14:textId="77777777" w:rsidR="00B51D4B" w:rsidRDefault="00B51D4B" w:rsidP="00B51D4B">
      <w:pPr>
        <w:pStyle w:val="NormalnyWeb"/>
        <w:numPr>
          <w:ilvl w:val="0"/>
          <w:numId w:val="18"/>
        </w:numPr>
        <w:spacing w:before="120" w:beforeAutospacing="0" w:after="120" w:afterAutospacing="0"/>
        <w:rPr>
          <w:rFonts w:ascii="Times New Roman" w:hAnsi="Times New Roman" w:cs="Times New Roman"/>
          <w:sz w:val="22"/>
          <w:szCs w:val="22"/>
        </w:rPr>
      </w:pPr>
      <w:r w:rsidRPr="020EEA72">
        <w:rPr>
          <w:rFonts w:ascii="Times New Roman" w:hAnsi="Times New Roman" w:cs="Times New Roman"/>
          <w:sz w:val="22"/>
          <w:szCs w:val="22"/>
        </w:rPr>
        <w:t xml:space="preserve">obywateli rosyjskich lub osób fizycznych lub prawnych, podmiotów lub organów </w:t>
      </w:r>
      <w:r>
        <w:br/>
      </w:r>
      <w:r w:rsidRPr="020EEA72">
        <w:rPr>
          <w:rFonts w:ascii="Times New Roman" w:hAnsi="Times New Roman" w:cs="Times New Roman"/>
          <w:sz w:val="22"/>
          <w:szCs w:val="22"/>
        </w:rPr>
        <w:t xml:space="preserve">z siedzibą w Rosji; </w:t>
      </w:r>
    </w:p>
    <w:p w14:paraId="0941A654" w14:textId="77777777" w:rsidR="00B51D4B" w:rsidRDefault="00B51D4B" w:rsidP="00B51D4B">
      <w:pPr>
        <w:pStyle w:val="NormalnyWeb"/>
        <w:numPr>
          <w:ilvl w:val="0"/>
          <w:numId w:val="18"/>
        </w:numPr>
        <w:spacing w:before="120" w:beforeAutospacing="0" w:after="120" w:afterAutospacing="0"/>
        <w:rPr>
          <w:rFonts w:ascii="Times New Roman" w:hAnsi="Times New Roman" w:cs="Times New Roman"/>
          <w:sz w:val="22"/>
          <w:szCs w:val="22"/>
        </w:rPr>
      </w:pPr>
      <w:r w:rsidRPr="020EEA72">
        <w:rPr>
          <w:rFonts w:ascii="Times New Roman" w:hAnsi="Times New Roman" w:cs="Times New Roman"/>
          <w:sz w:val="22"/>
          <w:szCs w:val="22"/>
        </w:rPr>
        <w:t xml:space="preserve">osób prawnych, podmiotów lub organów, do których prawa własności bezpośrednio lub pośrednio w ponad 50 % należą do podmiotu, o którym mowa </w:t>
      </w:r>
      <w:r>
        <w:br/>
      </w:r>
      <w:r w:rsidRPr="020EEA72">
        <w:rPr>
          <w:rFonts w:ascii="Times New Roman" w:hAnsi="Times New Roman" w:cs="Times New Roman"/>
          <w:sz w:val="22"/>
          <w:szCs w:val="22"/>
        </w:rPr>
        <w:t xml:space="preserve">w lit. a) niniejszego ustępu; lub </w:t>
      </w:r>
    </w:p>
    <w:p w14:paraId="3696876F" w14:textId="77777777" w:rsidR="00B51D4B" w:rsidRDefault="00B51D4B" w:rsidP="00B51D4B">
      <w:pPr>
        <w:pStyle w:val="NormalnyWeb"/>
        <w:numPr>
          <w:ilvl w:val="0"/>
          <w:numId w:val="18"/>
        </w:numPr>
        <w:spacing w:before="120" w:beforeAutospacing="0" w:after="120" w:afterAutospacing="0"/>
        <w:rPr>
          <w:rFonts w:ascii="Times New Roman" w:hAnsi="Times New Roman" w:cs="Times New Roman"/>
          <w:sz w:val="22"/>
          <w:szCs w:val="22"/>
        </w:rPr>
      </w:pPr>
      <w:r w:rsidRPr="020EEA72">
        <w:rPr>
          <w:rFonts w:ascii="Times New Roman" w:hAnsi="Times New Roman" w:cs="Times New Roman"/>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47D67987" w14:textId="77777777" w:rsidR="00B51D4B" w:rsidRDefault="00B51D4B" w:rsidP="00B51D4B">
      <w:pPr>
        <w:pStyle w:val="divparagraph"/>
        <w:numPr>
          <w:ilvl w:val="0"/>
          <w:numId w:val="20"/>
        </w:numPr>
        <w:spacing w:before="120" w:after="120" w:line="240" w:lineRule="auto"/>
        <w:ind w:left="357" w:hanging="357"/>
        <w:jc w:val="both"/>
        <w:rPr>
          <w:rFonts w:ascii="Times New Roman" w:hAnsi="Times New Roman" w:cs="Times New Roman"/>
          <w:sz w:val="22"/>
          <w:szCs w:val="22"/>
        </w:rPr>
      </w:pPr>
      <w:r w:rsidRPr="020EEA72">
        <w:rPr>
          <w:rFonts w:ascii="Times New Roman" w:hAnsi="Times New Roman" w:cs="Times New Roman"/>
          <w:sz w:val="22"/>
          <w:szCs w:val="22"/>
        </w:rPr>
        <w:t xml:space="preserve">Kontrola udzielania zamówień publicznych w zakresie zgodności z </w:t>
      </w:r>
      <w:hyperlink r:id="rId25">
        <w:r w:rsidRPr="020EEA72">
          <w:rPr>
            <w:rStyle w:val="Hipercze"/>
            <w:rFonts w:ascii="Times New Roman" w:hAnsi="Times New Roman" w:cs="Times New Roman"/>
            <w:color w:val="auto"/>
            <w:sz w:val="22"/>
            <w:szCs w:val="22"/>
          </w:rPr>
          <w:t>art. 7 ust. 1</w:t>
        </w:r>
      </w:hyperlink>
      <w:r w:rsidRPr="020EEA72">
        <w:rPr>
          <w:rFonts w:ascii="Times New Roman" w:hAnsi="Times New Roman" w:cs="Times New Roman"/>
          <w:color w:val="auto"/>
          <w:sz w:val="22"/>
          <w:szCs w:val="22"/>
        </w:rPr>
        <w:t xml:space="preserve"> ustawy i 5k rozporządzenia 833/2014  będzie wykonywana zgodnie z </w:t>
      </w:r>
      <w:hyperlink r:id="rId26">
        <w:r w:rsidRPr="020EEA72">
          <w:rPr>
            <w:rStyle w:val="Hipercze"/>
            <w:rFonts w:ascii="Times New Roman" w:hAnsi="Times New Roman" w:cs="Times New Roman"/>
            <w:color w:val="auto"/>
            <w:sz w:val="22"/>
            <w:szCs w:val="22"/>
          </w:rPr>
          <w:t>art. 596</w:t>
        </w:r>
      </w:hyperlink>
      <w:r w:rsidRPr="020EEA72">
        <w:rPr>
          <w:rFonts w:ascii="Times New Roman" w:hAnsi="Times New Roman" w:cs="Times New Roman"/>
          <w:color w:val="auto"/>
          <w:sz w:val="22"/>
          <w:szCs w:val="22"/>
        </w:rPr>
        <w:t xml:space="preserve"> us</w:t>
      </w:r>
      <w:r w:rsidRPr="020EEA72">
        <w:rPr>
          <w:rFonts w:ascii="Times New Roman" w:hAnsi="Times New Roman" w:cs="Times New Roman"/>
          <w:sz w:val="22"/>
          <w:szCs w:val="22"/>
        </w:rPr>
        <w:t>tawy Pzp.</w:t>
      </w:r>
    </w:p>
    <w:p w14:paraId="0A00FF78" w14:textId="77777777" w:rsidR="00B51D4B" w:rsidRDefault="00B51D4B" w:rsidP="00B51D4B">
      <w:pPr>
        <w:pStyle w:val="divparagraph"/>
        <w:numPr>
          <w:ilvl w:val="0"/>
          <w:numId w:val="20"/>
        </w:numPr>
        <w:spacing w:before="120" w:after="120" w:line="240" w:lineRule="auto"/>
        <w:ind w:left="357" w:hanging="357"/>
        <w:jc w:val="both"/>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Wykonawca może zostać wykluczony przez Zamawiającego na każdym etapie postępowania o udzielenie zamówienia. </w:t>
      </w:r>
    </w:p>
    <w:p w14:paraId="635566BF" w14:textId="77777777" w:rsidR="00B51D4B" w:rsidRDefault="00B51D4B" w:rsidP="00B51D4B">
      <w:pPr>
        <w:pStyle w:val="divparagraph"/>
        <w:numPr>
          <w:ilvl w:val="0"/>
          <w:numId w:val="20"/>
        </w:numPr>
        <w:spacing w:before="120" w:after="120" w:line="240" w:lineRule="auto"/>
        <w:ind w:left="357" w:hanging="357"/>
        <w:jc w:val="both"/>
        <w:rPr>
          <w:rFonts w:ascii="Times New Roman" w:hAnsi="Times New Roman" w:cs="Times New Roman"/>
          <w:color w:val="auto"/>
          <w:sz w:val="22"/>
          <w:szCs w:val="22"/>
        </w:rPr>
      </w:pPr>
      <w:r w:rsidRPr="020EEA72">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5E53AA84" w14:textId="77777777" w:rsidR="00B51D4B" w:rsidRDefault="00B51D4B" w:rsidP="00B51D4B">
      <w:pPr>
        <w:pStyle w:val="divparagraph"/>
        <w:numPr>
          <w:ilvl w:val="0"/>
          <w:numId w:val="20"/>
        </w:numPr>
        <w:spacing w:before="120" w:after="240" w:line="240" w:lineRule="auto"/>
        <w:ind w:left="357" w:hanging="357"/>
        <w:jc w:val="both"/>
        <w:rPr>
          <w:rFonts w:ascii="Times New Roman" w:hAnsi="Times New Roman" w:cs="Times New Roman"/>
          <w:sz w:val="22"/>
          <w:szCs w:val="22"/>
        </w:rPr>
      </w:pPr>
      <w:r w:rsidRPr="020EEA72">
        <w:rPr>
          <w:rFonts w:ascii="Times New Roman" w:hAnsi="Times New Roman" w:cs="Times New Roman"/>
          <w:sz w:val="22"/>
          <w:szCs w:val="22"/>
        </w:rPr>
        <w:t xml:space="preserve">Zamawiający oceni, czy podjęte przez Wykonawcę czynności, o których mowa w art. 110 ust. 2 </w:t>
      </w:r>
      <w:r w:rsidRPr="020EEA72">
        <w:rPr>
          <w:rFonts w:ascii="Times New Roman" w:hAnsi="Times New Roman" w:cs="Times New Roman"/>
          <w:color w:val="auto"/>
          <w:sz w:val="22"/>
          <w:szCs w:val="22"/>
        </w:rPr>
        <w:t>ustawy</w:t>
      </w:r>
      <w:r w:rsidRPr="020EEA72">
        <w:rPr>
          <w:rFonts w:ascii="Times New Roman" w:hAnsi="Times New Roman" w:cs="Times New Roman"/>
          <w:sz w:val="22"/>
          <w:szCs w:val="22"/>
        </w:rPr>
        <w:t xml:space="preserve"> Pzp, są wystarczające do wykazania jego rzetelności, uwzględniając wagę </w:t>
      </w:r>
      <w:r>
        <w:br/>
      </w:r>
      <w:r w:rsidRPr="020EEA72">
        <w:rPr>
          <w:rFonts w:ascii="Times New Roman" w:hAnsi="Times New Roman" w:cs="Times New Roman"/>
          <w:sz w:val="22"/>
          <w:szCs w:val="22"/>
        </w:rPr>
        <w:t>i szczególne okoliczności czynu Wykonawcy. Jeżeli podjęte przez Wykonawcę czynności nie są wystarczające do wykazania jego rzetelności, Zamawiający wyklucza Wykonawcę.</w:t>
      </w:r>
    </w:p>
    <w:p w14:paraId="4AC170D4" w14:textId="77777777" w:rsidR="00B51D4B" w:rsidRDefault="00B51D4B" w:rsidP="00B51D4B">
      <w:pPr>
        <w:tabs>
          <w:tab w:val="left" w:pos="426"/>
        </w:tabs>
        <w:ind w:left="360"/>
        <w:jc w:val="both"/>
        <w:rPr>
          <w:color w:val="auto"/>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B51D4B" w14:paraId="641A49EB" w14:textId="77777777" w:rsidTr="00BA2619">
        <w:trPr>
          <w:trHeight w:val="769"/>
        </w:trPr>
        <w:tc>
          <w:tcPr>
            <w:tcW w:w="8044" w:type="dxa"/>
            <w:tcBorders>
              <w:top w:val="single" w:sz="4" w:space="0" w:color="auto"/>
              <w:left w:val="single" w:sz="4" w:space="0" w:color="auto"/>
              <w:bottom w:val="single" w:sz="4" w:space="0" w:color="auto"/>
              <w:right w:val="single" w:sz="4" w:space="0" w:color="auto"/>
            </w:tcBorders>
            <w:vAlign w:val="center"/>
            <w:hideMark/>
          </w:tcPr>
          <w:p w14:paraId="7A125DE9" w14:textId="77777777" w:rsidR="00B51D4B" w:rsidRDefault="00B51D4B" w:rsidP="00BA2619">
            <w:pPr>
              <w:tabs>
                <w:tab w:val="left" w:pos="426"/>
              </w:tabs>
              <w:jc w:val="center"/>
              <w:rPr>
                <w:b/>
                <w:bCs/>
                <w:color w:val="auto"/>
                <w:sz w:val="22"/>
                <w:szCs w:val="22"/>
              </w:rPr>
            </w:pPr>
            <w:r w:rsidRPr="020EEA72">
              <w:rPr>
                <w:b/>
                <w:bCs/>
                <w:color w:val="auto"/>
                <w:sz w:val="22"/>
                <w:szCs w:val="22"/>
              </w:rPr>
              <w:t>ROZDZIAŁ VII</w:t>
            </w:r>
          </w:p>
          <w:p w14:paraId="2DA9BF3D" w14:textId="77777777" w:rsidR="00B51D4B" w:rsidRDefault="00B51D4B" w:rsidP="00BA2619">
            <w:pPr>
              <w:tabs>
                <w:tab w:val="left" w:pos="426"/>
              </w:tabs>
              <w:jc w:val="center"/>
              <w:rPr>
                <w:b/>
                <w:bCs/>
                <w:color w:val="auto"/>
                <w:sz w:val="22"/>
                <w:szCs w:val="22"/>
              </w:rPr>
            </w:pPr>
            <w:r w:rsidRPr="020EEA72">
              <w:rPr>
                <w:b/>
                <w:bCs/>
                <w:color w:val="auto"/>
                <w:sz w:val="22"/>
                <w:szCs w:val="22"/>
              </w:rPr>
              <w:t>INFORMACJE O WARUNKACH UDZIAŁU W POSTĘPOWANIU</w:t>
            </w:r>
          </w:p>
        </w:tc>
      </w:tr>
    </w:tbl>
    <w:p w14:paraId="5F92B681" w14:textId="77777777" w:rsidR="00B51D4B" w:rsidRDefault="00B51D4B" w:rsidP="00B51D4B">
      <w:pPr>
        <w:tabs>
          <w:tab w:val="left" w:pos="426"/>
        </w:tabs>
        <w:ind w:left="360"/>
        <w:jc w:val="both"/>
        <w:rPr>
          <w:color w:val="auto"/>
          <w:sz w:val="22"/>
          <w:szCs w:val="22"/>
        </w:rPr>
      </w:pPr>
    </w:p>
    <w:p w14:paraId="61A8A225" w14:textId="36B1E7D1" w:rsidR="00B51D4B" w:rsidRPr="002C1CE5" w:rsidRDefault="00B51D4B" w:rsidP="002C1CE5">
      <w:pPr>
        <w:pStyle w:val="NormalnyWeb"/>
        <w:numPr>
          <w:ilvl w:val="1"/>
          <w:numId w:val="21"/>
        </w:numPr>
        <w:tabs>
          <w:tab w:val="num" w:pos="426"/>
        </w:tabs>
        <w:spacing w:before="0" w:beforeAutospacing="0" w:after="0" w:afterAutospacing="0"/>
        <w:ind w:left="426" w:hanging="426"/>
        <w:rPr>
          <w:rFonts w:ascii="Times New Roman" w:hAnsi="Times New Roman" w:cs="Times New Roman"/>
          <w:b/>
          <w:bCs/>
          <w:color w:val="auto"/>
          <w:sz w:val="22"/>
          <w:szCs w:val="22"/>
        </w:rPr>
      </w:pPr>
      <w:r w:rsidRPr="020EEA72">
        <w:rPr>
          <w:rFonts w:ascii="Times New Roman" w:hAnsi="Times New Roman" w:cs="Times New Roman"/>
          <w:color w:val="auto"/>
          <w:sz w:val="22"/>
          <w:szCs w:val="22"/>
        </w:rPr>
        <w:t>O udzielenie zamówienia na podstawie art. 112 ustawy Pzp, mogą ubiegać się Wykonawcy, którzy spełniają warunki udziału dotyczące</w:t>
      </w:r>
      <w:r w:rsidRPr="002C1CE5">
        <w:rPr>
          <w:rFonts w:ascii="Times New Roman" w:hAnsi="Times New Roman" w:cs="Times New Roman"/>
          <w:bCs/>
          <w:color w:val="auto"/>
          <w:sz w:val="22"/>
          <w:szCs w:val="22"/>
        </w:rPr>
        <w:t>:</w:t>
      </w:r>
    </w:p>
    <w:p w14:paraId="1D61620D" w14:textId="77777777" w:rsidR="00B51D4B" w:rsidRDefault="00B51D4B" w:rsidP="00B51D4B">
      <w:pPr>
        <w:pStyle w:val="NormalnyWeb"/>
        <w:numPr>
          <w:ilvl w:val="0"/>
          <w:numId w:val="22"/>
        </w:numPr>
        <w:spacing w:before="0" w:beforeAutospacing="0" w:after="120" w:afterAutospacing="0"/>
        <w:rPr>
          <w:rFonts w:ascii="Times New Roman" w:hAnsi="Times New Roman" w:cs="Times New Roman"/>
          <w:b/>
          <w:bCs/>
          <w:color w:val="auto"/>
          <w:sz w:val="22"/>
          <w:szCs w:val="22"/>
        </w:rPr>
      </w:pPr>
      <w:r w:rsidRPr="020EEA72">
        <w:rPr>
          <w:rFonts w:ascii="Times New Roman" w:hAnsi="Times New Roman" w:cs="Times New Roman"/>
          <w:b/>
          <w:bCs/>
          <w:color w:val="auto"/>
          <w:sz w:val="22"/>
          <w:szCs w:val="22"/>
        </w:rPr>
        <w:lastRenderedPageBreak/>
        <w:t>zdolności do występowania w obrocie gospodarczym</w:t>
      </w:r>
    </w:p>
    <w:p w14:paraId="3BFB42D2" w14:textId="77777777" w:rsidR="00B51D4B" w:rsidRDefault="00B51D4B" w:rsidP="00B51D4B">
      <w:pPr>
        <w:pStyle w:val="NormalnyWeb"/>
        <w:spacing w:before="0" w:beforeAutospacing="0" w:after="0" w:afterAutospacing="0"/>
        <w:ind w:left="709"/>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Zamawiający </w:t>
      </w:r>
      <w:r w:rsidRPr="020EEA72">
        <w:rPr>
          <w:rFonts w:ascii="Times New Roman" w:hAnsi="Times New Roman" w:cs="Times New Roman"/>
          <w:b/>
          <w:bCs/>
          <w:color w:val="auto"/>
          <w:sz w:val="22"/>
          <w:szCs w:val="22"/>
        </w:rPr>
        <w:t>nie stawia</w:t>
      </w:r>
      <w:r w:rsidRPr="020EEA72">
        <w:rPr>
          <w:rFonts w:ascii="Times New Roman" w:hAnsi="Times New Roman" w:cs="Times New Roman"/>
          <w:color w:val="auto"/>
          <w:sz w:val="22"/>
          <w:szCs w:val="22"/>
        </w:rPr>
        <w:t xml:space="preserve"> w tym zakresie żadnych wymagań, których spełnianie Wykonawca zobowiązany jest wykazać w sposób szczególny.</w:t>
      </w:r>
    </w:p>
    <w:p w14:paraId="313F51AD" w14:textId="77777777" w:rsidR="00B51D4B" w:rsidRDefault="00B51D4B" w:rsidP="00B51D4B">
      <w:pPr>
        <w:pStyle w:val="NormalnyWeb"/>
        <w:spacing w:before="0" w:beforeAutospacing="0" w:after="0" w:afterAutospacing="0"/>
        <w:ind w:left="709"/>
        <w:rPr>
          <w:rFonts w:ascii="Times New Roman" w:hAnsi="Times New Roman" w:cs="Times New Roman"/>
          <w:color w:val="auto"/>
          <w:sz w:val="22"/>
          <w:szCs w:val="22"/>
        </w:rPr>
      </w:pPr>
    </w:p>
    <w:p w14:paraId="652D1617" w14:textId="7E23EA10" w:rsidR="00B51D4B" w:rsidRDefault="00B51D4B" w:rsidP="00B51D4B">
      <w:pPr>
        <w:pStyle w:val="NormalnyWeb"/>
        <w:numPr>
          <w:ilvl w:val="0"/>
          <w:numId w:val="22"/>
        </w:numPr>
        <w:spacing w:before="0" w:beforeAutospacing="0" w:after="0" w:afterAutospacing="0"/>
        <w:rPr>
          <w:rFonts w:ascii="Times New Roman" w:hAnsi="Times New Roman" w:cs="Times New Roman"/>
          <w:b/>
          <w:bCs/>
          <w:sz w:val="22"/>
          <w:szCs w:val="22"/>
        </w:rPr>
      </w:pPr>
      <w:r w:rsidRPr="020EEA72">
        <w:rPr>
          <w:rFonts w:ascii="Times New Roman" w:hAnsi="Times New Roman" w:cs="Times New Roman"/>
          <w:b/>
          <w:bCs/>
          <w:sz w:val="22"/>
          <w:szCs w:val="22"/>
        </w:rPr>
        <w:t xml:space="preserve">uprawnień do prowadzenia określonej działalności gospodarczej lub zawodowej, </w:t>
      </w:r>
      <w:r w:rsidR="002C1CE5">
        <w:rPr>
          <w:rFonts w:ascii="Times New Roman" w:hAnsi="Times New Roman" w:cs="Times New Roman"/>
          <w:b/>
          <w:bCs/>
          <w:sz w:val="22"/>
          <w:szCs w:val="22"/>
        </w:rPr>
        <w:br/>
      </w:r>
      <w:r w:rsidRPr="020EEA72">
        <w:rPr>
          <w:rFonts w:ascii="Times New Roman" w:hAnsi="Times New Roman" w:cs="Times New Roman"/>
          <w:b/>
          <w:bCs/>
          <w:sz w:val="22"/>
          <w:szCs w:val="22"/>
        </w:rPr>
        <w:t>o ile wynika to z odrębnych przepisów</w:t>
      </w:r>
    </w:p>
    <w:p w14:paraId="0DB54BB2" w14:textId="77777777" w:rsidR="00B51D4B" w:rsidRDefault="00B51D4B" w:rsidP="00B51D4B">
      <w:pPr>
        <w:pStyle w:val="NormalnyWeb"/>
        <w:spacing w:before="0" w:beforeAutospacing="0" w:after="0" w:afterAutospacing="0"/>
        <w:rPr>
          <w:rFonts w:ascii="Times New Roman" w:hAnsi="Times New Roman" w:cs="Times New Roman"/>
          <w:color w:val="auto"/>
          <w:sz w:val="22"/>
          <w:szCs w:val="22"/>
        </w:rPr>
      </w:pPr>
    </w:p>
    <w:p w14:paraId="7F25AF3F" w14:textId="77777777" w:rsidR="00B51D4B" w:rsidRDefault="00B51D4B" w:rsidP="00B51D4B">
      <w:pPr>
        <w:pStyle w:val="NormalnyWeb"/>
        <w:spacing w:before="0" w:beforeAutospacing="0" w:after="0" w:afterAutospacing="0"/>
        <w:ind w:left="709" w:hanging="283"/>
        <w:rPr>
          <w:rFonts w:ascii="Times New Roman" w:hAnsi="Times New Roman" w:cs="Times New Roman"/>
          <w:color w:val="auto"/>
          <w:sz w:val="22"/>
          <w:szCs w:val="22"/>
        </w:rPr>
      </w:pPr>
      <w:r w:rsidRPr="020EEA72">
        <w:rPr>
          <w:rFonts w:ascii="Times New Roman" w:hAnsi="Times New Roman" w:cs="Times New Roman"/>
          <w:sz w:val="22"/>
          <w:szCs w:val="22"/>
        </w:rPr>
        <w:t xml:space="preserve">     </w:t>
      </w:r>
      <w:r w:rsidRPr="020EEA72">
        <w:rPr>
          <w:rFonts w:ascii="Times New Roman" w:hAnsi="Times New Roman" w:cs="Times New Roman"/>
          <w:color w:val="auto"/>
          <w:sz w:val="22"/>
          <w:szCs w:val="22"/>
        </w:rPr>
        <w:t xml:space="preserve">Zamawiający </w:t>
      </w:r>
      <w:r w:rsidRPr="020EEA72">
        <w:rPr>
          <w:rFonts w:ascii="Times New Roman" w:hAnsi="Times New Roman" w:cs="Times New Roman"/>
          <w:b/>
          <w:bCs/>
          <w:color w:val="auto"/>
          <w:sz w:val="22"/>
          <w:szCs w:val="22"/>
        </w:rPr>
        <w:t>nie stawia</w:t>
      </w:r>
      <w:r w:rsidRPr="020EEA72">
        <w:rPr>
          <w:rFonts w:ascii="Times New Roman" w:hAnsi="Times New Roman" w:cs="Times New Roman"/>
          <w:color w:val="auto"/>
          <w:sz w:val="22"/>
          <w:szCs w:val="22"/>
        </w:rPr>
        <w:t xml:space="preserve"> w tym zakresie żadnych wymagań, których spełnianie Wykonawca zobowiązany jest wykazać w sposób szczególny.</w:t>
      </w:r>
    </w:p>
    <w:p w14:paraId="63C0FDF1" w14:textId="77777777" w:rsidR="00B51D4B" w:rsidRDefault="00B51D4B" w:rsidP="00B51D4B">
      <w:pPr>
        <w:pStyle w:val="NormalnyWeb"/>
        <w:spacing w:before="0" w:beforeAutospacing="0" w:after="0" w:afterAutospacing="0"/>
        <w:ind w:left="709"/>
        <w:rPr>
          <w:rFonts w:ascii="Times New Roman" w:hAnsi="Times New Roman" w:cs="Times New Roman"/>
          <w:color w:val="auto"/>
          <w:sz w:val="22"/>
          <w:szCs w:val="22"/>
        </w:rPr>
      </w:pPr>
    </w:p>
    <w:p w14:paraId="7DDB02B4" w14:textId="77777777" w:rsidR="00B51D4B" w:rsidRDefault="00B51D4B" w:rsidP="00B51D4B">
      <w:pPr>
        <w:pStyle w:val="NormalnyWeb"/>
        <w:spacing w:before="0" w:beforeAutospacing="0" w:after="0" w:afterAutospacing="0"/>
        <w:ind w:left="709" w:hanging="283"/>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3) </w:t>
      </w:r>
      <w:r w:rsidRPr="020EEA72">
        <w:rPr>
          <w:rFonts w:ascii="Times New Roman" w:hAnsi="Times New Roman" w:cs="Times New Roman"/>
          <w:b/>
          <w:bCs/>
          <w:sz w:val="22"/>
          <w:szCs w:val="22"/>
        </w:rPr>
        <w:t>sytuacji ekonomicznej lub finansowej</w:t>
      </w:r>
    </w:p>
    <w:p w14:paraId="5603B2C5" w14:textId="77777777" w:rsidR="00B51D4B" w:rsidRDefault="00B51D4B" w:rsidP="00B51D4B">
      <w:pPr>
        <w:spacing w:before="120" w:after="120"/>
        <w:ind w:left="709" w:hanging="709"/>
        <w:jc w:val="both"/>
        <w:rPr>
          <w:sz w:val="22"/>
          <w:szCs w:val="22"/>
        </w:rPr>
      </w:pPr>
      <w:r w:rsidRPr="020EEA72">
        <w:rPr>
          <w:sz w:val="22"/>
          <w:szCs w:val="22"/>
        </w:rPr>
        <w:t xml:space="preserve">             Zamawiający </w:t>
      </w:r>
      <w:r w:rsidRPr="020EEA72">
        <w:rPr>
          <w:b/>
          <w:bCs/>
          <w:sz w:val="22"/>
          <w:szCs w:val="22"/>
        </w:rPr>
        <w:t>nie stawia</w:t>
      </w:r>
      <w:r w:rsidRPr="020EEA72">
        <w:rPr>
          <w:sz w:val="22"/>
          <w:szCs w:val="22"/>
        </w:rPr>
        <w:t xml:space="preserve"> w tym zakresie żadnych wymagań, których spełnianie    Wykonawca zobowiązany jest wykazać w sposób szczególny.</w:t>
      </w:r>
    </w:p>
    <w:p w14:paraId="66EE0150" w14:textId="77777777" w:rsidR="00B51D4B" w:rsidRDefault="00B51D4B" w:rsidP="00B51D4B">
      <w:pPr>
        <w:pStyle w:val="Akapitzlist"/>
        <w:numPr>
          <w:ilvl w:val="0"/>
          <w:numId w:val="18"/>
        </w:numPr>
        <w:spacing w:before="120" w:after="120"/>
        <w:ind w:left="426" w:firstLine="0"/>
        <w:jc w:val="both"/>
        <w:rPr>
          <w:b/>
          <w:bCs/>
          <w:color w:val="auto"/>
          <w:sz w:val="22"/>
          <w:szCs w:val="22"/>
        </w:rPr>
      </w:pPr>
      <w:r w:rsidRPr="020EEA72">
        <w:rPr>
          <w:b/>
          <w:bCs/>
          <w:color w:val="auto"/>
          <w:sz w:val="22"/>
          <w:szCs w:val="22"/>
        </w:rPr>
        <w:t>zdolności technicznej lub zawodowej</w:t>
      </w:r>
    </w:p>
    <w:p w14:paraId="53B53A6B" w14:textId="77777777" w:rsidR="00B51D4B" w:rsidRDefault="00B51D4B" w:rsidP="00B51D4B">
      <w:pPr>
        <w:spacing w:before="120" w:after="120"/>
        <w:ind w:left="709"/>
        <w:jc w:val="both"/>
        <w:rPr>
          <w:sz w:val="22"/>
          <w:szCs w:val="22"/>
        </w:rPr>
      </w:pPr>
      <w:r w:rsidRPr="020EEA72">
        <w:rPr>
          <w:sz w:val="22"/>
          <w:szCs w:val="22"/>
        </w:rPr>
        <w:t xml:space="preserve">Zamawiający </w:t>
      </w:r>
      <w:r w:rsidRPr="020EEA72">
        <w:rPr>
          <w:b/>
          <w:bCs/>
          <w:sz w:val="22"/>
          <w:szCs w:val="22"/>
        </w:rPr>
        <w:t>nie stawia</w:t>
      </w:r>
      <w:r w:rsidRPr="020EEA72">
        <w:rPr>
          <w:sz w:val="22"/>
          <w:szCs w:val="22"/>
        </w:rPr>
        <w:t xml:space="preserve"> w tym zakresie żadnych wymagań, których spełnianie   Wykonawca zobowiązany jest wykazać w sposób szczególny.</w:t>
      </w:r>
    </w:p>
    <w:p w14:paraId="6A8F0B56" w14:textId="77777777" w:rsidR="00B51D4B" w:rsidRDefault="00B51D4B" w:rsidP="00B51D4B">
      <w:pPr>
        <w:rPr>
          <w:bCs/>
          <w:strike/>
          <w:color w:val="FF0000"/>
          <w:sz w:val="22"/>
          <w:szCs w:val="22"/>
          <w:lang w:val="x-none" w:eastAsia="x-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382ED064" w14:textId="77777777" w:rsidTr="00BA2619">
        <w:trPr>
          <w:trHeight w:val="782"/>
        </w:trPr>
        <w:tc>
          <w:tcPr>
            <w:tcW w:w="7999" w:type="dxa"/>
            <w:tcBorders>
              <w:top w:val="single" w:sz="4" w:space="0" w:color="auto"/>
              <w:left w:val="single" w:sz="4" w:space="0" w:color="auto"/>
              <w:bottom w:val="single" w:sz="4" w:space="0" w:color="auto"/>
              <w:right w:val="single" w:sz="4" w:space="0" w:color="auto"/>
            </w:tcBorders>
            <w:vAlign w:val="center"/>
            <w:hideMark/>
          </w:tcPr>
          <w:p w14:paraId="0CB2D4BC" w14:textId="77777777" w:rsidR="00B51D4B" w:rsidRDefault="00B51D4B" w:rsidP="00BA2619">
            <w:pPr>
              <w:pStyle w:val="Nagwek1"/>
              <w:numPr>
                <w:ilvl w:val="0"/>
                <w:numId w:val="0"/>
              </w:numPr>
              <w:spacing w:before="0" w:line="240" w:lineRule="auto"/>
              <w:jc w:val="center"/>
              <w:rPr>
                <w:color w:val="auto"/>
                <w:sz w:val="22"/>
                <w:szCs w:val="22"/>
                <w:u w:val="none"/>
                <w:lang w:val="pl-PL"/>
              </w:rPr>
            </w:pPr>
            <w:r w:rsidRPr="020EEA72">
              <w:rPr>
                <w:color w:val="auto"/>
                <w:sz w:val="22"/>
                <w:szCs w:val="22"/>
                <w:u w:val="none"/>
              </w:rPr>
              <w:t>ROZDZIAŁ V</w:t>
            </w:r>
            <w:r w:rsidRPr="020EEA72">
              <w:rPr>
                <w:color w:val="auto"/>
                <w:sz w:val="22"/>
                <w:szCs w:val="22"/>
                <w:u w:val="none"/>
                <w:lang w:val="pl-PL"/>
              </w:rPr>
              <w:t>III</w:t>
            </w:r>
          </w:p>
          <w:p w14:paraId="4397F8C1" w14:textId="77777777" w:rsidR="00B51D4B" w:rsidRDefault="00B51D4B" w:rsidP="00BA2619">
            <w:pPr>
              <w:pStyle w:val="Nagwek1"/>
              <w:numPr>
                <w:ilvl w:val="0"/>
                <w:numId w:val="0"/>
              </w:numPr>
              <w:spacing w:before="0" w:line="240" w:lineRule="auto"/>
              <w:jc w:val="center"/>
              <w:rPr>
                <w:strike/>
                <w:color w:val="FF0000"/>
                <w:sz w:val="22"/>
                <w:szCs w:val="22"/>
                <w:u w:val="none"/>
                <w:lang w:val="pl-PL"/>
              </w:rPr>
            </w:pPr>
            <w:r w:rsidRPr="020EEA72">
              <w:rPr>
                <w:color w:val="auto"/>
                <w:sz w:val="22"/>
                <w:szCs w:val="22"/>
                <w:u w:val="none"/>
                <w:lang w:val="pl-PL"/>
              </w:rPr>
              <w:t>INFORMACJE O PRZEDMIOTOWYCH ŚRODKACH DOWODOWYCH</w:t>
            </w:r>
          </w:p>
        </w:tc>
      </w:tr>
    </w:tbl>
    <w:p w14:paraId="76FD62B8" w14:textId="77777777" w:rsidR="00B51D4B" w:rsidRDefault="00B51D4B" w:rsidP="00B51D4B">
      <w:pPr>
        <w:ind w:left="360"/>
        <w:rPr>
          <w:bCs/>
          <w:strike/>
          <w:color w:val="FF0000"/>
          <w:sz w:val="22"/>
          <w:szCs w:val="22"/>
          <w:lang w:val="x-none" w:eastAsia="x-none"/>
        </w:rPr>
      </w:pPr>
    </w:p>
    <w:p w14:paraId="71C1173D" w14:textId="77777777" w:rsidR="00B51D4B" w:rsidRDefault="00B51D4B" w:rsidP="00B51D4B">
      <w:pPr>
        <w:numPr>
          <w:ilvl w:val="0"/>
          <w:numId w:val="23"/>
        </w:numPr>
        <w:spacing w:after="120"/>
        <w:jc w:val="both"/>
        <w:rPr>
          <w:color w:val="auto"/>
          <w:sz w:val="22"/>
          <w:szCs w:val="22"/>
        </w:rPr>
      </w:pPr>
      <w:r w:rsidRPr="020EEA72">
        <w:rPr>
          <w:color w:val="auto"/>
          <w:sz w:val="22"/>
          <w:szCs w:val="22"/>
        </w:rPr>
        <w:t>W celu potwierdzenia zgodności oferowanych dostaw z wymaganiami, cechami lub kryteriami określonymi w opisie przedmiotu zamówienia lub opisie kryteriów oceny ofert lub wymaganiami związanymi z realizacją zamówienia Zamawiający na podstawie art. 107 ustawy Pzp żąda złożenia wraz z ofertą następujących przedmiotowych środków dowodowych:</w:t>
      </w:r>
    </w:p>
    <w:p w14:paraId="17A57CAB" w14:textId="791DDC85" w:rsidR="00B51D4B" w:rsidRDefault="00B51D4B" w:rsidP="00B51D4B">
      <w:pPr>
        <w:ind w:left="709" w:hanging="142"/>
        <w:contextualSpacing/>
        <w:jc w:val="both"/>
        <w:rPr>
          <w:color w:val="auto"/>
          <w:sz w:val="22"/>
          <w:szCs w:val="22"/>
        </w:rPr>
      </w:pPr>
      <w:r w:rsidRPr="020EEA72">
        <w:rPr>
          <w:color w:val="auto"/>
          <w:sz w:val="22"/>
          <w:szCs w:val="22"/>
        </w:rPr>
        <w:t xml:space="preserve">- potwierdzenia zgodności parametrów technicznych (raport z testów wydajności wykonany przez jednostkę niezależną od producenta, która posiada akredytację Polskiego Centrum Akredytacji znajdującego się na ul. Szczotkarskiej 42, 01-382 Warszawa), </w:t>
      </w:r>
      <w:r w:rsidR="002C1CE5">
        <w:rPr>
          <w:color w:val="auto"/>
          <w:sz w:val="22"/>
          <w:szCs w:val="22"/>
        </w:rPr>
        <w:br/>
      </w:r>
      <w:r w:rsidRPr="020EEA72">
        <w:rPr>
          <w:color w:val="auto"/>
          <w:sz w:val="22"/>
          <w:szCs w:val="22"/>
        </w:rPr>
        <w:t>w tym wydajności określonych na podstawie norm ISO/IEC 19752 dla tonerów monochromatycznych, ISO/IEC 24711 i 24712 dla wkładów atramentowych, ISO/IEC 19798 dla tonerów kolorowych (lub norm równoważnych). Oświadczenie może zostać wystawione na grupę lub kilka rodzajów tuszów lub tonerów;</w:t>
      </w:r>
    </w:p>
    <w:p w14:paraId="42AC6930" w14:textId="77777777" w:rsidR="00B51D4B" w:rsidRDefault="00B51D4B" w:rsidP="00B51D4B">
      <w:pPr>
        <w:ind w:left="720" w:hanging="153"/>
        <w:contextualSpacing/>
        <w:jc w:val="both"/>
        <w:rPr>
          <w:color w:val="auto"/>
          <w:sz w:val="22"/>
          <w:szCs w:val="22"/>
        </w:rPr>
      </w:pPr>
      <w:r w:rsidRPr="020EEA72">
        <w:rPr>
          <w:color w:val="auto"/>
          <w:sz w:val="22"/>
          <w:szCs w:val="22"/>
        </w:rPr>
        <w:t xml:space="preserve">- certyfikat potwierdzający, że </w:t>
      </w:r>
      <w:r w:rsidRPr="020EEA72">
        <w:rPr>
          <w:sz w:val="22"/>
          <w:szCs w:val="22"/>
        </w:rPr>
        <w:t xml:space="preserve">dostarczony Towar </w:t>
      </w:r>
      <w:r w:rsidRPr="020EEA72">
        <w:rPr>
          <w:color w:val="auto"/>
          <w:sz w:val="22"/>
          <w:szCs w:val="22"/>
        </w:rPr>
        <w:t>został wytworzon</w:t>
      </w:r>
      <w:r>
        <w:rPr>
          <w:color w:val="auto"/>
          <w:sz w:val="22"/>
          <w:szCs w:val="22"/>
        </w:rPr>
        <w:t>y</w:t>
      </w:r>
      <w:r w:rsidRPr="020EEA72">
        <w:rPr>
          <w:color w:val="auto"/>
          <w:sz w:val="22"/>
          <w:szCs w:val="22"/>
        </w:rPr>
        <w:t xml:space="preserve"> w systemie  zarządzania jakością zgodnym z ISO 9001:2008 oraz ISO 14001:2004 lub normami równoważnymi, aktualny w terminie składania ofert;</w:t>
      </w:r>
    </w:p>
    <w:p w14:paraId="6B4C31B3" w14:textId="77777777" w:rsidR="00B51D4B" w:rsidRDefault="00B51D4B" w:rsidP="00B51D4B">
      <w:pPr>
        <w:spacing w:before="120" w:after="120"/>
        <w:ind w:left="709" w:hanging="142"/>
        <w:contextualSpacing/>
        <w:jc w:val="both"/>
        <w:rPr>
          <w:color w:val="auto"/>
          <w:sz w:val="22"/>
          <w:szCs w:val="22"/>
        </w:rPr>
      </w:pPr>
      <w:r w:rsidRPr="020EEA72">
        <w:rPr>
          <w:color w:val="auto"/>
          <w:sz w:val="22"/>
          <w:szCs w:val="22"/>
        </w:rPr>
        <w:t xml:space="preserve">- oświadczenie producenta  Towaru, że dostarczane produkty równoważne są wyrobami fabrycznie nowymi, nieregenerowanymi, w pełni kompatybilnymi ze sprzętem, do którego są przeznaczone, o parametrach takich samych w stosunku do typu zamawianego produktu stanowiącego przedmiot zamówienia oraz że proces produkcji </w:t>
      </w:r>
      <w:r>
        <w:br/>
      </w:r>
      <w:r w:rsidRPr="020EEA72">
        <w:rPr>
          <w:color w:val="auto"/>
          <w:sz w:val="22"/>
          <w:szCs w:val="22"/>
        </w:rPr>
        <w:t>i stosowanie wyprodukowanych przez niego materiałów eksploatacyjnych nie narusza praw własności intelektualnej producentów oryginalnych materiałów eksploatacyjnych (tonerów, tuszów i kaset), jak również że użycie tego produktu do serwisowanych w ramach gwarancji urządzeń nie spowoduje uszkodzenia naruszającego warunki gwarancji lub utraty gwarancji takich urządzeń.</w:t>
      </w:r>
    </w:p>
    <w:p w14:paraId="651B8301" w14:textId="77777777" w:rsidR="00B51D4B" w:rsidRDefault="00B51D4B" w:rsidP="00B51D4B">
      <w:pPr>
        <w:spacing w:after="120"/>
        <w:ind w:left="709"/>
        <w:jc w:val="both"/>
        <w:rPr>
          <w:color w:val="auto"/>
          <w:sz w:val="22"/>
          <w:szCs w:val="22"/>
        </w:rPr>
      </w:pPr>
      <w:r w:rsidRPr="020EEA72">
        <w:rPr>
          <w:color w:val="auto"/>
          <w:sz w:val="22"/>
          <w:szCs w:val="22"/>
        </w:rPr>
        <w:t>Zamawiający akceptuje równoważne przedmiotowe środki dowodowe, jeśli potwierdzają, że oferowany przedmiot zamówienia spełnia określone przez zamawiającego wymagania, cechy lub kryteria.</w:t>
      </w:r>
    </w:p>
    <w:p w14:paraId="6B7DBB9D" w14:textId="057A9CA6" w:rsidR="00B51D4B" w:rsidRDefault="00B51D4B" w:rsidP="00B51D4B">
      <w:pPr>
        <w:pStyle w:val="Zwykytekst1"/>
        <w:spacing w:line="276" w:lineRule="auto"/>
        <w:ind w:left="709" w:hanging="567"/>
        <w:jc w:val="both"/>
        <w:rPr>
          <w:color w:val="auto"/>
          <w:sz w:val="22"/>
          <w:szCs w:val="22"/>
        </w:rPr>
      </w:pPr>
    </w:p>
    <w:p w14:paraId="519378B6" w14:textId="77777777" w:rsidR="00B51D4B" w:rsidRDefault="00B51D4B" w:rsidP="00B51D4B">
      <w:pPr>
        <w:ind w:left="709"/>
        <w:jc w:val="both"/>
        <w:rPr>
          <w:bCs/>
          <w:color w:val="auto"/>
          <w:sz w:val="22"/>
          <w:szCs w:val="22"/>
        </w:rPr>
      </w:pPr>
    </w:p>
    <w:p w14:paraId="218AAF91" w14:textId="77777777" w:rsidR="00B51D4B" w:rsidRDefault="00B51D4B" w:rsidP="00B51D4B">
      <w:pPr>
        <w:numPr>
          <w:ilvl w:val="0"/>
          <w:numId w:val="23"/>
        </w:numPr>
        <w:spacing w:after="120"/>
        <w:jc w:val="both"/>
        <w:rPr>
          <w:color w:val="auto"/>
          <w:sz w:val="22"/>
          <w:szCs w:val="22"/>
        </w:rPr>
      </w:pPr>
      <w:r w:rsidRPr="020EEA72">
        <w:rPr>
          <w:color w:val="auto"/>
          <w:sz w:val="22"/>
          <w:szCs w:val="22"/>
        </w:rPr>
        <w:lastRenderedPageBreak/>
        <w:t xml:space="preserve">Jeżeli Wykonawca nie złożył przedmiotowych środków dowodowych lub złożone przedmiotowe środki dowodowe są niekompletne, Zamawiający wzywa do ich złożenia lub uzupełnienia w wyznaczonym terminie. </w:t>
      </w:r>
    </w:p>
    <w:p w14:paraId="607E1229" w14:textId="77777777" w:rsidR="00B51D4B" w:rsidRDefault="00B51D4B" w:rsidP="00B51D4B">
      <w:pPr>
        <w:numPr>
          <w:ilvl w:val="0"/>
          <w:numId w:val="23"/>
        </w:numPr>
        <w:spacing w:after="120"/>
        <w:jc w:val="both"/>
        <w:rPr>
          <w:color w:val="auto"/>
          <w:sz w:val="22"/>
          <w:szCs w:val="22"/>
        </w:rPr>
      </w:pPr>
      <w:r w:rsidRPr="020EEA72">
        <w:rPr>
          <w:color w:val="auto"/>
          <w:sz w:val="22"/>
          <w:szCs w:val="22"/>
        </w:rPr>
        <w:t>Postanowienia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59D763" w14:textId="7C2E34E4" w:rsidR="00B51D4B" w:rsidRPr="002C1CE5" w:rsidRDefault="00B51D4B" w:rsidP="002C1CE5">
      <w:pPr>
        <w:numPr>
          <w:ilvl w:val="0"/>
          <w:numId w:val="23"/>
        </w:numPr>
        <w:spacing w:after="120"/>
        <w:jc w:val="both"/>
        <w:rPr>
          <w:color w:val="7F7F7F"/>
          <w:sz w:val="22"/>
          <w:szCs w:val="22"/>
        </w:rPr>
      </w:pPr>
      <w:r w:rsidRPr="020EEA72">
        <w:rPr>
          <w:color w:val="auto"/>
          <w:sz w:val="22"/>
          <w:szCs w:val="22"/>
        </w:rPr>
        <w:t>Zamawiający może żądać od Wykonawców wyjaśnień dotyczących treści przedmiotowych środków dowodowych</w:t>
      </w:r>
      <w:r w:rsidRPr="002E7872">
        <w:rPr>
          <w:color w:val="7F7F7F"/>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49BA381E" w14:textId="77777777" w:rsidTr="00BA2619">
        <w:trPr>
          <w:trHeight w:val="863"/>
          <w:jc w:val="center"/>
        </w:trPr>
        <w:tc>
          <w:tcPr>
            <w:tcW w:w="8643" w:type="dxa"/>
            <w:tcBorders>
              <w:top w:val="single" w:sz="4" w:space="0" w:color="auto"/>
              <w:left w:val="single" w:sz="4" w:space="0" w:color="auto"/>
              <w:bottom w:val="single" w:sz="4" w:space="0" w:color="auto"/>
              <w:right w:val="single" w:sz="4" w:space="0" w:color="auto"/>
            </w:tcBorders>
            <w:vAlign w:val="center"/>
            <w:hideMark/>
          </w:tcPr>
          <w:p w14:paraId="5AA8E94C" w14:textId="77777777" w:rsidR="00B51D4B" w:rsidRDefault="00B51D4B" w:rsidP="00BA2619">
            <w:pPr>
              <w:jc w:val="center"/>
              <w:rPr>
                <w:b/>
                <w:bCs/>
                <w:color w:val="auto"/>
                <w:sz w:val="22"/>
                <w:szCs w:val="22"/>
              </w:rPr>
            </w:pPr>
            <w:r w:rsidRPr="020EEA72">
              <w:rPr>
                <w:b/>
                <w:bCs/>
                <w:color w:val="auto"/>
                <w:sz w:val="22"/>
                <w:szCs w:val="22"/>
              </w:rPr>
              <w:t>ROZDZIAŁ IX</w:t>
            </w:r>
          </w:p>
          <w:p w14:paraId="1D0AFDE0" w14:textId="77777777" w:rsidR="00B51D4B" w:rsidRDefault="00B51D4B" w:rsidP="00BA2619">
            <w:pPr>
              <w:jc w:val="center"/>
              <w:rPr>
                <w:color w:val="auto"/>
                <w:sz w:val="22"/>
                <w:szCs w:val="22"/>
              </w:rPr>
            </w:pPr>
            <w:r w:rsidRPr="020EEA72">
              <w:rPr>
                <w:b/>
                <w:bCs/>
                <w:color w:val="auto"/>
                <w:sz w:val="22"/>
                <w:szCs w:val="22"/>
              </w:rPr>
              <w:t>INFORMACJE O PODMIOTOWYCH ŚRODKACH DOWODOWYCH</w:t>
            </w:r>
          </w:p>
        </w:tc>
      </w:tr>
    </w:tbl>
    <w:p w14:paraId="0807A427" w14:textId="77777777" w:rsidR="00B51D4B" w:rsidRDefault="00B51D4B" w:rsidP="00B51D4B">
      <w:pPr>
        <w:jc w:val="both"/>
        <w:rPr>
          <w:color w:val="auto"/>
          <w:sz w:val="22"/>
          <w:szCs w:val="22"/>
        </w:rPr>
      </w:pPr>
    </w:p>
    <w:p w14:paraId="28312A0F" w14:textId="77777777" w:rsidR="00B51D4B" w:rsidRDefault="00B51D4B" w:rsidP="00B51D4B">
      <w:pPr>
        <w:numPr>
          <w:ilvl w:val="0"/>
          <w:numId w:val="24"/>
        </w:numPr>
        <w:spacing w:after="240"/>
        <w:ind w:hanging="720"/>
        <w:jc w:val="both"/>
        <w:rPr>
          <w:b/>
          <w:bCs/>
          <w:color w:val="auto"/>
          <w:sz w:val="22"/>
          <w:szCs w:val="22"/>
          <w:u w:val="single"/>
        </w:rPr>
      </w:pPr>
      <w:r w:rsidRPr="020EEA72">
        <w:rPr>
          <w:b/>
          <w:bCs/>
          <w:color w:val="auto"/>
          <w:sz w:val="22"/>
          <w:szCs w:val="22"/>
          <w:u w:val="single"/>
        </w:rPr>
        <w:t>ETAP I - DOKUMENTY SKŁADANE WRAZ Z OFERTĄ:</w:t>
      </w:r>
      <w:r>
        <w:rPr>
          <w:b/>
          <w:color w:val="auto"/>
          <w:sz w:val="22"/>
          <w:szCs w:val="22"/>
        </w:rPr>
        <w:tab/>
      </w:r>
    </w:p>
    <w:p w14:paraId="01275CA4" w14:textId="70B5F383" w:rsidR="00B51D4B" w:rsidRDefault="00B51D4B" w:rsidP="00B51D4B">
      <w:pPr>
        <w:numPr>
          <w:ilvl w:val="0"/>
          <w:numId w:val="25"/>
        </w:numPr>
        <w:spacing w:before="120" w:after="120"/>
        <w:ind w:left="714" w:hanging="357"/>
        <w:jc w:val="both"/>
        <w:rPr>
          <w:sz w:val="22"/>
          <w:szCs w:val="22"/>
        </w:rPr>
      </w:pPr>
      <w:bookmarkStart w:id="5" w:name="_Hlk535832954"/>
      <w:r w:rsidRPr="020EEA72">
        <w:rPr>
          <w:rFonts w:eastAsia="SimSun"/>
          <w:sz w:val="22"/>
          <w:szCs w:val="22"/>
          <w:lang w:eastAsia="zh-CN"/>
        </w:rPr>
        <w:t xml:space="preserve">W celu wykazania braku podstaw wykluczenia z postępowania, o których mowa </w:t>
      </w:r>
      <w:r>
        <w:br/>
      </w:r>
      <w:r w:rsidRPr="020EEA72">
        <w:rPr>
          <w:rFonts w:eastAsia="SimSun"/>
          <w:sz w:val="22"/>
          <w:szCs w:val="22"/>
          <w:lang w:eastAsia="zh-CN"/>
        </w:rPr>
        <w:t xml:space="preserve">w Rozdziale VI SWZ, Wykonawca dołącza do oferty oświadczenie w formie </w:t>
      </w:r>
      <w:r w:rsidRPr="020EEA72">
        <w:rPr>
          <w:rFonts w:eastAsia="SimSun"/>
          <w:b/>
          <w:bCs/>
          <w:sz w:val="22"/>
          <w:szCs w:val="22"/>
          <w:lang w:eastAsia="zh-CN"/>
        </w:rPr>
        <w:t xml:space="preserve">Jednolitego Europejskiego Dokumentu Zamówienia </w:t>
      </w:r>
      <w:r w:rsidRPr="020EEA72">
        <w:rPr>
          <w:sz w:val="22"/>
          <w:szCs w:val="22"/>
        </w:rPr>
        <w:t>(JEDZ)</w:t>
      </w:r>
      <w:r w:rsidRPr="020EEA72">
        <w:rPr>
          <w:rFonts w:eastAsia="SimSun"/>
          <w:sz w:val="22"/>
          <w:szCs w:val="22"/>
          <w:lang w:eastAsia="zh-CN"/>
        </w:rPr>
        <w:t xml:space="preserve"> sporządzonego wg Rozporządzenia Wykonawczego Komisji (UE) 2016/7 z dnia 5 stycznia 2016 r. </w:t>
      </w:r>
      <w:r w:rsidRPr="020EEA72">
        <w:rPr>
          <w:sz w:val="22"/>
          <w:szCs w:val="22"/>
        </w:rPr>
        <w:t xml:space="preserve">standardowy formularz jednolitego europejskiego dokumentu zamówienia (Dz. Urz. UE L 3/16) w zakresie wskazanym w </w:t>
      </w:r>
      <w:r w:rsidRPr="020EEA72">
        <w:rPr>
          <w:b/>
          <w:bCs/>
          <w:sz w:val="22"/>
          <w:szCs w:val="22"/>
        </w:rPr>
        <w:t>Załączniku nr 3 do SWZ.</w:t>
      </w:r>
      <w:r w:rsidRPr="020EEA72">
        <w:rPr>
          <w:sz w:val="22"/>
          <w:szCs w:val="22"/>
        </w:rPr>
        <w:t xml:space="preserve"> Informacje zawarte w oświadczeniu stanowią dowód potwierdzający brak podstaw wykluczenia, spełnianie warunków udziału </w:t>
      </w:r>
      <w:r w:rsidR="00D72332">
        <w:rPr>
          <w:sz w:val="22"/>
          <w:szCs w:val="22"/>
        </w:rPr>
        <w:br/>
      </w:r>
      <w:r w:rsidRPr="020EEA72">
        <w:rPr>
          <w:sz w:val="22"/>
          <w:szCs w:val="22"/>
        </w:rPr>
        <w:t xml:space="preserve">w postępowaniu lub kryteriów selekcji, odpowiednio na dzień składania wniosków </w:t>
      </w:r>
      <w:r w:rsidR="00D72332">
        <w:rPr>
          <w:sz w:val="22"/>
          <w:szCs w:val="22"/>
        </w:rPr>
        <w:br/>
      </w:r>
      <w:r w:rsidRPr="020EEA72">
        <w:rPr>
          <w:sz w:val="22"/>
          <w:szCs w:val="22"/>
        </w:rPr>
        <w:t>o dopuszczenie do udziału w postępowaniu albo ofert, tymczasowo zastępujący wymagane przez zamawiającego podmiotowe środki dowodowe.</w:t>
      </w:r>
    </w:p>
    <w:p w14:paraId="5E19B53A" w14:textId="77777777" w:rsidR="00B51D4B" w:rsidRDefault="00B51D4B" w:rsidP="00B51D4B">
      <w:pPr>
        <w:spacing w:before="120" w:after="120"/>
        <w:ind w:left="700"/>
        <w:jc w:val="both"/>
        <w:rPr>
          <w:sz w:val="22"/>
          <w:szCs w:val="22"/>
        </w:rPr>
      </w:pPr>
      <w:bookmarkStart w:id="6" w:name="_Hlk124922634"/>
      <w:r w:rsidRPr="020EEA72">
        <w:rPr>
          <w:sz w:val="22"/>
          <w:szCs w:val="22"/>
        </w:rPr>
        <w:t xml:space="preserve">Wykonawca w części IV JEDZ wypełnia jedynie sekcję α – ogólne oświadczenie </w:t>
      </w:r>
      <w:r>
        <w:br/>
      </w:r>
      <w:r w:rsidRPr="020EEA72">
        <w:rPr>
          <w:sz w:val="22"/>
          <w:szCs w:val="22"/>
        </w:rPr>
        <w:t>o spełnieniu warunków udziału w postępowaniu.</w:t>
      </w:r>
    </w:p>
    <w:bookmarkEnd w:id="6"/>
    <w:p w14:paraId="1B4A4E03" w14:textId="77777777" w:rsidR="00B51D4B" w:rsidRDefault="00B51D4B" w:rsidP="00B51D4B">
      <w:pPr>
        <w:spacing w:before="120" w:after="120"/>
        <w:ind w:left="700"/>
        <w:jc w:val="both"/>
        <w:rPr>
          <w:b/>
          <w:bCs/>
          <w:sz w:val="22"/>
          <w:szCs w:val="22"/>
        </w:rPr>
      </w:pPr>
      <w:r w:rsidRPr="020EEA72">
        <w:rPr>
          <w:b/>
          <w:bCs/>
          <w:sz w:val="22"/>
          <w:szCs w:val="22"/>
        </w:rPr>
        <w:t xml:space="preserve">Wykonawca zobowiązany jest do złożenia Jednolitego Europejskiego Dokumentu Zamówienia (jednolity dokument) w formie elektronicznej opatrzonej kwalifikowanym podpisem elektronicznym. </w:t>
      </w:r>
    </w:p>
    <w:p w14:paraId="0C9F832A" w14:textId="77777777" w:rsidR="00B51D4B" w:rsidRDefault="00B51D4B" w:rsidP="00B51D4B">
      <w:pPr>
        <w:spacing w:before="120" w:after="120"/>
        <w:ind w:left="700"/>
        <w:jc w:val="both"/>
        <w:rPr>
          <w:sz w:val="22"/>
          <w:szCs w:val="22"/>
          <w:u w:val="single"/>
        </w:rPr>
      </w:pPr>
      <w:r w:rsidRPr="020EEA72">
        <w:rPr>
          <w:sz w:val="22"/>
          <w:szCs w:val="22"/>
        </w:rPr>
        <w:t xml:space="preserve">W przypadku wspólnego ubiegania się o zamówienie przez Wykonawców, oświadczenie, o którym mowa w pkt. 1, składa każdy z Wykonawców. Oświadczenia te potwierdzają brak podstaw wykluczenia oraz spełnianie warunków udziału </w:t>
      </w:r>
      <w:r>
        <w:br/>
      </w:r>
      <w:r w:rsidRPr="020EEA72">
        <w:rPr>
          <w:sz w:val="22"/>
          <w:szCs w:val="22"/>
        </w:rPr>
        <w:t>w postępowaniu lub kryteriów selekcji w zakresie, w jakim każdy z wykonawców wykazuje spełnianie warunków udziału w postępowaniu lub kryteriów selekcji</w:t>
      </w:r>
      <w:r w:rsidRPr="020EEA72">
        <w:rPr>
          <w:sz w:val="22"/>
          <w:szCs w:val="22"/>
          <w:u w:val="single"/>
        </w:rPr>
        <w:t xml:space="preserve">. </w:t>
      </w:r>
    </w:p>
    <w:p w14:paraId="5E778CF7" w14:textId="77777777" w:rsidR="00B51D4B" w:rsidRDefault="00B51D4B" w:rsidP="00B51D4B">
      <w:pPr>
        <w:spacing w:before="120" w:after="120"/>
        <w:ind w:left="700"/>
        <w:jc w:val="both"/>
        <w:rPr>
          <w:sz w:val="22"/>
          <w:szCs w:val="22"/>
        </w:rPr>
      </w:pPr>
      <w:r w:rsidRPr="020EEA72">
        <w:rPr>
          <w:sz w:val="22"/>
          <w:szCs w:val="22"/>
        </w:rPr>
        <w:t xml:space="preserve">Zamawiający udostępnia na swojej platformie elektroniczny plik formularza jednolitego dokumentu (jednolity dokument) w formacie </w:t>
      </w:r>
      <w:r w:rsidRPr="020EEA72">
        <w:rPr>
          <w:b/>
          <w:bCs/>
          <w:sz w:val="22"/>
          <w:szCs w:val="22"/>
        </w:rPr>
        <w:t xml:space="preserve">xml o nazwie „espd-request.xml” </w:t>
      </w:r>
      <w:r w:rsidRPr="020EEA72">
        <w:rPr>
          <w:sz w:val="22"/>
          <w:szCs w:val="22"/>
        </w:rPr>
        <w:t>do zaimportowania i wypełnienia przez Wykonawcę.</w:t>
      </w:r>
    </w:p>
    <w:p w14:paraId="2B67CE1A" w14:textId="77777777" w:rsidR="00B51D4B" w:rsidRDefault="00B51D4B" w:rsidP="00B51D4B">
      <w:pPr>
        <w:spacing w:before="120" w:after="120"/>
        <w:ind w:left="700"/>
        <w:jc w:val="both"/>
        <w:rPr>
          <w:b/>
          <w:bCs/>
          <w:sz w:val="22"/>
          <w:szCs w:val="22"/>
          <w:u w:val="single"/>
        </w:rPr>
      </w:pPr>
      <w:r w:rsidRPr="020EEA72">
        <w:rPr>
          <w:b/>
          <w:bCs/>
          <w:sz w:val="22"/>
          <w:szCs w:val="22"/>
          <w:u w:val="single"/>
        </w:rPr>
        <w:t>UWAGA:</w:t>
      </w:r>
    </w:p>
    <w:p w14:paraId="485A8447" w14:textId="77777777" w:rsidR="00B51D4B" w:rsidRDefault="00B51D4B" w:rsidP="00B51D4B">
      <w:pPr>
        <w:spacing w:before="120" w:after="120"/>
        <w:ind w:left="686"/>
        <w:jc w:val="both"/>
        <w:rPr>
          <w:sz w:val="22"/>
          <w:szCs w:val="22"/>
        </w:rPr>
      </w:pPr>
      <w:r w:rsidRPr="020EEA72">
        <w:rPr>
          <w:sz w:val="22"/>
          <w:szCs w:val="22"/>
        </w:rPr>
        <w:t>Wykonawca zapisuje udostępniony plik na swoim komputerze, następnie poprzez poniżej wskazany link otwiera program umożliwiający wypełnienie JEDZ, do którego importuje zapisany wcześniej plik.</w:t>
      </w:r>
    </w:p>
    <w:p w14:paraId="5391608C" w14:textId="77777777" w:rsidR="00B51D4B" w:rsidRDefault="00B51D4B" w:rsidP="00B51D4B">
      <w:pPr>
        <w:spacing w:before="120" w:after="120"/>
        <w:ind w:left="686"/>
        <w:jc w:val="both"/>
        <w:rPr>
          <w:sz w:val="22"/>
          <w:szCs w:val="22"/>
        </w:rPr>
      </w:pPr>
      <w:r w:rsidRPr="020EEA72">
        <w:rPr>
          <w:sz w:val="22"/>
          <w:szCs w:val="22"/>
        </w:rPr>
        <w:t xml:space="preserve">Formularz przygotowany przez Zamawiającego zawierać będzie tylko pola przez niego wskazane konieczne do wypełnienia przez Wykonawcę. Wypełnienie formularza odbędzie się w serwisie internetowym ESPD: </w:t>
      </w:r>
      <w:hyperlink r:id="rId27">
        <w:r w:rsidRPr="020EEA72">
          <w:rPr>
            <w:rStyle w:val="Hipercze"/>
            <w:sz w:val="22"/>
            <w:szCs w:val="22"/>
          </w:rPr>
          <w:t>https://espd.uzp.gov.pl/</w:t>
        </w:r>
      </w:hyperlink>
    </w:p>
    <w:p w14:paraId="0B31C303" w14:textId="77777777" w:rsidR="00B51D4B" w:rsidRDefault="00B51D4B" w:rsidP="00B51D4B">
      <w:pPr>
        <w:spacing w:before="120" w:after="120"/>
        <w:ind w:left="686"/>
        <w:jc w:val="both"/>
        <w:rPr>
          <w:sz w:val="22"/>
          <w:szCs w:val="22"/>
        </w:rPr>
      </w:pPr>
      <w:r w:rsidRPr="020EEA72">
        <w:rPr>
          <w:sz w:val="22"/>
          <w:szCs w:val="22"/>
        </w:rPr>
        <w:t>W przypadku nieskorzystania przez Wykonawcę z serwisu internetowego ESPD możne on złożyć oświadczenie odpowiadające treści dokumentu zamieszczonego przez Zamawiającego na stronie internetowej (</w:t>
      </w:r>
      <w:r w:rsidRPr="020EEA72">
        <w:rPr>
          <w:b/>
          <w:bCs/>
          <w:sz w:val="22"/>
          <w:szCs w:val="22"/>
        </w:rPr>
        <w:t>Załączniku nr 3 do SWZ</w:t>
      </w:r>
      <w:r w:rsidRPr="020EEA72">
        <w:rPr>
          <w:sz w:val="22"/>
          <w:szCs w:val="22"/>
        </w:rPr>
        <w:t>) z tym, że zachowana musi zostać forma elektroniczna pod rygorem nieważności.</w:t>
      </w:r>
    </w:p>
    <w:p w14:paraId="0F131000" w14:textId="77777777" w:rsidR="00B51D4B" w:rsidRDefault="00B51D4B" w:rsidP="00B51D4B">
      <w:pPr>
        <w:numPr>
          <w:ilvl w:val="0"/>
          <w:numId w:val="25"/>
        </w:numPr>
        <w:spacing w:before="120" w:after="120"/>
        <w:ind w:left="714" w:hanging="357"/>
        <w:jc w:val="both"/>
        <w:rPr>
          <w:sz w:val="22"/>
          <w:szCs w:val="22"/>
        </w:rPr>
      </w:pPr>
      <w:r w:rsidRPr="020EEA72">
        <w:rPr>
          <w:sz w:val="22"/>
          <w:szCs w:val="22"/>
        </w:rPr>
        <w:lastRenderedPageBreak/>
        <w:t xml:space="preserve">Wstępne oświadczenie o niepodleganiu wykluczeniu na podstawie art. 7 ust. 1 ustawy </w:t>
      </w:r>
      <w:r>
        <w:br/>
      </w:r>
      <w:r w:rsidRPr="020EEA72">
        <w:rPr>
          <w:sz w:val="22"/>
          <w:szCs w:val="22"/>
        </w:rPr>
        <w:t xml:space="preserve">o szczególnych rozwiązaniach w zakresie przeciwdziałania wspieraniu agresji na Ukrainę oraz służących ochronie bezpieczeństwa narodowego (Dz. U. z 2023 r., poz. 1497) (według załączonego wzoru – </w:t>
      </w:r>
      <w:r w:rsidRPr="020EEA72">
        <w:rPr>
          <w:b/>
          <w:bCs/>
          <w:sz w:val="22"/>
          <w:szCs w:val="22"/>
        </w:rPr>
        <w:t>Załączniku nr 5 do SWZ</w:t>
      </w:r>
      <w:r w:rsidRPr="020EEA72">
        <w:rPr>
          <w:sz w:val="22"/>
          <w:szCs w:val="22"/>
        </w:rPr>
        <w:t xml:space="preserve">); </w:t>
      </w:r>
    </w:p>
    <w:p w14:paraId="69599588" w14:textId="77777777" w:rsidR="00B51D4B" w:rsidRDefault="00B51D4B" w:rsidP="00B51D4B">
      <w:pPr>
        <w:spacing w:before="120" w:after="120"/>
        <w:ind w:left="720"/>
        <w:jc w:val="both"/>
        <w:rPr>
          <w:sz w:val="22"/>
          <w:szCs w:val="22"/>
        </w:rPr>
      </w:pPr>
      <w:r w:rsidRPr="020EEA72">
        <w:rPr>
          <w:sz w:val="22"/>
          <w:szCs w:val="22"/>
        </w:rPr>
        <w:t>Niniejsze oświadczenie sporządza odrębnie:</w:t>
      </w:r>
    </w:p>
    <w:p w14:paraId="2CCA71D3" w14:textId="77777777" w:rsidR="00B51D4B" w:rsidRDefault="00B51D4B" w:rsidP="00B51D4B">
      <w:pPr>
        <w:numPr>
          <w:ilvl w:val="0"/>
          <w:numId w:val="26"/>
        </w:numPr>
        <w:spacing w:before="120" w:after="120"/>
        <w:ind w:left="1134"/>
        <w:jc w:val="both"/>
        <w:rPr>
          <w:sz w:val="22"/>
          <w:szCs w:val="22"/>
        </w:rPr>
      </w:pPr>
      <w:r w:rsidRPr="020EEA72">
        <w:rPr>
          <w:sz w:val="22"/>
          <w:szCs w:val="22"/>
        </w:rPr>
        <w:t>wykonawca/każdy spośród wykonawców wspólnie ubiegających się o udzielenie zamówienia (w tym wspólnicy spółek cywilnych);</w:t>
      </w:r>
    </w:p>
    <w:p w14:paraId="6D7D894F" w14:textId="77777777" w:rsidR="00B51D4B" w:rsidRDefault="00B51D4B" w:rsidP="00B51D4B">
      <w:pPr>
        <w:numPr>
          <w:ilvl w:val="0"/>
          <w:numId w:val="26"/>
        </w:numPr>
        <w:spacing w:before="120" w:after="120"/>
        <w:ind w:left="1134"/>
        <w:jc w:val="both"/>
        <w:rPr>
          <w:sz w:val="22"/>
          <w:szCs w:val="22"/>
        </w:rPr>
      </w:pPr>
      <w:r w:rsidRPr="020EEA72">
        <w:rPr>
          <w:sz w:val="22"/>
          <w:szCs w:val="22"/>
        </w:rPr>
        <w:t>podmiot, który zobowiązał się do udostępnienia zasobów, celem potwierdzenia spełnienia warunków udziału w postępowaniu;</w:t>
      </w:r>
    </w:p>
    <w:p w14:paraId="04099DDB" w14:textId="77777777" w:rsidR="00B51D4B" w:rsidRDefault="00B51D4B" w:rsidP="00B51D4B">
      <w:pPr>
        <w:numPr>
          <w:ilvl w:val="0"/>
          <w:numId w:val="25"/>
        </w:numPr>
        <w:spacing w:before="120" w:after="120"/>
        <w:ind w:left="714" w:hanging="357"/>
        <w:jc w:val="both"/>
        <w:rPr>
          <w:sz w:val="22"/>
          <w:szCs w:val="22"/>
        </w:rPr>
      </w:pPr>
      <w:r w:rsidRPr="020EEA72">
        <w:rPr>
          <w:sz w:val="22"/>
          <w:szCs w:val="22"/>
        </w:rPr>
        <w:t xml:space="preserve">Oświadczenie Wykonawców o ogólnounijnym zakazie udziału rosyjskich wykonawców w </w:t>
      </w:r>
      <w:r w:rsidRPr="020EEA72">
        <w:rPr>
          <w:rFonts w:eastAsia="SimSun"/>
          <w:sz w:val="22"/>
          <w:szCs w:val="22"/>
          <w:lang w:eastAsia="zh-CN"/>
        </w:rPr>
        <w:t>zamówieniach</w:t>
      </w:r>
      <w:r w:rsidRPr="020EEA72">
        <w:rPr>
          <w:sz w:val="22"/>
          <w:szCs w:val="22"/>
        </w:rPr>
        <w:t xml:space="preserve"> na podstawie art. 5k rozporządzenia Rady (UE) nr 833/2014 z dnia 31 lipca 2014 r. dotyczącego środków ograniczających w związku z działaniami Rosji destabilizującymi sytuację na Ukrainie (Dz. Urz. UE nr L 229 z 31.7.2014, str. 1) (według załączonego wzoru – </w:t>
      </w:r>
      <w:r w:rsidRPr="020EEA72">
        <w:rPr>
          <w:b/>
          <w:bCs/>
          <w:sz w:val="22"/>
          <w:szCs w:val="22"/>
        </w:rPr>
        <w:t>Załączniku nr 6 do SWZ</w:t>
      </w:r>
      <w:r w:rsidRPr="020EEA72">
        <w:rPr>
          <w:sz w:val="22"/>
          <w:szCs w:val="22"/>
        </w:rPr>
        <w:t>);</w:t>
      </w:r>
      <w:bookmarkStart w:id="7" w:name="_Hlk124537081"/>
      <w:bookmarkEnd w:id="7"/>
    </w:p>
    <w:p w14:paraId="7FF97B4C" w14:textId="77777777" w:rsidR="00B51D4B" w:rsidRDefault="00B51D4B" w:rsidP="00B51D4B">
      <w:pPr>
        <w:spacing w:before="120" w:after="120"/>
        <w:ind w:left="720"/>
        <w:jc w:val="both"/>
        <w:rPr>
          <w:sz w:val="22"/>
          <w:szCs w:val="22"/>
        </w:rPr>
      </w:pPr>
      <w:r w:rsidRPr="020EEA72">
        <w:rPr>
          <w:sz w:val="22"/>
          <w:szCs w:val="22"/>
        </w:rPr>
        <w:t>Niniejsze oświadczenie sporządza odrębnie:</w:t>
      </w:r>
    </w:p>
    <w:p w14:paraId="20FC2146" w14:textId="77777777" w:rsidR="00B51D4B" w:rsidRDefault="00B51D4B" w:rsidP="00B51D4B">
      <w:pPr>
        <w:numPr>
          <w:ilvl w:val="0"/>
          <w:numId w:val="26"/>
        </w:numPr>
        <w:spacing w:before="120" w:after="120"/>
        <w:ind w:left="1134"/>
        <w:jc w:val="both"/>
        <w:rPr>
          <w:sz w:val="22"/>
          <w:szCs w:val="22"/>
        </w:rPr>
      </w:pPr>
      <w:r w:rsidRPr="020EEA72">
        <w:rPr>
          <w:sz w:val="22"/>
          <w:szCs w:val="22"/>
        </w:rPr>
        <w:t>wykonawca/każdy spośród wykonawców wspólnie ubiegających się o udzielenie zamówienia (w tym wspólnicy spółek cywilnych);</w:t>
      </w:r>
    </w:p>
    <w:p w14:paraId="03954E47" w14:textId="77777777" w:rsidR="00B51D4B" w:rsidRDefault="00B51D4B" w:rsidP="00B51D4B">
      <w:pPr>
        <w:numPr>
          <w:ilvl w:val="0"/>
          <w:numId w:val="26"/>
        </w:numPr>
        <w:spacing w:before="120" w:after="120"/>
        <w:ind w:left="1134"/>
        <w:jc w:val="both"/>
        <w:rPr>
          <w:sz w:val="22"/>
          <w:szCs w:val="22"/>
        </w:rPr>
      </w:pPr>
      <w:r w:rsidRPr="020EEA72">
        <w:rPr>
          <w:sz w:val="22"/>
          <w:szCs w:val="22"/>
        </w:rPr>
        <w:t>podmiot, który zobowiązał się do udostępnienia zasobów, celem potwierdzenia spełnienia warunków udziału w postępowaniu;</w:t>
      </w:r>
    </w:p>
    <w:p w14:paraId="11E8B716" w14:textId="77777777" w:rsidR="00B51D4B" w:rsidRDefault="00B51D4B" w:rsidP="00B51D4B">
      <w:pPr>
        <w:numPr>
          <w:ilvl w:val="0"/>
          <w:numId w:val="26"/>
        </w:numPr>
        <w:spacing w:before="120" w:after="120"/>
        <w:ind w:left="1134"/>
        <w:jc w:val="both"/>
        <w:rPr>
          <w:b/>
          <w:bCs/>
          <w:i/>
          <w:iCs/>
          <w:sz w:val="22"/>
          <w:szCs w:val="22"/>
          <w:u w:val="single"/>
        </w:rPr>
      </w:pPr>
      <w:r w:rsidRPr="020EEA72">
        <w:rPr>
          <w:sz w:val="22"/>
          <w:szCs w:val="22"/>
        </w:rPr>
        <w:t>podwykonawca, na którego zasobach wykonawca nie polega przy wykazywaniu spełnienia warunków udziału w postępowaniu.</w:t>
      </w:r>
    </w:p>
    <w:p w14:paraId="27C490CC" w14:textId="77777777" w:rsidR="00B51D4B" w:rsidRDefault="00B51D4B" w:rsidP="00B51D4B">
      <w:pPr>
        <w:numPr>
          <w:ilvl w:val="0"/>
          <w:numId w:val="25"/>
        </w:numPr>
        <w:spacing w:before="120" w:after="120"/>
        <w:jc w:val="both"/>
        <w:rPr>
          <w:b/>
          <w:bCs/>
          <w:i/>
          <w:iCs/>
          <w:sz w:val="22"/>
          <w:szCs w:val="22"/>
          <w:u w:val="single"/>
        </w:rPr>
      </w:pPr>
      <w:r w:rsidRPr="020EEA72">
        <w:rPr>
          <w:color w:val="auto"/>
          <w:sz w:val="22"/>
          <w:szCs w:val="22"/>
        </w:rPr>
        <w:t xml:space="preserve"> Zobowiązanie do oddania do dyspozycji niezbędnych zasobów na okres korzystania z nich przy wykonywaniu zamówienia</w:t>
      </w:r>
      <w:r w:rsidRPr="020EEA72">
        <w:rPr>
          <w:b/>
          <w:bCs/>
          <w:color w:val="auto"/>
          <w:sz w:val="22"/>
          <w:szCs w:val="22"/>
        </w:rPr>
        <w:t xml:space="preserve"> </w:t>
      </w:r>
      <w:r w:rsidRPr="020EEA72">
        <w:rPr>
          <w:color w:val="auto"/>
          <w:sz w:val="22"/>
          <w:szCs w:val="22"/>
        </w:rPr>
        <w:t xml:space="preserve">(jeżeli dotyczy) w formie elektronicznej, opatrzone kwalifikowanym podpisem elektronicznym. (według załączonego wzoru – </w:t>
      </w:r>
      <w:r w:rsidRPr="020EEA72">
        <w:rPr>
          <w:b/>
          <w:bCs/>
          <w:color w:val="auto"/>
          <w:sz w:val="22"/>
          <w:szCs w:val="22"/>
        </w:rPr>
        <w:t>Załącznik nr 4 do SWZ</w:t>
      </w:r>
      <w:r w:rsidRPr="020EEA72">
        <w:rPr>
          <w:color w:val="auto"/>
          <w:sz w:val="22"/>
          <w:szCs w:val="22"/>
        </w:rPr>
        <w:t xml:space="preserve">); </w:t>
      </w:r>
    </w:p>
    <w:p w14:paraId="3AF3B8BA" w14:textId="77777777" w:rsidR="00B51D4B" w:rsidRDefault="00B51D4B" w:rsidP="00B51D4B">
      <w:pPr>
        <w:numPr>
          <w:ilvl w:val="0"/>
          <w:numId w:val="25"/>
        </w:numPr>
        <w:spacing w:before="120" w:after="120"/>
        <w:ind w:left="720" w:hanging="294"/>
        <w:jc w:val="both"/>
        <w:rPr>
          <w:color w:val="auto"/>
          <w:sz w:val="22"/>
          <w:szCs w:val="22"/>
        </w:rPr>
      </w:pPr>
      <w:r w:rsidRPr="020EEA72">
        <w:rPr>
          <w:color w:val="auto"/>
          <w:sz w:val="22"/>
          <w:szCs w:val="22"/>
        </w:rPr>
        <w:t xml:space="preserve">Oświadczenie wykonawców wspólnie ubiegających się o udzielenie zamówienia składane na podstawie art. 117 ust. 4 ustawy z dnia 11 września 2019 r. (jeżeli dotyczy) w formie elektronicznej, opatrzone kwalifikowanym podpisem elektronicznym. (według załączonego wzoru – </w:t>
      </w:r>
      <w:r w:rsidRPr="020EEA72">
        <w:rPr>
          <w:b/>
          <w:bCs/>
          <w:color w:val="auto"/>
          <w:sz w:val="22"/>
          <w:szCs w:val="22"/>
        </w:rPr>
        <w:t>Załącznik nr 9 do SWZ</w:t>
      </w:r>
      <w:r w:rsidRPr="020EEA72">
        <w:rPr>
          <w:color w:val="auto"/>
          <w:sz w:val="22"/>
          <w:szCs w:val="22"/>
        </w:rPr>
        <w:t xml:space="preserve">); </w:t>
      </w:r>
    </w:p>
    <w:p w14:paraId="33029083" w14:textId="77777777" w:rsidR="00B51D4B" w:rsidRDefault="00B51D4B" w:rsidP="00B51D4B">
      <w:pPr>
        <w:numPr>
          <w:ilvl w:val="0"/>
          <w:numId w:val="25"/>
        </w:numPr>
        <w:spacing w:before="120" w:after="120"/>
        <w:jc w:val="both"/>
        <w:rPr>
          <w:sz w:val="22"/>
          <w:szCs w:val="22"/>
        </w:rPr>
      </w:pPr>
      <w:bookmarkStart w:id="8" w:name="_Hlk124923387"/>
      <w:r w:rsidRPr="020EEA72">
        <w:rPr>
          <w:sz w:val="22"/>
          <w:szCs w:val="22"/>
        </w:rPr>
        <w:t>W przypadku, gdy Wykonawca nie wskaże w oświadczeniu części zamówienia, której wykonanie powierzy podwykonawcom Zamawiający uzna, iż całość zamówienia Wykonawca wykona samodzielnie.</w:t>
      </w:r>
      <w:bookmarkEnd w:id="8"/>
    </w:p>
    <w:p w14:paraId="046EBC5F" w14:textId="77777777" w:rsidR="00B51D4B" w:rsidRDefault="00B51D4B" w:rsidP="00B51D4B">
      <w:pPr>
        <w:numPr>
          <w:ilvl w:val="0"/>
          <w:numId w:val="25"/>
        </w:numPr>
        <w:spacing w:before="120" w:after="120"/>
        <w:ind w:left="720"/>
        <w:jc w:val="both"/>
        <w:rPr>
          <w:color w:val="auto"/>
          <w:sz w:val="22"/>
          <w:szCs w:val="22"/>
        </w:rPr>
      </w:pPr>
      <w:r w:rsidRPr="020EEA72">
        <w:rPr>
          <w:sz w:val="22"/>
          <w:szCs w:val="22"/>
        </w:rPr>
        <w:t>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 zakresie, w jakim wykonawca powołuje się na jego zasoby.</w:t>
      </w:r>
    </w:p>
    <w:p w14:paraId="273D46A1" w14:textId="77777777" w:rsidR="00B51D4B" w:rsidRDefault="00B51D4B" w:rsidP="00B51D4B">
      <w:pPr>
        <w:numPr>
          <w:ilvl w:val="0"/>
          <w:numId w:val="25"/>
        </w:numPr>
        <w:spacing w:before="120" w:after="120"/>
        <w:jc w:val="both"/>
        <w:rPr>
          <w:sz w:val="22"/>
          <w:szCs w:val="22"/>
        </w:rPr>
      </w:pPr>
      <w:r w:rsidRPr="020EEA72">
        <w:rPr>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bookmarkEnd w:id="5"/>
    <w:p w14:paraId="74CB5837" w14:textId="77777777" w:rsidR="00B51D4B" w:rsidRDefault="00B51D4B" w:rsidP="00B51D4B">
      <w:pPr>
        <w:numPr>
          <w:ilvl w:val="0"/>
          <w:numId w:val="24"/>
        </w:numPr>
        <w:spacing w:after="240"/>
        <w:ind w:left="567" w:hanging="567"/>
        <w:jc w:val="both"/>
        <w:rPr>
          <w:b/>
          <w:bCs/>
          <w:color w:val="auto"/>
          <w:sz w:val="22"/>
          <w:szCs w:val="22"/>
          <w:u w:val="single"/>
        </w:rPr>
      </w:pPr>
      <w:r w:rsidRPr="020EEA72">
        <w:rPr>
          <w:b/>
          <w:bCs/>
          <w:color w:val="auto"/>
          <w:sz w:val="22"/>
          <w:szCs w:val="22"/>
          <w:u w:val="single"/>
        </w:rPr>
        <w:t xml:space="preserve">ETAP II - DOKUMENTY SKŁADANE NA WEZWANIE: </w:t>
      </w:r>
    </w:p>
    <w:p w14:paraId="38042BFE" w14:textId="77777777" w:rsidR="00B51D4B" w:rsidRDefault="00B51D4B" w:rsidP="00B51D4B">
      <w:pPr>
        <w:pStyle w:val="Akapitzlist"/>
        <w:numPr>
          <w:ilvl w:val="0"/>
          <w:numId w:val="28"/>
        </w:numPr>
        <w:spacing w:before="120" w:after="120"/>
        <w:ind w:left="714" w:hanging="357"/>
        <w:jc w:val="both"/>
        <w:rPr>
          <w:rFonts w:eastAsia="SimSun"/>
          <w:sz w:val="22"/>
          <w:szCs w:val="22"/>
          <w:lang w:eastAsia="zh-CN"/>
        </w:rPr>
      </w:pPr>
      <w:r w:rsidRPr="020EEA72">
        <w:rPr>
          <w:rFonts w:eastAsia="SimSun"/>
          <w:sz w:val="22"/>
          <w:szCs w:val="22"/>
          <w:lang w:eastAsia="zh-CN"/>
        </w:rPr>
        <w:t xml:space="preserve">Zgodnie z art. 126 ust. 1 ustawy Pzp, Zamawiający przed wyborem najkorzystniejszej oferty wezwie Wykonawcę, którego oferta została najwyżej oceniona, do złożenia </w:t>
      </w:r>
      <w:r>
        <w:br/>
      </w:r>
      <w:r w:rsidRPr="020EEA72">
        <w:rPr>
          <w:rFonts w:eastAsia="SimSun"/>
          <w:sz w:val="22"/>
          <w:szCs w:val="22"/>
          <w:lang w:eastAsia="zh-CN"/>
        </w:rPr>
        <w:lastRenderedPageBreak/>
        <w:t>w wyznaczonym terminie, nie krótszym niż 10 dni, aktualnych na dzień złożenia, podmiotowych środków dowodowych. Podmiotowe środki dowodowe wymagane od Wykonawcy obejmują:</w:t>
      </w:r>
    </w:p>
    <w:p w14:paraId="13188C6A" w14:textId="77777777" w:rsidR="00B51D4B" w:rsidRDefault="00B51D4B" w:rsidP="00B51D4B">
      <w:pPr>
        <w:pStyle w:val="Akapitzlist"/>
        <w:numPr>
          <w:ilvl w:val="0"/>
          <w:numId w:val="29"/>
        </w:numPr>
        <w:spacing w:before="120" w:after="120"/>
        <w:ind w:left="1071" w:hanging="357"/>
        <w:jc w:val="both"/>
        <w:rPr>
          <w:rStyle w:val="eop"/>
        </w:rPr>
      </w:pPr>
      <w:r w:rsidRPr="020EEA72">
        <w:rPr>
          <w:rStyle w:val="normaltextrun"/>
          <w:sz w:val="22"/>
          <w:szCs w:val="22"/>
        </w:rPr>
        <w:t xml:space="preserve">oświadczenia Wykonawcy o aktualności informacji zawartych w oświadczeniu, </w:t>
      </w:r>
      <w:r>
        <w:br/>
      </w:r>
      <w:r w:rsidRPr="020EEA72">
        <w:rPr>
          <w:rStyle w:val="normaltextrun"/>
          <w:sz w:val="22"/>
          <w:szCs w:val="22"/>
        </w:rPr>
        <w:t>o którym mowa w art. 125 ust. 1 ustawy (tj. JEDZ), w zakresie podstaw wykluczenia z postępowania określonych w:</w:t>
      </w:r>
      <w:r w:rsidRPr="020EEA72">
        <w:rPr>
          <w:rStyle w:val="eop"/>
          <w:sz w:val="22"/>
          <w:szCs w:val="22"/>
        </w:rPr>
        <w:t> </w:t>
      </w:r>
    </w:p>
    <w:p w14:paraId="2FCF6985" w14:textId="77777777" w:rsidR="00B51D4B" w:rsidRDefault="00B51D4B" w:rsidP="00B51D4B">
      <w:pPr>
        <w:pStyle w:val="Akapitzlist"/>
        <w:numPr>
          <w:ilvl w:val="0"/>
          <w:numId w:val="30"/>
        </w:numPr>
        <w:spacing w:before="120" w:after="120"/>
        <w:ind w:left="1470" w:hanging="280"/>
        <w:jc w:val="both"/>
        <w:rPr>
          <w:rStyle w:val="eop"/>
          <w:sz w:val="22"/>
          <w:szCs w:val="22"/>
        </w:rPr>
      </w:pPr>
      <w:bookmarkStart w:id="9" w:name="_Hlk124923881"/>
      <w:r w:rsidRPr="020EEA72">
        <w:rPr>
          <w:rStyle w:val="normaltextrun"/>
          <w:sz w:val="22"/>
          <w:szCs w:val="22"/>
        </w:rPr>
        <w:t>art. 108 ust. 1 pkt 3 ustawy Pzp,</w:t>
      </w:r>
      <w:r w:rsidRPr="020EEA72">
        <w:rPr>
          <w:rStyle w:val="eop"/>
          <w:sz w:val="22"/>
          <w:szCs w:val="22"/>
        </w:rPr>
        <w:t> </w:t>
      </w:r>
    </w:p>
    <w:p w14:paraId="430FD0D5" w14:textId="77777777" w:rsidR="00B51D4B" w:rsidRDefault="00B51D4B" w:rsidP="00B51D4B">
      <w:pPr>
        <w:pStyle w:val="Akapitzlist"/>
        <w:numPr>
          <w:ilvl w:val="0"/>
          <w:numId w:val="30"/>
        </w:numPr>
        <w:spacing w:before="120" w:after="120"/>
        <w:ind w:left="1470" w:hanging="280"/>
        <w:jc w:val="both"/>
        <w:rPr>
          <w:rStyle w:val="eop"/>
          <w:sz w:val="22"/>
          <w:szCs w:val="22"/>
        </w:rPr>
      </w:pPr>
      <w:r w:rsidRPr="020EEA72">
        <w:rPr>
          <w:rStyle w:val="normaltextrun"/>
          <w:sz w:val="22"/>
          <w:szCs w:val="22"/>
        </w:rPr>
        <w:t>art. 108 ust. 1 pkt 4 ustawy Pzp,</w:t>
      </w:r>
      <w:r w:rsidRPr="020EEA72">
        <w:rPr>
          <w:rStyle w:val="eop"/>
          <w:sz w:val="22"/>
          <w:szCs w:val="22"/>
        </w:rPr>
        <w:t> </w:t>
      </w:r>
    </w:p>
    <w:p w14:paraId="50CB5A16" w14:textId="77777777" w:rsidR="00B51D4B" w:rsidRDefault="00B51D4B" w:rsidP="00B51D4B">
      <w:pPr>
        <w:pStyle w:val="Akapitzlist"/>
        <w:numPr>
          <w:ilvl w:val="0"/>
          <w:numId w:val="30"/>
        </w:numPr>
        <w:spacing w:before="120" w:after="120"/>
        <w:ind w:left="1470" w:hanging="280"/>
        <w:jc w:val="both"/>
        <w:rPr>
          <w:rStyle w:val="eop"/>
          <w:sz w:val="22"/>
          <w:szCs w:val="22"/>
        </w:rPr>
      </w:pPr>
      <w:r w:rsidRPr="020EEA72">
        <w:rPr>
          <w:rStyle w:val="normaltextrun"/>
          <w:sz w:val="22"/>
          <w:szCs w:val="22"/>
        </w:rPr>
        <w:t>art. 108 ust. 1 pkt 5 ustawy Pzp,</w:t>
      </w:r>
      <w:r w:rsidRPr="020EEA72">
        <w:rPr>
          <w:rStyle w:val="eop"/>
          <w:sz w:val="22"/>
          <w:szCs w:val="22"/>
        </w:rPr>
        <w:t> </w:t>
      </w:r>
    </w:p>
    <w:p w14:paraId="244BEE9D" w14:textId="77777777" w:rsidR="00B51D4B" w:rsidRDefault="00B51D4B" w:rsidP="00B51D4B">
      <w:pPr>
        <w:pStyle w:val="Akapitzlist"/>
        <w:numPr>
          <w:ilvl w:val="0"/>
          <w:numId w:val="30"/>
        </w:numPr>
        <w:spacing w:before="120" w:after="120"/>
        <w:ind w:left="1470" w:hanging="280"/>
        <w:jc w:val="both"/>
        <w:rPr>
          <w:rStyle w:val="normaltextrun"/>
        </w:rPr>
      </w:pPr>
      <w:r w:rsidRPr="020EEA72">
        <w:rPr>
          <w:rStyle w:val="normaltextrun"/>
          <w:sz w:val="22"/>
          <w:szCs w:val="22"/>
        </w:rPr>
        <w:t>art. 108 ust. 1 pkt 6 ustawy Pzp,</w:t>
      </w:r>
    </w:p>
    <w:p w14:paraId="100DB0BD" w14:textId="77777777" w:rsidR="00B51D4B" w:rsidRDefault="00B51D4B" w:rsidP="00B51D4B">
      <w:pPr>
        <w:pStyle w:val="Akapitzlist"/>
        <w:numPr>
          <w:ilvl w:val="0"/>
          <w:numId w:val="30"/>
        </w:numPr>
        <w:spacing w:before="120" w:after="120"/>
        <w:ind w:left="1470" w:hanging="280"/>
        <w:jc w:val="both"/>
      </w:pPr>
      <w:r w:rsidRPr="020EEA72">
        <w:rPr>
          <w:sz w:val="22"/>
          <w:szCs w:val="22"/>
        </w:rPr>
        <w:t xml:space="preserve">art. 7 ust. 1 </w:t>
      </w:r>
      <w:r w:rsidRPr="020EEA72">
        <w:rPr>
          <w:rStyle w:val="normaltextrun"/>
          <w:sz w:val="22"/>
          <w:szCs w:val="22"/>
        </w:rPr>
        <w:t>ustawy</w:t>
      </w:r>
      <w:r w:rsidRPr="020EEA72">
        <w:rPr>
          <w:sz w:val="22"/>
          <w:szCs w:val="22"/>
        </w:rPr>
        <w:t xml:space="preserve"> z dnia 13 kwietnia 2022 roku, o szczególnych rozwiązaniach w zakresie przeciwdziałania wspieraniu agresji na Ukrainę oraz służących ochronie bezpieczeństwa narodowego (Dz. U. z 2022 roku poz. 835).</w:t>
      </w:r>
    </w:p>
    <w:bookmarkEnd w:id="9"/>
    <w:p w14:paraId="784202DF" w14:textId="77777777" w:rsidR="00B51D4B" w:rsidRDefault="00B51D4B" w:rsidP="00B51D4B">
      <w:pPr>
        <w:spacing w:before="120" w:after="120"/>
        <w:ind w:left="1200"/>
        <w:jc w:val="both"/>
        <w:rPr>
          <w:sz w:val="22"/>
          <w:szCs w:val="22"/>
        </w:rPr>
      </w:pPr>
      <w:r w:rsidRPr="020EEA72">
        <w:rPr>
          <w:sz w:val="22"/>
          <w:szCs w:val="22"/>
        </w:rPr>
        <w:t xml:space="preserve">Wzór oświadczenia stanowi </w:t>
      </w:r>
      <w:r w:rsidRPr="020EEA72">
        <w:rPr>
          <w:b/>
          <w:bCs/>
          <w:sz w:val="22"/>
          <w:szCs w:val="22"/>
        </w:rPr>
        <w:t>Załączniku nr 7 do SWZ,</w:t>
      </w:r>
    </w:p>
    <w:p w14:paraId="17751867" w14:textId="77777777" w:rsidR="00B51D4B" w:rsidRDefault="00B51D4B" w:rsidP="00B51D4B">
      <w:pPr>
        <w:pStyle w:val="Akapitzlist"/>
        <w:numPr>
          <w:ilvl w:val="0"/>
          <w:numId w:val="29"/>
        </w:numPr>
        <w:spacing w:before="120" w:after="120"/>
        <w:ind w:left="1071" w:hanging="357"/>
        <w:jc w:val="both"/>
        <w:rPr>
          <w:rFonts w:eastAsia="SimSun"/>
          <w:sz w:val="22"/>
          <w:szCs w:val="22"/>
          <w:lang w:eastAsia="zh-CN"/>
        </w:rPr>
      </w:pPr>
      <w:r w:rsidRPr="020EEA72">
        <w:rPr>
          <w:rFonts w:eastAsia="SimSun"/>
          <w:sz w:val="22"/>
          <w:szCs w:val="22"/>
          <w:lang w:eastAsia="zh-CN"/>
        </w:rPr>
        <w:t xml:space="preserve">informacji z Krajowego Rejestru Karnego w zakresie określonym w art. 108 ust. 1 pkt 1 i 2 </w:t>
      </w:r>
      <w:r w:rsidRPr="020EEA72">
        <w:rPr>
          <w:rStyle w:val="normaltextrun"/>
          <w:sz w:val="22"/>
          <w:szCs w:val="22"/>
        </w:rPr>
        <w:t>ustawy</w:t>
      </w:r>
      <w:r w:rsidRPr="020EEA72">
        <w:rPr>
          <w:rFonts w:eastAsia="SimSun"/>
          <w:sz w:val="22"/>
          <w:szCs w:val="22"/>
          <w:lang w:eastAsia="zh-CN"/>
        </w:rPr>
        <w:t xml:space="preserve"> Pzp, sporządzonej nie wcześniej niż 6 miesięcy przed jej złożeniem,</w:t>
      </w:r>
    </w:p>
    <w:p w14:paraId="0235F6C5" w14:textId="77777777" w:rsidR="00B51D4B" w:rsidRDefault="00B51D4B" w:rsidP="00B51D4B">
      <w:pPr>
        <w:pStyle w:val="Akapitzlist"/>
        <w:numPr>
          <w:ilvl w:val="0"/>
          <w:numId w:val="29"/>
        </w:numPr>
        <w:spacing w:before="120" w:after="120"/>
        <w:ind w:left="1071" w:hanging="357"/>
        <w:jc w:val="both"/>
        <w:rPr>
          <w:rFonts w:eastAsia="SimSun"/>
          <w:sz w:val="22"/>
          <w:szCs w:val="22"/>
          <w:lang w:eastAsia="zh-CN"/>
        </w:rPr>
      </w:pPr>
      <w:r w:rsidRPr="020EEA72">
        <w:rPr>
          <w:rFonts w:eastAsia="SimSun"/>
          <w:sz w:val="22"/>
          <w:szCs w:val="22"/>
          <w:lang w:eastAsia="zh-CN"/>
        </w:rPr>
        <w:t>informacje z Krajowego Rejestru Karnego w zakresie dotyczącym podstaw wykluczenia wskazanych w art. 108 ust. 1 pkt 4 ustawy Pzp sporządzona nie wcześniej niż 6 miesięcy przed jej złożeniem,</w:t>
      </w:r>
    </w:p>
    <w:p w14:paraId="6B48A4C0" w14:textId="77777777" w:rsidR="00B51D4B" w:rsidRDefault="00B51D4B" w:rsidP="00B51D4B">
      <w:pPr>
        <w:pStyle w:val="Akapitzlist"/>
        <w:numPr>
          <w:ilvl w:val="0"/>
          <w:numId w:val="29"/>
        </w:numPr>
        <w:spacing w:after="120"/>
        <w:ind w:left="1071" w:hanging="357"/>
        <w:rPr>
          <w:rFonts w:eastAsia="SimSun"/>
          <w:sz w:val="22"/>
          <w:szCs w:val="22"/>
          <w:lang w:eastAsia="zh-CN"/>
        </w:rPr>
      </w:pPr>
      <w:r w:rsidRPr="020EEA72">
        <w:rPr>
          <w:rFonts w:eastAsia="SimSun"/>
          <w:sz w:val="22"/>
          <w:szCs w:val="22"/>
          <w:lang w:eastAsia="zh-CN"/>
        </w:rPr>
        <w:t xml:space="preserve">odpis lub informacja z Krajowego Rejestru Sądowego lub z Centralnej Ewidencji </w:t>
      </w:r>
      <w:r>
        <w:br/>
      </w:r>
      <w:r w:rsidRPr="020EEA72">
        <w:rPr>
          <w:rFonts w:eastAsia="SimSun"/>
          <w:sz w:val="22"/>
          <w:szCs w:val="22"/>
          <w:lang w:eastAsia="zh-CN"/>
        </w:rPr>
        <w:t>i Informacji o Działalności Gospodarczej, w zakresie art. 109 ust. 1 pkt 4 ustawy, sporządzonych nie wcześniej niż 3 miesiące przed jej złożeniem, jeżeli odrębne przepisy wymagają wpisu do rejestru lub ewidencji;</w:t>
      </w:r>
    </w:p>
    <w:p w14:paraId="5CE55B01" w14:textId="77777777" w:rsidR="00B51D4B" w:rsidRDefault="00B51D4B" w:rsidP="00B51D4B">
      <w:pPr>
        <w:pStyle w:val="Akapitzlist"/>
        <w:numPr>
          <w:ilvl w:val="0"/>
          <w:numId w:val="29"/>
        </w:numPr>
        <w:spacing w:after="120"/>
        <w:jc w:val="both"/>
        <w:rPr>
          <w:color w:val="auto"/>
          <w:sz w:val="22"/>
          <w:szCs w:val="22"/>
        </w:rPr>
      </w:pPr>
      <w:bookmarkStart w:id="10" w:name="_Hlk124924575"/>
      <w:r w:rsidRPr="020EEA72">
        <w:rPr>
          <w:color w:val="auto"/>
          <w:sz w:val="22"/>
          <w:szCs w:val="22"/>
        </w:rPr>
        <w:t xml:space="preserve">Oświadczenie Wykonawców wspólnie ubiegających się o udzielenie zamówienia składane na podstawie art. 117 ust. 4 ustawy Pzp – wzór </w:t>
      </w:r>
      <w:r w:rsidRPr="020EEA72">
        <w:rPr>
          <w:b/>
          <w:bCs/>
          <w:color w:val="auto"/>
          <w:sz w:val="22"/>
          <w:szCs w:val="22"/>
        </w:rPr>
        <w:t xml:space="preserve">Załącznik nr </w:t>
      </w:r>
      <w:r w:rsidRPr="020EEA72">
        <w:rPr>
          <w:b/>
          <w:bCs/>
          <w:color w:val="auto"/>
          <w:sz w:val="22"/>
          <w:szCs w:val="22"/>
          <w:lang w:val="pl-PL"/>
        </w:rPr>
        <w:t>9</w:t>
      </w:r>
      <w:r w:rsidRPr="020EEA72">
        <w:rPr>
          <w:b/>
          <w:bCs/>
          <w:color w:val="auto"/>
          <w:sz w:val="22"/>
          <w:szCs w:val="22"/>
        </w:rPr>
        <w:t xml:space="preserve"> do SWZ</w:t>
      </w:r>
      <w:r w:rsidRPr="020EEA72">
        <w:rPr>
          <w:color w:val="auto"/>
          <w:sz w:val="22"/>
          <w:szCs w:val="22"/>
        </w:rPr>
        <w:t>.</w:t>
      </w:r>
    </w:p>
    <w:bookmarkEnd w:id="10"/>
    <w:p w14:paraId="65E10C81" w14:textId="77777777" w:rsidR="00B51D4B" w:rsidRDefault="00B51D4B" w:rsidP="00B51D4B">
      <w:pPr>
        <w:pStyle w:val="Akapitzlist"/>
        <w:numPr>
          <w:ilvl w:val="0"/>
          <w:numId w:val="28"/>
        </w:numPr>
        <w:spacing w:before="120" w:after="120"/>
        <w:ind w:left="714" w:hanging="357"/>
        <w:jc w:val="both"/>
        <w:rPr>
          <w:rFonts w:eastAsia="SimSun"/>
          <w:sz w:val="22"/>
          <w:szCs w:val="22"/>
          <w:lang w:eastAsia="zh-CN"/>
        </w:rPr>
      </w:pPr>
      <w:r w:rsidRPr="020EEA72">
        <w:rPr>
          <w:rFonts w:eastAsia="SimSun"/>
          <w:sz w:val="22"/>
          <w:szCs w:val="22"/>
          <w:lang w:eastAsia="zh-CN"/>
        </w:rPr>
        <w:t>Wykonawca nie jest zobowiązany do złożenia podmiotowych środków dowodowych, które Zamawiający posiada, jeżeli Wykonawca wskaże te środki oraz potwierdzi ich prawidłowość i aktualność.</w:t>
      </w:r>
    </w:p>
    <w:p w14:paraId="05A99439" w14:textId="77777777" w:rsidR="00B51D4B" w:rsidRDefault="00B51D4B" w:rsidP="00B51D4B">
      <w:pPr>
        <w:pStyle w:val="Akapitzlist"/>
        <w:numPr>
          <w:ilvl w:val="0"/>
          <w:numId w:val="28"/>
        </w:numPr>
        <w:spacing w:before="120" w:after="120"/>
        <w:ind w:left="714" w:hanging="357"/>
        <w:jc w:val="both"/>
        <w:rPr>
          <w:rFonts w:eastAsia="SimSun"/>
          <w:sz w:val="22"/>
          <w:szCs w:val="22"/>
          <w:lang w:eastAsia="zh-CN"/>
        </w:rPr>
      </w:pPr>
      <w:bookmarkStart w:id="11" w:name="_Hlk124924706"/>
      <w:r w:rsidRPr="020EEA72">
        <w:rPr>
          <w:rFonts w:eastAsia="SimSun"/>
          <w:sz w:val="22"/>
          <w:szCs w:val="22"/>
          <w:lang w:eastAsia="zh-CN"/>
        </w:rPr>
        <w:t>Wykonawca składa podmiotowe środki dowodowe aktualne na dzień ich złożenia.</w:t>
      </w:r>
    </w:p>
    <w:bookmarkEnd w:id="11"/>
    <w:p w14:paraId="55A7FCA3" w14:textId="77777777" w:rsidR="00B51D4B" w:rsidRDefault="00B51D4B" w:rsidP="00B51D4B">
      <w:pPr>
        <w:numPr>
          <w:ilvl w:val="0"/>
          <w:numId w:val="24"/>
        </w:numPr>
        <w:spacing w:before="120" w:after="120"/>
        <w:jc w:val="both"/>
        <w:rPr>
          <w:b/>
          <w:bCs/>
          <w:color w:val="auto"/>
          <w:sz w:val="22"/>
          <w:szCs w:val="22"/>
          <w:u w:val="single"/>
        </w:rPr>
      </w:pPr>
      <w:r w:rsidRPr="020EEA72">
        <w:rPr>
          <w:b/>
          <w:bCs/>
          <w:color w:val="auto"/>
          <w:sz w:val="22"/>
          <w:szCs w:val="22"/>
          <w:u w:val="single"/>
        </w:rPr>
        <w:t xml:space="preserve">PODMIOT NA ZASOBY, KTÓREGO POWOŁUJE SIĘ WYKONAWCA </w:t>
      </w:r>
    </w:p>
    <w:p w14:paraId="2893E051" w14:textId="77777777" w:rsidR="00B51D4B" w:rsidRDefault="00B51D4B" w:rsidP="00B51D4B">
      <w:pPr>
        <w:pStyle w:val="Akapitzlist"/>
        <w:spacing w:before="120" w:after="120"/>
        <w:ind w:left="426" w:hanging="426"/>
        <w:jc w:val="both"/>
        <w:rPr>
          <w:sz w:val="22"/>
          <w:szCs w:val="22"/>
        </w:rPr>
      </w:pPr>
      <w:r>
        <w:rPr>
          <w:color w:val="auto"/>
          <w:sz w:val="22"/>
          <w:szCs w:val="22"/>
          <w:lang w:val="pl-PL"/>
        </w:rPr>
        <w:t xml:space="preserve">      </w:t>
      </w:r>
      <w:r>
        <w:rPr>
          <w:spacing w:val="-4"/>
          <w:sz w:val="22"/>
          <w:szCs w:val="22"/>
        </w:rPr>
        <w:t>W związku z nie stawianiem warunków udziału w postępowaniu przez Zamawiającego,</w:t>
      </w:r>
      <w:r>
        <w:rPr>
          <w:sz w:val="22"/>
          <w:szCs w:val="22"/>
        </w:rPr>
        <w:t xml:space="preserve"> poleganie na zdolnościach lub sytuacji innych podmiotów na zasadach określonych w art. 118 ustawy Pzp nie ma w tym wypadku zastosowania.</w:t>
      </w:r>
    </w:p>
    <w:p w14:paraId="4C115ADE" w14:textId="77777777" w:rsidR="00B51D4B" w:rsidRDefault="00B51D4B" w:rsidP="00B51D4B">
      <w:pPr>
        <w:numPr>
          <w:ilvl w:val="0"/>
          <w:numId w:val="31"/>
        </w:numPr>
        <w:spacing w:before="120" w:after="120"/>
        <w:ind w:left="714" w:hanging="357"/>
        <w:jc w:val="both"/>
        <w:rPr>
          <w:color w:val="auto"/>
          <w:sz w:val="22"/>
          <w:szCs w:val="22"/>
        </w:rPr>
      </w:pPr>
      <w:r w:rsidRPr="020EEA72">
        <w:rPr>
          <w:color w:val="auto"/>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(art. 118 ust. 3 ustawy Pzp). Wzór oświadczenia stanowi </w:t>
      </w:r>
      <w:r w:rsidRPr="020EEA72">
        <w:rPr>
          <w:b/>
          <w:bCs/>
          <w:color w:val="auto"/>
          <w:sz w:val="22"/>
          <w:szCs w:val="22"/>
        </w:rPr>
        <w:t>Załącznik nr 4 do SWZ ( jeżeli dotyczy);</w:t>
      </w:r>
    </w:p>
    <w:p w14:paraId="50D7CF83" w14:textId="4D1FE636" w:rsidR="00B51D4B" w:rsidRDefault="00B51D4B" w:rsidP="00B51D4B">
      <w:pPr>
        <w:numPr>
          <w:ilvl w:val="0"/>
          <w:numId w:val="31"/>
        </w:numPr>
        <w:spacing w:before="120" w:after="120"/>
        <w:ind w:left="714" w:hanging="357"/>
        <w:jc w:val="both"/>
        <w:rPr>
          <w:color w:val="auto"/>
          <w:sz w:val="22"/>
          <w:szCs w:val="22"/>
        </w:rPr>
      </w:pPr>
      <w:r w:rsidRPr="020EEA72">
        <w:rPr>
          <w:color w:val="auto"/>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t>
      </w:r>
      <w:r w:rsidR="00D72332">
        <w:rPr>
          <w:color w:val="auto"/>
          <w:sz w:val="22"/>
          <w:szCs w:val="22"/>
        </w:rPr>
        <w:br/>
      </w:r>
      <w:r w:rsidRPr="020EEA72">
        <w:rPr>
          <w:color w:val="auto"/>
          <w:sz w:val="22"/>
          <w:szCs w:val="22"/>
        </w:rPr>
        <w:t>w postępowaniu, a także zbada, czy nie zachodzą wobec tego podmiotu podstawy wykluczenia, które zostały przewidziane względem wykonawcy (art. 119 ustawy Pzp).</w:t>
      </w:r>
    </w:p>
    <w:p w14:paraId="0240BEC4" w14:textId="77777777" w:rsidR="00B51D4B" w:rsidRDefault="00B51D4B" w:rsidP="00B51D4B">
      <w:pPr>
        <w:spacing w:before="120" w:after="120"/>
        <w:ind w:left="709" w:hanging="709"/>
        <w:jc w:val="both"/>
        <w:rPr>
          <w:color w:val="auto"/>
          <w:sz w:val="22"/>
          <w:szCs w:val="22"/>
        </w:rPr>
      </w:pPr>
      <w:r w:rsidRPr="020EEA72">
        <w:rPr>
          <w:b/>
          <w:bCs/>
          <w:color w:val="auto"/>
          <w:sz w:val="22"/>
          <w:szCs w:val="22"/>
        </w:rPr>
        <w:t>4.</w:t>
      </w:r>
      <w:r>
        <w:rPr>
          <w:color w:val="auto"/>
          <w:sz w:val="22"/>
          <w:szCs w:val="22"/>
        </w:rPr>
        <w:tab/>
      </w:r>
      <w:r w:rsidRPr="020EEA72">
        <w:rPr>
          <w:b/>
          <w:bCs/>
          <w:color w:val="auto"/>
          <w:sz w:val="22"/>
          <w:szCs w:val="22"/>
          <w:u w:val="single"/>
        </w:rPr>
        <w:t>OFERTY SKŁADANE PRZEZ WYKONAWCÓW WYSTĘPUJĄCYCH WSPÓLNIE</w:t>
      </w:r>
      <w:r>
        <w:rPr>
          <w:color w:val="auto"/>
          <w:sz w:val="22"/>
          <w:szCs w:val="22"/>
          <w:u w:val="single"/>
        </w:rPr>
        <w:t xml:space="preserve"> </w:t>
      </w:r>
    </w:p>
    <w:p w14:paraId="08E32772" w14:textId="77777777" w:rsidR="00B51D4B" w:rsidRDefault="00B51D4B" w:rsidP="00B51D4B">
      <w:pPr>
        <w:numPr>
          <w:ilvl w:val="0"/>
          <w:numId w:val="32"/>
        </w:numPr>
        <w:spacing w:before="120"/>
        <w:ind w:left="714" w:hanging="357"/>
        <w:jc w:val="both"/>
        <w:rPr>
          <w:sz w:val="22"/>
          <w:szCs w:val="22"/>
        </w:rPr>
      </w:pPr>
      <w:r w:rsidRPr="020EEA72">
        <w:rPr>
          <w:sz w:val="22"/>
          <w:szCs w:val="22"/>
        </w:rPr>
        <w:lastRenderedPageBreak/>
        <w:t>Wykonawcy mogą wspólnie ubiegać się o udzielenie zamówienia, np. łącząc się w konsorcja lub spółki cywilne lub inną formę prawną.</w:t>
      </w:r>
    </w:p>
    <w:p w14:paraId="0D6CE369" w14:textId="77777777" w:rsidR="00B51D4B" w:rsidRDefault="00B51D4B" w:rsidP="00B51D4B">
      <w:pPr>
        <w:numPr>
          <w:ilvl w:val="0"/>
          <w:numId w:val="32"/>
        </w:numPr>
        <w:spacing w:before="120"/>
        <w:ind w:left="714" w:hanging="357"/>
        <w:jc w:val="both"/>
        <w:rPr>
          <w:sz w:val="22"/>
          <w:szCs w:val="22"/>
        </w:rPr>
      </w:pPr>
      <w:r w:rsidRPr="020EEA72">
        <w:rPr>
          <w:sz w:val="22"/>
          <w:szCs w:val="22"/>
        </w:rPr>
        <w:t>Wykonawcy składający ofertę wspólną ustanawiają pełnomocnika do reprezentowania ich w postępowaniu o udzielenie zamówienia albo do reprezentowania ich w postępowaniu i zawarcia umowy w sprawie zamówienia publicznego.</w:t>
      </w:r>
    </w:p>
    <w:p w14:paraId="255CF6F2" w14:textId="77777777" w:rsidR="00B51D4B" w:rsidRDefault="00B51D4B" w:rsidP="00B51D4B">
      <w:pPr>
        <w:numPr>
          <w:ilvl w:val="0"/>
          <w:numId w:val="32"/>
        </w:numPr>
        <w:spacing w:before="120"/>
        <w:ind w:left="714" w:hanging="357"/>
        <w:jc w:val="both"/>
        <w:rPr>
          <w:b/>
          <w:bCs/>
          <w:sz w:val="22"/>
          <w:szCs w:val="22"/>
        </w:rPr>
      </w:pPr>
      <w:r w:rsidRPr="020EEA72">
        <w:rPr>
          <w:sz w:val="22"/>
          <w:szCs w:val="22"/>
        </w:rPr>
        <w:t xml:space="preserve">Wykonawcy składający ofertą wspólną wraz z ofertą składają stosowne </w:t>
      </w:r>
      <w:r w:rsidRPr="020EEA72">
        <w:rPr>
          <w:b/>
          <w:bCs/>
          <w:sz w:val="22"/>
          <w:szCs w:val="22"/>
        </w:rPr>
        <w:t xml:space="preserve">pełnomocnictwo w oryginale podpisane zgodnie z zaleceniami zawartymi </w:t>
      </w:r>
      <w:r>
        <w:br/>
      </w:r>
      <w:r w:rsidRPr="020EEA72">
        <w:rPr>
          <w:b/>
          <w:bCs/>
          <w:sz w:val="22"/>
          <w:szCs w:val="22"/>
        </w:rPr>
        <w:t xml:space="preserve">w Rozdziale </w:t>
      </w:r>
      <w:r w:rsidRPr="020EEA72">
        <w:rPr>
          <w:b/>
          <w:bCs/>
          <w:color w:val="auto"/>
          <w:sz w:val="22"/>
          <w:szCs w:val="22"/>
        </w:rPr>
        <w:t xml:space="preserve">XIII ust. 18 pkt  6 </w:t>
      </w:r>
      <w:r w:rsidRPr="020EEA72">
        <w:rPr>
          <w:color w:val="auto"/>
          <w:sz w:val="22"/>
          <w:szCs w:val="22"/>
        </w:rPr>
        <w:t xml:space="preserve">uprawniające </w:t>
      </w:r>
      <w:r w:rsidRPr="020EEA72">
        <w:rPr>
          <w:sz w:val="22"/>
          <w:szCs w:val="22"/>
        </w:rPr>
        <w:t xml:space="preserve">do wykonania określonych czynności </w:t>
      </w:r>
      <w:r>
        <w:br/>
      </w:r>
      <w:r w:rsidRPr="020EEA72">
        <w:rPr>
          <w:sz w:val="22"/>
          <w:szCs w:val="22"/>
        </w:rPr>
        <w:t>w postępowaniu o udzielenie zamówienia publicznego.</w:t>
      </w:r>
    </w:p>
    <w:p w14:paraId="7A7A7B43" w14:textId="77777777" w:rsidR="00B51D4B" w:rsidRDefault="00B51D4B" w:rsidP="00B51D4B">
      <w:pPr>
        <w:numPr>
          <w:ilvl w:val="0"/>
          <w:numId w:val="32"/>
        </w:numPr>
        <w:spacing w:before="120"/>
        <w:ind w:left="714" w:hanging="357"/>
        <w:jc w:val="both"/>
        <w:rPr>
          <w:sz w:val="22"/>
          <w:szCs w:val="22"/>
        </w:rPr>
      </w:pPr>
      <w:r w:rsidRPr="020EEA72">
        <w:rPr>
          <w:sz w:val="22"/>
          <w:szCs w:val="22"/>
        </w:rPr>
        <w:t>Oferta wspólna, składana przez dwóch lub więcej Wykonawców, powinna spełniać następujące wymagania:</w:t>
      </w:r>
    </w:p>
    <w:p w14:paraId="47D7BDA0" w14:textId="77777777" w:rsidR="00B51D4B" w:rsidRDefault="00B51D4B" w:rsidP="00B51D4B">
      <w:pPr>
        <w:numPr>
          <w:ilvl w:val="1"/>
          <w:numId w:val="33"/>
        </w:numPr>
        <w:spacing w:before="120"/>
        <w:ind w:left="1173" w:hanging="357"/>
        <w:jc w:val="both"/>
        <w:rPr>
          <w:sz w:val="22"/>
          <w:szCs w:val="22"/>
        </w:rPr>
      </w:pPr>
      <w:r w:rsidRPr="020EEA72">
        <w:rPr>
          <w:sz w:val="22"/>
          <w:szCs w:val="22"/>
        </w:rPr>
        <w:t>oferta wspólna powinna być sporządzona zgodnie ze SWZ;</w:t>
      </w:r>
    </w:p>
    <w:p w14:paraId="3A928428" w14:textId="77777777" w:rsidR="00B51D4B" w:rsidRDefault="00B51D4B" w:rsidP="00B51D4B">
      <w:pPr>
        <w:numPr>
          <w:ilvl w:val="1"/>
          <w:numId w:val="33"/>
        </w:numPr>
        <w:spacing w:before="120"/>
        <w:ind w:left="1173" w:hanging="357"/>
        <w:jc w:val="both"/>
        <w:rPr>
          <w:sz w:val="22"/>
          <w:szCs w:val="22"/>
        </w:rPr>
      </w:pPr>
      <w:r w:rsidRPr="020EEA72">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21E4D4FD" w14:textId="77777777" w:rsidR="00B51D4B" w:rsidRDefault="00B51D4B" w:rsidP="00B51D4B">
      <w:pPr>
        <w:numPr>
          <w:ilvl w:val="0"/>
          <w:numId w:val="32"/>
        </w:numPr>
        <w:spacing w:before="120"/>
        <w:ind w:left="714" w:hanging="357"/>
        <w:jc w:val="both"/>
        <w:rPr>
          <w:sz w:val="22"/>
          <w:szCs w:val="22"/>
        </w:rPr>
      </w:pPr>
      <w:r w:rsidRPr="020EEA72">
        <w:rPr>
          <w:sz w:val="22"/>
          <w:szCs w:val="22"/>
        </w:rPr>
        <w:t xml:space="preserve">Zamawiający w toku prowadzonego postępowania będzie przesyłał wszelką korespondencję do pełnomocnika Wykonawców występujących wspólnie. </w:t>
      </w:r>
    </w:p>
    <w:p w14:paraId="62CBBB4F" w14:textId="77777777" w:rsidR="00B51D4B" w:rsidRDefault="00B51D4B" w:rsidP="00B51D4B">
      <w:pPr>
        <w:numPr>
          <w:ilvl w:val="0"/>
          <w:numId w:val="32"/>
        </w:numPr>
        <w:spacing w:before="120"/>
        <w:ind w:left="714" w:hanging="357"/>
        <w:jc w:val="both"/>
        <w:rPr>
          <w:sz w:val="22"/>
          <w:szCs w:val="22"/>
        </w:rPr>
      </w:pPr>
      <w:r w:rsidRPr="020EEA72">
        <w:rPr>
          <w:sz w:val="22"/>
          <w:szCs w:val="22"/>
        </w:rPr>
        <w:t xml:space="preserve">Przepisy dotyczące pojedynczego Wykonawcy mają zastosowanie do pełnomocnika, o którym mowa w pkt 2 i 5, ze skutkiem prawnym wobec wszystkich Wykonawców występujących wspólnie. </w:t>
      </w:r>
    </w:p>
    <w:p w14:paraId="3CDDB7E4" w14:textId="77777777" w:rsidR="00B51D4B" w:rsidRDefault="00B51D4B" w:rsidP="00B51D4B">
      <w:pPr>
        <w:numPr>
          <w:ilvl w:val="0"/>
          <w:numId w:val="32"/>
        </w:numPr>
        <w:spacing w:before="120"/>
        <w:ind w:left="714" w:hanging="357"/>
        <w:jc w:val="both"/>
        <w:rPr>
          <w:sz w:val="22"/>
          <w:szCs w:val="22"/>
        </w:rPr>
      </w:pPr>
      <w:r w:rsidRPr="020EEA72">
        <w:rPr>
          <w:sz w:val="22"/>
          <w:szCs w:val="22"/>
        </w:rPr>
        <w:t>Przed podpisaniem umowy (w przypadku wygrania postępowania) Wykonawcy składający wspólną ofertę będą mieli obowiązek przedstawić Zamawiającemu umowę konsorcjum, zawierającą, co najmniej:</w:t>
      </w:r>
    </w:p>
    <w:p w14:paraId="20E478C7" w14:textId="77777777" w:rsidR="00B51D4B" w:rsidRDefault="00B51D4B" w:rsidP="00B51D4B">
      <w:pPr>
        <w:numPr>
          <w:ilvl w:val="0"/>
          <w:numId w:val="34"/>
        </w:numPr>
        <w:spacing w:before="120"/>
        <w:ind w:left="1173" w:hanging="357"/>
        <w:jc w:val="both"/>
        <w:rPr>
          <w:sz w:val="22"/>
          <w:szCs w:val="22"/>
        </w:rPr>
      </w:pPr>
      <w:r w:rsidRPr="020EEA72">
        <w:rPr>
          <w:sz w:val="22"/>
          <w:szCs w:val="22"/>
        </w:rPr>
        <w:t>zobowiązanie do realizacji wspólnego przedsięwzięcia gospodarczego obejmującego swoim zakresem realizację przedmiotu zamówienia oraz solidarnej odpowiedzialności za realizację zamówienia,</w:t>
      </w:r>
    </w:p>
    <w:p w14:paraId="77FA20B0" w14:textId="77777777" w:rsidR="00B51D4B" w:rsidRDefault="00B51D4B" w:rsidP="00B51D4B">
      <w:pPr>
        <w:numPr>
          <w:ilvl w:val="0"/>
          <w:numId w:val="34"/>
        </w:numPr>
        <w:spacing w:before="120"/>
        <w:ind w:left="1173" w:hanging="357"/>
        <w:jc w:val="both"/>
        <w:rPr>
          <w:sz w:val="22"/>
          <w:szCs w:val="22"/>
        </w:rPr>
      </w:pPr>
      <w:r w:rsidRPr="020EEA72">
        <w:rPr>
          <w:sz w:val="22"/>
          <w:szCs w:val="22"/>
        </w:rPr>
        <w:t xml:space="preserve">określenie szczegółowego zakresu działania poszczególnych stron umowy, </w:t>
      </w:r>
    </w:p>
    <w:p w14:paraId="51C4FB32" w14:textId="77777777" w:rsidR="00B51D4B" w:rsidRDefault="00B51D4B" w:rsidP="00B51D4B">
      <w:pPr>
        <w:numPr>
          <w:ilvl w:val="0"/>
          <w:numId w:val="34"/>
        </w:numPr>
        <w:spacing w:before="120"/>
        <w:ind w:left="1173" w:hanging="357"/>
        <w:jc w:val="both"/>
        <w:rPr>
          <w:sz w:val="22"/>
          <w:szCs w:val="22"/>
        </w:rPr>
      </w:pPr>
      <w:r w:rsidRPr="020EEA72">
        <w:rPr>
          <w:sz w:val="22"/>
          <w:szCs w:val="22"/>
        </w:rPr>
        <w:t xml:space="preserve">czas obowiązywania umowy, który nie może być krótszy, niż okres obejmujący realizację zamówienia oraz czas trwania gwarancji jakości i rękojmi. </w:t>
      </w:r>
    </w:p>
    <w:p w14:paraId="0CE57F5D" w14:textId="77777777" w:rsidR="00B51D4B" w:rsidRDefault="00B51D4B" w:rsidP="00B51D4B">
      <w:pPr>
        <w:numPr>
          <w:ilvl w:val="0"/>
          <w:numId w:val="32"/>
        </w:numPr>
        <w:spacing w:before="120"/>
        <w:ind w:left="714" w:hanging="357"/>
        <w:jc w:val="both"/>
        <w:rPr>
          <w:rFonts w:eastAsia="Calibri"/>
          <w:sz w:val="22"/>
          <w:szCs w:val="22"/>
          <w:lang w:eastAsia="en-US"/>
        </w:rPr>
      </w:pPr>
      <w:r w:rsidRPr="020EEA72">
        <w:rPr>
          <w:rFonts w:eastAsia="Calibri"/>
          <w:sz w:val="22"/>
          <w:szCs w:val="22"/>
          <w:lang w:eastAsia="en-US"/>
        </w:rPr>
        <w:t xml:space="preserve">W przypadku Wykonawców wspólnie ubiegających się o udzielenie zamówienia na zasadach określonych w art. 58 ustawy Pzp, brak podstaw wykluczenia musi wykazać każdy z Wykonawców oddzielnie, wobec powyższego wszystkie oświadczenia </w:t>
      </w:r>
      <w:r>
        <w:br/>
      </w:r>
      <w:r w:rsidRPr="020EEA72">
        <w:rPr>
          <w:rFonts w:eastAsia="Calibri"/>
          <w:sz w:val="22"/>
          <w:szCs w:val="22"/>
          <w:lang w:eastAsia="en-US"/>
        </w:rPr>
        <w:t>i dokumenty w zakresie braku podstaw wykluczenia wymagane w postępowaniu składa odrębnie każdy z Wykonawców wspólnie występujących.</w:t>
      </w:r>
    </w:p>
    <w:p w14:paraId="5B53D03A" w14:textId="77777777" w:rsidR="00B51D4B" w:rsidRDefault="00B51D4B" w:rsidP="00B51D4B">
      <w:pPr>
        <w:spacing w:before="120"/>
        <w:ind w:left="714"/>
        <w:jc w:val="both"/>
        <w:rPr>
          <w:rFonts w:eastAsia="Calibri"/>
          <w:sz w:val="22"/>
          <w:szCs w:val="22"/>
          <w:lang w:eastAsia="en-US"/>
        </w:rPr>
      </w:pPr>
    </w:p>
    <w:p w14:paraId="396818D0" w14:textId="77777777" w:rsidR="00B51D4B" w:rsidRDefault="00B51D4B" w:rsidP="00B51D4B">
      <w:pPr>
        <w:spacing w:before="120" w:after="120"/>
        <w:jc w:val="both"/>
        <w:rPr>
          <w:color w:val="auto"/>
          <w:sz w:val="22"/>
          <w:szCs w:val="22"/>
        </w:rPr>
      </w:pPr>
      <w:r w:rsidRPr="020EEA72">
        <w:rPr>
          <w:b/>
          <w:bCs/>
          <w:color w:val="auto"/>
          <w:sz w:val="22"/>
          <w:szCs w:val="22"/>
        </w:rPr>
        <w:t>5</w:t>
      </w:r>
      <w:r>
        <w:rPr>
          <w:color w:val="auto"/>
          <w:sz w:val="22"/>
          <w:szCs w:val="22"/>
        </w:rPr>
        <w:t>.</w:t>
      </w:r>
      <w:r>
        <w:rPr>
          <w:color w:val="auto"/>
          <w:sz w:val="22"/>
          <w:szCs w:val="22"/>
        </w:rPr>
        <w:tab/>
      </w:r>
      <w:r w:rsidRPr="020EEA72">
        <w:rPr>
          <w:b/>
          <w:bCs/>
          <w:color w:val="auto"/>
          <w:sz w:val="22"/>
          <w:szCs w:val="22"/>
          <w:u w:val="single"/>
        </w:rPr>
        <w:t>PODWYKONAWCY</w:t>
      </w:r>
      <w:r>
        <w:rPr>
          <w:color w:val="auto"/>
          <w:sz w:val="22"/>
          <w:szCs w:val="22"/>
          <w:u w:val="single"/>
        </w:rPr>
        <w:t xml:space="preserve"> </w:t>
      </w:r>
    </w:p>
    <w:p w14:paraId="698CB1EF" w14:textId="1FEC82A9" w:rsidR="00B51D4B" w:rsidRDefault="00B51D4B" w:rsidP="00B51D4B">
      <w:pPr>
        <w:numPr>
          <w:ilvl w:val="0"/>
          <w:numId w:val="35"/>
        </w:numPr>
        <w:spacing w:before="120"/>
        <w:ind w:left="714" w:hanging="357"/>
        <w:jc w:val="both"/>
        <w:rPr>
          <w:sz w:val="22"/>
          <w:szCs w:val="22"/>
        </w:rPr>
      </w:pPr>
      <w:r>
        <w:rPr>
          <w:sz w:val="22"/>
          <w:szCs w:val="22"/>
        </w:rPr>
        <w:t xml:space="preserve">Zamawiający nie zastrzega obowiązku osobistego wykonania przez Wykonawcę kluczowych zadań. </w:t>
      </w:r>
    </w:p>
    <w:p w14:paraId="55931DE0" w14:textId="77777777" w:rsidR="00B51D4B" w:rsidRDefault="00B51D4B" w:rsidP="00B51D4B">
      <w:pPr>
        <w:numPr>
          <w:ilvl w:val="0"/>
          <w:numId w:val="35"/>
        </w:numPr>
        <w:spacing w:before="120"/>
        <w:ind w:left="714" w:hanging="357"/>
        <w:jc w:val="both"/>
        <w:rPr>
          <w:sz w:val="22"/>
          <w:szCs w:val="22"/>
        </w:rPr>
      </w:pPr>
      <w:r w:rsidRPr="020EEA72">
        <w:rPr>
          <w:sz w:val="22"/>
          <w:szCs w:val="22"/>
        </w:rPr>
        <w:t>Zamawiający żąda wskazania przez Wykonawcę części zamówienia, których wykonanie powierzy podwykonawcom.</w:t>
      </w:r>
    </w:p>
    <w:p w14:paraId="07EE047A" w14:textId="77777777" w:rsidR="00B51D4B" w:rsidRDefault="00B51D4B" w:rsidP="00B51D4B">
      <w:pPr>
        <w:numPr>
          <w:ilvl w:val="0"/>
          <w:numId w:val="35"/>
        </w:numPr>
        <w:spacing w:before="120"/>
        <w:ind w:left="714" w:hanging="357"/>
        <w:jc w:val="both"/>
        <w:rPr>
          <w:sz w:val="22"/>
          <w:szCs w:val="22"/>
        </w:rPr>
      </w:pPr>
      <w:r w:rsidRPr="020EEA72">
        <w:rPr>
          <w:sz w:val="22"/>
          <w:szCs w:val="22"/>
        </w:rPr>
        <w:t>Umowa o podwykonawstwo będzie musiała określać, jaki zakres czynności zostanie powierzony podwykonawcom.</w:t>
      </w:r>
    </w:p>
    <w:p w14:paraId="512E7796" w14:textId="77777777" w:rsidR="00B51D4B" w:rsidRDefault="00B51D4B" w:rsidP="00B51D4B">
      <w:pPr>
        <w:numPr>
          <w:ilvl w:val="0"/>
          <w:numId w:val="35"/>
        </w:numPr>
        <w:spacing w:before="120"/>
        <w:ind w:left="714" w:hanging="357"/>
        <w:jc w:val="both"/>
        <w:rPr>
          <w:sz w:val="22"/>
          <w:szCs w:val="22"/>
        </w:rPr>
      </w:pPr>
      <w:r w:rsidRPr="020EEA72">
        <w:rPr>
          <w:sz w:val="22"/>
          <w:szCs w:val="22"/>
        </w:rPr>
        <w:t>Zlecenie przez Wykonawcę wykonania części zamówienia podwykonawcom nie zwalnia Wykonawcy od odpowiedzialności za wykonie całości zamówienia, tj. usług wykonywanych przez siebie i zleconych.</w:t>
      </w:r>
    </w:p>
    <w:p w14:paraId="7EAEA954" w14:textId="77777777" w:rsidR="00B51D4B" w:rsidRDefault="00B51D4B" w:rsidP="00B51D4B">
      <w:pPr>
        <w:numPr>
          <w:ilvl w:val="0"/>
          <w:numId w:val="35"/>
        </w:numPr>
        <w:spacing w:before="120"/>
        <w:ind w:left="714" w:hanging="357"/>
        <w:jc w:val="both"/>
        <w:rPr>
          <w:sz w:val="22"/>
          <w:szCs w:val="22"/>
        </w:rPr>
      </w:pPr>
      <w:r w:rsidRPr="020EEA72">
        <w:rPr>
          <w:sz w:val="22"/>
          <w:szCs w:val="22"/>
        </w:rPr>
        <w:lastRenderedPageBreak/>
        <w:t xml:space="preserve">Brak informacji, o której mowa w pkt 2 i 3 będzie rozumiany przez Zamawiającego, jako realizacja przez Wykonawcę </w:t>
      </w:r>
      <w:r w:rsidRPr="020EEA72">
        <w:rPr>
          <w:b/>
          <w:bCs/>
          <w:sz w:val="22"/>
          <w:szCs w:val="22"/>
        </w:rPr>
        <w:t>zamówienia we własnym zakresie.</w:t>
      </w:r>
    </w:p>
    <w:p w14:paraId="0DA2F4AE" w14:textId="77777777" w:rsidR="00B51D4B" w:rsidRDefault="00B51D4B" w:rsidP="00B51D4B">
      <w:pPr>
        <w:spacing w:before="120" w:after="120"/>
        <w:ind w:left="709" w:hanging="709"/>
        <w:jc w:val="both"/>
        <w:rPr>
          <w:b/>
          <w:bCs/>
          <w:color w:val="auto"/>
          <w:sz w:val="22"/>
          <w:szCs w:val="22"/>
        </w:rPr>
      </w:pPr>
      <w:r w:rsidRPr="020EEA72">
        <w:rPr>
          <w:b/>
          <w:bCs/>
          <w:color w:val="auto"/>
          <w:sz w:val="22"/>
          <w:szCs w:val="22"/>
        </w:rPr>
        <w:t>6.</w:t>
      </w:r>
      <w:r>
        <w:rPr>
          <w:color w:val="auto"/>
          <w:sz w:val="22"/>
          <w:szCs w:val="22"/>
        </w:rPr>
        <w:tab/>
      </w:r>
      <w:r w:rsidRPr="020EEA72">
        <w:rPr>
          <w:b/>
          <w:bCs/>
          <w:color w:val="auto"/>
          <w:sz w:val="22"/>
          <w:szCs w:val="22"/>
          <w:u w:val="single"/>
        </w:rPr>
        <w:t>OFERTY SKŁADANE PRZEZ WYKONAWCÓW POSIADAJĄCYCH SIEDZIBĘ LUB MIEJSCE ZAMIESZKANIA POZA GRANICAMI RP</w:t>
      </w:r>
      <w:r w:rsidRPr="020EEA72">
        <w:rPr>
          <w:b/>
          <w:bCs/>
          <w:color w:val="auto"/>
          <w:sz w:val="22"/>
          <w:szCs w:val="22"/>
        </w:rPr>
        <w:t xml:space="preserve"> </w:t>
      </w:r>
    </w:p>
    <w:p w14:paraId="3F915FBF" w14:textId="77777777" w:rsidR="00B51D4B" w:rsidRDefault="00B51D4B" w:rsidP="00B51D4B">
      <w:pPr>
        <w:numPr>
          <w:ilvl w:val="0"/>
          <w:numId w:val="36"/>
        </w:numPr>
        <w:spacing w:before="120"/>
        <w:ind w:left="714" w:hanging="357"/>
        <w:jc w:val="both"/>
        <w:rPr>
          <w:sz w:val="22"/>
          <w:szCs w:val="22"/>
        </w:rPr>
      </w:pPr>
      <w:r w:rsidRPr="020EEA72">
        <w:rPr>
          <w:sz w:val="22"/>
          <w:szCs w:val="22"/>
        </w:rPr>
        <w:t>Wykonawca, który ma siedzibę lub miejsce zamieszkania poza granicami Rzeczypospolitej Polskiej, zamiast dokumentów, o których mowa w:</w:t>
      </w:r>
    </w:p>
    <w:p w14:paraId="4713067E" w14:textId="77777777" w:rsidR="00B51D4B" w:rsidRDefault="00B51D4B" w:rsidP="00B51D4B">
      <w:pPr>
        <w:numPr>
          <w:ilvl w:val="0"/>
          <w:numId w:val="37"/>
        </w:numPr>
        <w:spacing w:before="120" w:after="120"/>
        <w:ind w:left="1173" w:hanging="357"/>
        <w:jc w:val="both"/>
        <w:rPr>
          <w:sz w:val="22"/>
          <w:szCs w:val="22"/>
        </w:rPr>
      </w:pPr>
      <w:r w:rsidRPr="020EEA72">
        <w:rPr>
          <w:sz w:val="22"/>
          <w:szCs w:val="22"/>
        </w:rPr>
        <w:t xml:space="preserve">Rozdziale IX ust. 2 pkt. 1 lit b-c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i 2, wystawioną nie wcześniej </w:t>
      </w:r>
      <w:r w:rsidRPr="020EEA72">
        <w:rPr>
          <w:b/>
          <w:bCs/>
          <w:sz w:val="22"/>
          <w:szCs w:val="22"/>
        </w:rPr>
        <w:t>niż 6 miesięcy</w:t>
      </w:r>
      <w:r w:rsidRPr="020EEA72">
        <w:rPr>
          <w:sz w:val="22"/>
          <w:szCs w:val="22"/>
        </w:rPr>
        <w:t xml:space="preserve"> przed jego złożeniem;</w:t>
      </w:r>
    </w:p>
    <w:p w14:paraId="3FECDD06" w14:textId="77777777" w:rsidR="00B51D4B" w:rsidRDefault="00B51D4B" w:rsidP="00B51D4B">
      <w:pPr>
        <w:numPr>
          <w:ilvl w:val="0"/>
          <w:numId w:val="37"/>
        </w:numPr>
        <w:spacing w:before="120"/>
        <w:ind w:left="1173" w:hanging="357"/>
        <w:jc w:val="both"/>
        <w:rPr>
          <w:sz w:val="22"/>
          <w:szCs w:val="22"/>
        </w:rPr>
      </w:pPr>
      <w:bookmarkStart w:id="12" w:name="_Hlk124927531"/>
      <w:r w:rsidRPr="020EEA72">
        <w:rPr>
          <w:sz w:val="22"/>
          <w:szCs w:val="22"/>
        </w:rPr>
        <w:t xml:space="preserve">Rozdziale IX ust. 2 pkt 1 lit. d składa dokument lub dokumenty, wystawione </w:t>
      </w:r>
      <w:r>
        <w:br/>
      </w:r>
      <w:r w:rsidRPr="020EEA72">
        <w:rPr>
          <w:sz w:val="22"/>
          <w:szCs w:val="22"/>
        </w:rPr>
        <w:t xml:space="preserve">w kraju, w którym ma siedzibę lub miejsce zamieszkania potwierdzających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20EEA72">
        <w:rPr>
          <w:b/>
          <w:bCs/>
          <w:sz w:val="22"/>
          <w:szCs w:val="22"/>
        </w:rPr>
        <w:t>niż 3 miesiące</w:t>
      </w:r>
      <w:r w:rsidRPr="020EEA72">
        <w:rPr>
          <w:sz w:val="22"/>
          <w:szCs w:val="22"/>
        </w:rPr>
        <w:t xml:space="preserve"> przed ich złożeniem.</w:t>
      </w:r>
      <w:bookmarkEnd w:id="12"/>
    </w:p>
    <w:p w14:paraId="7CE8136E" w14:textId="77777777" w:rsidR="00B51D4B" w:rsidRDefault="00B51D4B" w:rsidP="00B51D4B">
      <w:pPr>
        <w:numPr>
          <w:ilvl w:val="0"/>
          <w:numId w:val="36"/>
        </w:numPr>
        <w:spacing w:before="120"/>
        <w:ind w:left="709" w:right="-28" w:hanging="425"/>
        <w:jc w:val="both"/>
        <w:rPr>
          <w:sz w:val="22"/>
          <w:szCs w:val="22"/>
          <w:u w:val="single"/>
        </w:rPr>
      </w:pPr>
      <w:r w:rsidRPr="020EEA72">
        <w:rPr>
          <w:sz w:val="22"/>
          <w:szCs w:val="22"/>
        </w:rPr>
        <w:t xml:space="preserve">Jeżeli w kraju, w którym Wykonawca ma siedzibę lub miejsce zamieszkania lub miejsce zamieszkania, nie wydaje się dokumentów, o których mowa w ust. 6 pkt 1 lub gdy dokumenty nie odnoszą się do wszystkich przypadków, o których mowa </w:t>
      </w:r>
      <w:r>
        <w:br/>
      </w:r>
      <w:r w:rsidRPr="020EEA72">
        <w:rPr>
          <w:sz w:val="22"/>
          <w:szCs w:val="22"/>
        </w:rPr>
        <w:t>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E3E6482" w14:textId="77777777" w:rsidR="00B51D4B" w:rsidRDefault="00B51D4B" w:rsidP="00B51D4B">
      <w:pPr>
        <w:numPr>
          <w:ilvl w:val="0"/>
          <w:numId w:val="36"/>
        </w:numPr>
        <w:spacing w:before="120" w:after="240"/>
        <w:ind w:left="709" w:right="-28" w:hanging="709"/>
        <w:jc w:val="both"/>
        <w:rPr>
          <w:sz w:val="22"/>
          <w:szCs w:val="22"/>
          <w:u w:val="single"/>
        </w:rPr>
      </w:pPr>
      <w:r w:rsidRPr="020EEA72">
        <w:rPr>
          <w:sz w:val="22"/>
          <w:szCs w:val="22"/>
        </w:rPr>
        <w:t xml:space="preserve">W przypadku wątpliwości, co do treści dokumentu złożonego przez Wykonawcę, Zamawiający może zwrócić się do właściwych organów odpowiednio kraju, </w:t>
      </w:r>
      <w:r>
        <w:br/>
      </w:r>
      <w:r w:rsidRPr="020EEA72">
        <w:rPr>
          <w:sz w:val="22"/>
          <w:szCs w:val="22"/>
        </w:rPr>
        <w:t>w którym Wykonawca ma siedzibę lub miejsce zamieszkania lub miejsce zamieszkania ma osoba, której dokument dotyczy, o udzielenie niezbędnych informacji dotyczących tego dokumentu.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0E4B08BA" w14:textId="77777777" w:rsidTr="00BA2619">
        <w:trPr>
          <w:jc w:val="center"/>
        </w:trPr>
        <w:tc>
          <w:tcPr>
            <w:tcW w:w="8643" w:type="dxa"/>
            <w:tcBorders>
              <w:top w:val="single" w:sz="4" w:space="0" w:color="auto"/>
              <w:left w:val="single" w:sz="4" w:space="0" w:color="auto"/>
              <w:bottom w:val="single" w:sz="4" w:space="0" w:color="auto"/>
              <w:right w:val="single" w:sz="4" w:space="0" w:color="auto"/>
            </w:tcBorders>
            <w:hideMark/>
          </w:tcPr>
          <w:p w14:paraId="6AA2D1AD" w14:textId="77777777" w:rsidR="00B51D4B" w:rsidRDefault="00B51D4B" w:rsidP="00BA2619">
            <w:pPr>
              <w:pStyle w:val="Tekstpodstawowywcity"/>
              <w:ind w:left="0"/>
              <w:jc w:val="center"/>
              <w:rPr>
                <w:b/>
                <w:bCs/>
                <w:color w:val="auto"/>
                <w:sz w:val="22"/>
                <w:szCs w:val="22"/>
                <w:lang w:val="pl-PL"/>
              </w:rPr>
            </w:pPr>
            <w:r w:rsidRPr="020EEA72">
              <w:rPr>
                <w:b/>
                <w:bCs/>
                <w:color w:val="auto"/>
                <w:sz w:val="22"/>
                <w:szCs w:val="22"/>
              </w:rPr>
              <w:t xml:space="preserve">ROZDZIAŁ X </w:t>
            </w:r>
          </w:p>
          <w:p w14:paraId="0352BCD5" w14:textId="77777777" w:rsidR="00B51D4B" w:rsidRDefault="00B51D4B" w:rsidP="00BA2619">
            <w:pPr>
              <w:pStyle w:val="Tekstpodstawowywcity"/>
              <w:ind w:left="0"/>
              <w:jc w:val="center"/>
              <w:rPr>
                <w:b/>
                <w:bCs/>
                <w:color w:val="auto"/>
                <w:sz w:val="22"/>
                <w:szCs w:val="22"/>
                <w:lang w:val="pl-PL"/>
              </w:rPr>
            </w:pPr>
            <w:r w:rsidRPr="020EEA72">
              <w:rPr>
                <w:b/>
                <w:bCs/>
                <w:color w:val="auto"/>
                <w:sz w:val="22"/>
                <w:szCs w:val="22"/>
              </w:rPr>
              <w:t>INFORMACJE O ŚRODKACH KOMUNIKACJI ELEKTRONICZNEJ, PRZY UŻYCIU KTÓRYCH ZAMAWIAJ</w:t>
            </w:r>
            <w:r w:rsidRPr="020EEA72">
              <w:rPr>
                <w:b/>
                <w:bCs/>
                <w:color w:val="auto"/>
                <w:sz w:val="22"/>
                <w:szCs w:val="22"/>
                <w:lang w:val="pl-PL"/>
              </w:rPr>
              <w:t>Ą</w:t>
            </w:r>
            <w:r w:rsidRPr="020EEA72">
              <w:rPr>
                <w:b/>
                <w:bCs/>
                <w:color w:val="auto"/>
                <w:sz w:val="22"/>
                <w:szCs w:val="22"/>
              </w:rPr>
              <w:t xml:space="preserve">CY BĘDZIE KOMUNIKOWAŁ SIĘ Z WYKONAWCAMI, ORAZ INFORMACJE O WYMAGANIACH TECHNICZNYCH </w:t>
            </w:r>
          </w:p>
          <w:p w14:paraId="1822E8D6" w14:textId="77777777" w:rsidR="00B51D4B" w:rsidRDefault="00B51D4B" w:rsidP="00BA2619">
            <w:pPr>
              <w:pStyle w:val="Tekstpodstawowywcity"/>
              <w:ind w:left="0"/>
              <w:jc w:val="center"/>
              <w:rPr>
                <w:i/>
                <w:iCs/>
                <w:color w:val="auto"/>
                <w:sz w:val="22"/>
                <w:szCs w:val="22"/>
                <w:lang w:val="pl-PL"/>
              </w:rPr>
            </w:pPr>
            <w:r w:rsidRPr="020EEA72">
              <w:rPr>
                <w:b/>
                <w:bCs/>
                <w:color w:val="auto"/>
                <w:sz w:val="22"/>
                <w:szCs w:val="22"/>
              </w:rPr>
              <w:t>I OGRANIZACYJNYCH SPORZĄDZANIA, WYSYŁANIA I ODBIERANIA KORESPONDENCJI ELEKTRONICZNEJ</w:t>
            </w:r>
          </w:p>
        </w:tc>
      </w:tr>
    </w:tbl>
    <w:p w14:paraId="6F9A8DC7" w14:textId="77777777" w:rsidR="00B51D4B" w:rsidRDefault="00B51D4B" w:rsidP="00B51D4B">
      <w:pPr>
        <w:pStyle w:val="Tekstpodstawowywcity"/>
        <w:ind w:left="0" w:right="-2"/>
        <w:rPr>
          <w:b/>
          <w:color w:val="auto"/>
          <w:sz w:val="22"/>
          <w:szCs w:val="22"/>
          <w:lang w:val="pl-PL"/>
        </w:rPr>
      </w:pPr>
    </w:p>
    <w:p w14:paraId="173DECB4" w14:textId="77777777" w:rsidR="00B51D4B" w:rsidRDefault="00B51D4B" w:rsidP="00B51D4B">
      <w:pPr>
        <w:numPr>
          <w:ilvl w:val="0"/>
          <w:numId w:val="38"/>
        </w:numPr>
        <w:spacing w:before="120" w:after="120"/>
        <w:ind w:hanging="357"/>
        <w:jc w:val="both"/>
        <w:rPr>
          <w:sz w:val="22"/>
          <w:szCs w:val="22"/>
        </w:rPr>
      </w:pPr>
      <w:r w:rsidRPr="020EEA72">
        <w:rPr>
          <w:sz w:val="22"/>
          <w:szCs w:val="22"/>
        </w:rPr>
        <w:t>Postępowanie prowadzone jest w języku polskim.</w:t>
      </w:r>
    </w:p>
    <w:p w14:paraId="3DAE6DF6" w14:textId="77777777" w:rsidR="00B51D4B" w:rsidRDefault="00B51D4B" w:rsidP="00B51D4B">
      <w:pPr>
        <w:numPr>
          <w:ilvl w:val="0"/>
          <w:numId w:val="38"/>
        </w:numPr>
        <w:spacing w:before="120" w:after="120" w:line="276" w:lineRule="auto"/>
        <w:jc w:val="both"/>
        <w:rPr>
          <w:b/>
          <w:bCs/>
          <w:sz w:val="22"/>
          <w:szCs w:val="22"/>
        </w:rPr>
      </w:pPr>
      <w:bookmarkStart w:id="13" w:name="_heading=h.2et92p0"/>
      <w:bookmarkStart w:id="14" w:name="_heading=h.tyjcwt"/>
      <w:bookmarkEnd w:id="13"/>
      <w:bookmarkEnd w:id="14"/>
      <w:r w:rsidRPr="020EEA72">
        <w:rPr>
          <w:sz w:val="22"/>
          <w:szCs w:val="22"/>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pod adresem wskazanym w Rozdziale I SWZ.</w:t>
      </w:r>
      <w:bookmarkStart w:id="15" w:name="_Hlk174357844"/>
      <w:bookmarkEnd w:id="15"/>
    </w:p>
    <w:p w14:paraId="67BD5586" w14:textId="77777777" w:rsidR="00B51D4B" w:rsidRDefault="00B51D4B" w:rsidP="00B51D4B">
      <w:pPr>
        <w:numPr>
          <w:ilvl w:val="0"/>
          <w:numId w:val="38"/>
        </w:numPr>
        <w:spacing w:before="120" w:after="120" w:line="276" w:lineRule="auto"/>
        <w:jc w:val="both"/>
        <w:rPr>
          <w:b/>
          <w:bCs/>
          <w:sz w:val="22"/>
          <w:szCs w:val="22"/>
        </w:rPr>
      </w:pPr>
      <w:r w:rsidRPr="020EEA72">
        <w:rPr>
          <w:sz w:val="22"/>
          <w:szCs w:val="22"/>
        </w:rPr>
        <w:lastRenderedPageBreak/>
        <w:t xml:space="preserve">W sytuacjach awaryjnych np. w przypadku braku działania platformy zakupowej Zamawiający może również komunikować się z Wykonawcami za pomocą poczty elektronicznej e-mail: </w:t>
      </w:r>
      <w:hyperlink r:id="rId28">
        <w:r w:rsidRPr="020EEA72">
          <w:rPr>
            <w:rStyle w:val="Hipercze"/>
            <w:sz w:val="22"/>
            <w:szCs w:val="22"/>
          </w:rPr>
          <w:t>jw4809.zp@ron.mil.pl</w:t>
        </w:r>
      </w:hyperlink>
      <w:r w:rsidRPr="020EEA72">
        <w:rPr>
          <w:sz w:val="22"/>
          <w:szCs w:val="22"/>
        </w:rPr>
        <w:t>.</w:t>
      </w:r>
    </w:p>
    <w:p w14:paraId="6586E9BE" w14:textId="77777777" w:rsidR="00B51D4B" w:rsidRDefault="00B51D4B" w:rsidP="00B51D4B">
      <w:pPr>
        <w:numPr>
          <w:ilvl w:val="0"/>
          <w:numId w:val="38"/>
        </w:numPr>
        <w:spacing w:before="120" w:after="120" w:line="276" w:lineRule="auto"/>
        <w:jc w:val="both"/>
        <w:rPr>
          <w:b/>
          <w:bCs/>
          <w:sz w:val="22"/>
          <w:szCs w:val="22"/>
        </w:rPr>
      </w:pPr>
      <w:bookmarkStart w:id="16" w:name="_heading=h.3dy6vkm"/>
      <w:bookmarkEnd w:id="16"/>
      <w:r w:rsidRPr="020EEA72">
        <w:rPr>
          <w:sz w:val="22"/>
          <w:szCs w:val="22"/>
        </w:rPr>
        <w:t xml:space="preserve">Sposób sporządzenia dokumentów elektronicznych, oświadczeń lub elektronicznych kopii dokumentów lub oświadczeń musi być zgodny z wymaganiami określonymi Rozporządzeniu Prezesa Rady Ministrów z dnia 30 grudnia 2020 r. w sprawie sposobu sporządzania </w:t>
      </w:r>
      <w:r>
        <w:br/>
      </w:r>
      <w:r w:rsidRPr="020EEA72">
        <w:rPr>
          <w:sz w:val="22"/>
          <w:szCs w:val="22"/>
        </w:rP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14:paraId="03C205BA" w14:textId="77777777" w:rsidR="00B51D4B" w:rsidRDefault="00B51D4B" w:rsidP="00B51D4B">
      <w:pPr>
        <w:numPr>
          <w:ilvl w:val="0"/>
          <w:numId w:val="38"/>
        </w:numPr>
        <w:spacing w:before="120" w:after="120" w:line="276" w:lineRule="auto"/>
        <w:jc w:val="both"/>
        <w:rPr>
          <w:sz w:val="22"/>
          <w:szCs w:val="22"/>
        </w:rPr>
      </w:pPr>
      <w:bookmarkStart w:id="17" w:name="_heading=h.1t3h5sf"/>
      <w:bookmarkEnd w:id="17"/>
      <w:r w:rsidRPr="020EEA72">
        <w:rPr>
          <w:sz w:val="22"/>
          <w:szCs w:val="22"/>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45627308" w14:textId="77777777" w:rsidR="00B51D4B" w:rsidRDefault="00B51D4B" w:rsidP="00B51D4B">
      <w:pPr>
        <w:pStyle w:val="Akapitzlist"/>
        <w:numPr>
          <w:ilvl w:val="0"/>
          <w:numId w:val="38"/>
        </w:numPr>
        <w:spacing w:before="120" w:after="120"/>
        <w:contextualSpacing/>
        <w:jc w:val="both"/>
        <w:rPr>
          <w:sz w:val="22"/>
          <w:szCs w:val="22"/>
        </w:rPr>
      </w:pPr>
      <w:r w:rsidRPr="020EEA72">
        <w:rPr>
          <w:sz w:val="22"/>
          <w:szCs w:val="22"/>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6CE3D82A" w14:textId="77777777" w:rsidR="00B51D4B" w:rsidRDefault="00B51D4B" w:rsidP="00B51D4B">
      <w:pPr>
        <w:numPr>
          <w:ilvl w:val="0"/>
          <w:numId w:val="40"/>
        </w:numPr>
        <w:spacing w:before="120" w:after="120"/>
        <w:ind w:left="630" w:hanging="210"/>
        <w:jc w:val="both"/>
        <w:rPr>
          <w:sz w:val="22"/>
          <w:szCs w:val="22"/>
        </w:rPr>
      </w:pPr>
      <w:r w:rsidRPr="020EEA72">
        <w:rPr>
          <w:sz w:val="22"/>
          <w:szCs w:val="22"/>
        </w:rPr>
        <w:t>dokumenty w formacie „pdf” zaleca się podpisywać formatem PAdES,</w:t>
      </w:r>
    </w:p>
    <w:p w14:paraId="7BE8B06D" w14:textId="77777777" w:rsidR="00B51D4B" w:rsidRDefault="00B51D4B" w:rsidP="00B51D4B">
      <w:pPr>
        <w:numPr>
          <w:ilvl w:val="0"/>
          <w:numId w:val="40"/>
        </w:numPr>
        <w:spacing w:before="120" w:after="120"/>
        <w:ind w:left="630" w:hanging="210"/>
        <w:jc w:val="both"/>
        <w:rPr>
          <w:sz w:val="22"/>
          <w:szCs w:val="22"/>
        </w:rPr>
      </w:pPr>
      <w:r w:rsidRPr="020EEA72">
        <w:rPr>
          <w:sz w:val="22"/>
          <w:szCs w:val="22"/>
        </w:rPr>
        <w:t>dopuszcza się podpisanie dokumentów w formacie innym niż „pdf”, wtedy należy użyć formatu XAdES.</w:t>
      </w:r>
    </w:p>
    <w:p w14:paraId="28C53877" w14:textId="77777777" w:rsidR="00B51D4B" w:rsidRDefault="00B51D4B" w:rsidP="00B51D4B">
      <w:pPr>
        <w:pStyle w:val="Akapitzlist"/>
        <w:numPr>
          <w:ilvl w:val="0"/>
          <w:numId w:val="38"/>
        </w:numPr>
        <w:spacing w:after="200" w:line="276" w:lineRule="auto"/>
        <w:contextualSpacing/>
        <w:rPr>
          <w:sz w:val="22"/>
          <w:szCs w:val="22"/>
        </w:rPr>
      </w:pPr>
      <w:r w:rsidRPr="020EEA72">
        <w:rPr>
          <w:kern w:val="36"/>
          <w:sz w:val="22"/>
          <w:szCs w:val="22"/>
        </w:rPr>
        <w:t>W korespondencji związanej z niniejszym postępowaniem Wykonawcy powinni posługiwać się następującym znakiem postępowania: ZP/12/2025.</w:t>
      </w:r>
    </w:p>
    <w:p w14:paraId="3113F23E" w14:textId="77777777" w:rsidR="00B51D4B" w:rsidRDefault="00B51D4B" w:rsidP="00B51D4B">
      <w:pPr>
        <w:pStyle w:val="Akapitzlist"/>
        <w:numPr>
          <w:ilvl w:val="0"/>
          <w:numId w:val="38"/>
        </w:numPr>
        <w:spacing w:before="120" w:after="120"/>
        <w:contextualSpacing/>
        <w:jc w:val="both"/>
        <w:rPr>
          <w:sz w:val="22"/>
          <w:szCs w:val="22"/>
        </w:rPr>
      </w:pPr>
      <w:r w:rsidRPr="020EEA72">
        <w:rPr>
          <w:sz w:val="22"/>
          <w:szCs w:val="22"/>
        </w:rPr>
        <w:t xml:space="preserve">W celu skrócenia czasu udzielenia odpowiedzi na pytania komunikacja między zamawiającym a wykonawcami w zakresie: </w:t>
      </w:r>
    </w:p>
    <w:p w14:paraId="6540F329" w14:textId="77777777" w:rsidR="00B51D4B" w:rsidRDefault="00B51D4B" w:rsidP="00B51D4B">
      <w:pPr>
        <w:numPr>
          <w:ilvl w:val="0"/>
          <w:numId w:val="41"/>
        </w:numPr>
        <w:spacing w:before="120" w:after="120"/>
        <w:ind w:left="284" w:firstLine="142"/>
        <w:contextualSpacing/>
        <w:jc w:val="both"/>
        <w:rPr>
          <w:sz w:val="22"/>
          <w:szCs w:val="22"/>
        </w:rPr>
      </w:pPr>
      <w:r w:rsidRPr="020EEA72">
        <w:rPr>
          <w:sz w:val="22"/>
          <w:szCs w:val="22"/>
        </w:rPr>
        <w:t>przesyłania Zamawiającemu pytań do treści SWZ;</w:t>
      </w:r>
    </w:p>
    <w:p w14:paraId="07BD6668" w14:textId="77777777" w:rsidR="00B51D4B" w:rsidRDefault="00B51D4B" w:rsidP="00B51D4B">
      <w:pPr>
        <w:numPr>
          <w:ilvl w:val="0"/>
          <w:numId w:val="41"/>
        </w:numPr>
        <w:spacing w:before="120" w:after="120"/>
        <w:ind w:left="567" w:hanging="141"/>
        <w:contextualSpacing/>
        <w:jc w:val="both"/>
        <w:rPr>
          <w:sz w:val="22"/>
          <w:szCs w:val="22"/>
        </w:rPr>
      </w:pPr>
      <w:r w:rsidRPr="020EEA72">
        <w:rPr>
          <w:sz w:val="22"/>
          <w:szCs w:val="22"/>
        </w:rPr>
        <w:t xml:space="preserve"> przesyłania odpowiedzi na wezwanie Zamawiającego do złożenia podmiotowych środków dowodowych;</w:t>
      </w:r>
    </w:p>
    <w:p w14:paraId="080E5696" w14:textId="77777777" w:rsidR="00B51D4B" w:rsidRDefault="00B51D4B" w:rsidP="00B51D4B">
      <w:pPr>
        <w:numPr>
          <w:ilvl w:val="0"/>
          <w:numId w:val="41"/>
        </w:numPr>
        <w:spacing w:before="120" w:after="120"/>
        <w:ind w:left="567" w:hanging="141"/>
        <w:contextualSpacing/>
        <w:jc w:val="both"/>
        <w:rPr>
          <w:sz w:val="22"/>
          <w:szCs w:val="22"/>
        </w:rPr>
      </w:pPr>
      <w:r w:rsidRPr="020EEA72">
        <w:rPr>
          <w:sz w:val="22"/>
          <w:szCs w:val="22"/>
        </w:rPr>
        <w:t xml:space="preserve"> przesyłania odpowiedzi na wezwanie Zamawiającego do złożenia/poprawienia/uzupełnienia oświadczenia, o którym mowa w art. 125 ust. 1, podmiotowych środków dowodowych, innych dokumentów lub oświadczeń składanych w postępowaniu;</w:t>
      </w:r>
    </w:p>
    <w:p w14:paraId="291C71D0" w14:textId="227459AE" w:rsidR="00B51D4B" w:rsidRDefault="00B51D4B" w:rsidP="00B51D4B">
      <w:pPr>
        <w:numPr>
          <w:ilvl w:val="0"/>
          <w:numId w:val="41"/>
        </w:numPr>
        <w:spacing w:before="120" w:after="120"/>
        <w:ind w:left="567" w:hanging="141"/>
        <w:contextualSpacing/>
        <w:jc w:val="both"/>
        <w:rPr>
          <w:sz w:val="22"/>
          <w:szCs w:val="22"/>
        </w:rPr>
      </w:pPr>
      <w:r w:rsidRPr="020EEA72">
        <w:rPr>
          <w:sz w:val="22"/>
          <w:szCs w:val="22"/>
        </w:rPr>
        <w:t xml:space="preserve"> przesyłania odpowiedzi na wezwanie Zamawiającego do złożenia wyjaśnień dotyczących treści oświadczenia, o którym mowa w art. 125 ust. 1 lub złożonych podmiotowych środków dowodowych lub innych dokumentów lub oświadczeń składanych </w:t>
      </w:r>
      <w:r w:rsidR="00563A50">
        <w:rPr>
          <w:sz w:val="22"/>
          <w:szCs w:val="22"/>
        </w:rPr>
        <w:br/>
      </w:r>
      <w:r w:rsidRPr="020EEA72">
        <w:rPr>
          <w:sz w:val="22"/>
          <w:szCs w:val="22"/>
        </w:rPr>
        <w:t>w postępowaniu;</w:t>
      </w:r>
    </w:p>
    <w:p w14:paraId="434710AE" w14:textId="77777777" w:rsidR="00B51D4B" w:rsidRDefault="00B51D4B" w:rsidP="00B51D4B">
      <w:pPr>
        <w:numPr>
          <w:ilvl w:val="0"/>
          <w:numId w:val="41"/>
        </w:numPr>
        <w:spacing w:before="120" w:after="120"/>
        <w:ind w:left="567" w:hanging="141"/>
        <w:contextualSpacing/>
        <w:jc w:val="both"/>
        <w:rPr>
          <w:sz w:val="22"/>
          <w:szCs w:val="22"/>
        </w:rPr>
      </w:pPr>
      <w:r w:rsidRPr="020EEA72">
        <w:rPr>
          <w:sz w:val="22"/>
          <w:szCs w:val="22"/>
        </w:rPr>
        <w:t xml:space="preserve"> przesyłania odpowiedzi na wezwanie Zamawiającego do złożenia wyjaśnień dot. treści   przedmiotowych środków dowodowych;</w:t>
      </w:r>
    </w:p>
    <w:p w14:paraId="1857AE11" w14:textId="77777777" w:rsidR="00B51D4B" w:rsidRDefault="00B51D4B" w:rsidP="00B51D4B">
      <w:pPr>
        <w:numPr>
          <w:ilvl w:val="0"/>
          <w:numId w:val="41"/>
        </w:numPr>
        <w:spacing w:before="120" w:after="120"/>
        <w:ind w:left="567" w:hanging="141"/>
        <w:contextualSpacing/>
        <w:jc w:val="both"/>
        <w:rPr>
          <w:sz w:val="22"/>
          <w:szCs w:val="22"/>
        </w:rPr>
      </w:pPr>
      <w:r w:rsidRPr="020EEA72">
        <w:rPr>
          <w:sz w:val="22"/>
          <w:szCs w:val="22"/>
        </w:rPr>
        <w:t xml:space="preserve"> przesłania odpowiedzi na inne wezwania Zamawiającego wynikające z ustawy - Prawo zamówień publicznych;</w:t>
      </w:r>
    </w:p>
    <w:p w14:paraId="76BD8742" w14:textId="77777777" w:rsidR="00B51D4B" w:rsidRDefault="00B51D4B" w:rsidP="00B51D4B">
      <w:pPr>
        <w:numPr>
          <w:ilvl w:val="0"/>
          <w:numId w:val="41"/>
        </w:numPr>
        <w:spacing w:before="120" w:after="120"/>
        <w:ind w:left="284" w:firstLine="142"/>
        <w:contextualSpacing/>
        <w:jc w:val="both"/>
        <w:rPr>
          <w:sz w:val="22"/>
          <w:szCs w:val="22"/>
        </w:rPr>
      </w:pPr>
      <w:r w:rsidRPr="020EEA72">
        <w:rPr>
          <w:sz w:val="22"/>
          <w:szCs w:val="22"/>
        </w:rPr>
        <w:t>przesyłania wniosków, informacji, oświadczeń Wykonawcy;</w:t>
      </w:r>
    </w:p>
    <w:p w14:paraId="5FFADAF2" w14:textId="77777777" w:rsidR="00B51D4B" w:rsidRDefault="00B51D4B" w:rsidP="00B51D4B">
      <w:pPr>
        <w:numPr>
          <w:ilvl w:val="0"/>
          <w:numId w:val="41"/>
        </w:numPr>
        <w:spacing w:before="120" w:after="120"/>
        <w:ind w:left="567" w:hanging="141"/>
        <w:contextualSpacing/>
        <w:jc w:val="both"/>
        <w:rPr>
          <w:sz w:val="22"/>
          <w:szCs w:val="22"/>
        </w:rPr>
      </w:pPr>
      <w:r w:rsidRPr="020EEA72">
        <w:rPr>
          <w:sz w:val="22"/>
          <w:szCs w:val="22"/>
        </w:rPr>
        <w:t xml:space="preserve"> przesyłania odwołania/inne odbywa się za pośrednictwem platformazakupowa.pl </w:t>
      </w:r>
      <w:r>
        <w:br/>
      </w:r>
      <w:r w:rsidRPr="020EEA72">
        <w:rPr>
          <w:sz w:val="22"/>
          <w:szCs w:val="22"/>
        </w:rPr>
        <w:t xml:space="preserve">i formularza „Wyślij wiadomość do zamawiającego”. </w:t>
      </w:r>
    </w:p>
    <w:p w14:paraId="35AE6C60" w14:textId="77777777" w:rsidR="00B51D4B" w:rsidRDefault="00B51D4B" w:rsidP="00B51D4B">
      <w:pPr>
        <w:spacing w:before="120" w:after="120"/>
        <w:ind w:left="284"/>
        <w:jc w:val="both"/>
        <w:rPr>
          <w:sz w:val="22"/>
          <w:szCs w:val="22"/>
        </w:rPr>
      </w:pPr>
      <w:r w:rsidRPr="020EEA72">
        <w:rPr>
          <w:sz w:val="22"/>
          <w:szCs w:val="22"/>
        </w:rPr>
        <w:t xml:space="preserve">Za datę przekazania (wpływu) oświadczeń, wniosków, zawiadomień oraz informacji przyjmuje się datę ich przesłania za pośrednictwem platformazakupowa.pl poprzez kliknięcie </w:t>
      </w:r>
      <w:r w:rsidRPr="020EEA72">
        <w:rPr>
          <w:sz w:val="22"/>
          <w:szCs w:val="22"/>
        </w:rPr>
        <w:lastRenderedPageBreak/>
        <w:t>przycisku „Wyślij wiadomość do zamawiającego” po których pojawi się komunikat, że wiadomość została wysłana do zamawiającego.</w:t>
      </w:r>
    </w:p>
    <w:p w14:paraId="7F807F61" w14:textId="77777777" w:rsidR="00B51D4B" w:rsidRDefault="00B51D4B" w:rsidP="00B51D4B">
      <w:pPr>
        <w:pStyle w:val="Akapitzlist"/>
        <w:numPr>
          <w:ilvl w:val="0"/>
          <w:numId w:val="38"/>
        </w:numPr>
        <w:spacing w:after="200" w:line="276" w:lineRule="auto"/>
        <w:contextualSpacing/>
        <w:jc w:val="both"/>
        <w:rPr>
          <w:sz w:val="22"/>
          <w:szCs w:val="22"/>
        </w:rPr>
      </w:pPr>
      <w:r w:rsidRPr="020EEA72">
        <w:rPr>
          <w:sz w:val="22"/>
          <w:szCs w:val="22"/>
        </w:rPr>
        <w:t xml:space="preserve">Uwaga! Wykonawca niezalogowany korzystający z “Wyślij wiadomość zamawiającego”, po kliknięciu przycisku Wyślij, otrzyma na adres mailowy, podany w polu Twój adres </w:t>
      </w:r>
      <w:r>
        <w:br/>
      </w:r>
      <w:r w:rsidRPr="020EEA72">
        <w:rPr>
          <w:sz w:val="22"/>
          <w:szCs w:val="22"/>
        </w:rPr>
        <w:t>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FA3AAA4" w14:textId="77777777" w:rsidR="00B51D4B" w:rsidRDefault="00B51D4B" w:rsidP="00B51D4B">
      <w:pPr>
        <w:numPr>
          <w:ilvl w:val="0"/>
          <w:numId w:val="38"/>
        </w:numPr>
        <w:spacing w:before="120" w:after="120" w:line="276" w:lineRule="auto"/>
        <w:jc w:val="both"/>
        <w:rPr>
          <w:sz w:val="22"/>
          <w:szCs w:val="22"/>
        </w:rPr>
      </w:pPr>
      <w:r w:rsidRPr="020EEA72">
        <w:rPr>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44D63FE7" w14:textId="77777777" w:rsidR="00B51D4B" w:rsidRDefault="00B51D4B" w:rsidP="00B51D4B">
      <w:pPr>
        <w:numPr>
          <w:ilvl w:val="0"/>
          <w:numId w:val="38"/>
        </w:numPr>
        <w:spacing w:before="120" w:after="120" w:line="276" w:lineRule="auto"/>
        <w:jc w:val="both"/>
        <w:rPr>
          <w:sz w:val="22"/>
          <w:szCs w:val="22"/>
        </w:rPr>
      </w:pPr>
      <w:r w:rsidRPr="020EEA72">
        <w:rPr>
          <w:sz w:val="22"/>
          <w:szCs w:val="22"/>
        </w:rPr>
        <w:t xml:space="preserve">Wykonawca jako podmiot profesjonalny ma obowiązek sprawdzania komunikatów </w:t>
      </w:r>
      <w:r>
        <w:br/>
      </w:r>
      <w:r w:rsidRPr="020EEA72">
        <w:rPr>
          <w:sz w:val="22"/>
          <w:szCs w:val="22"/>
        </w:rPr>
        <w:t xml:space="preserve">i wiadomości bezpośrednio na platformazakupowa.pl przesłanych przez zamawiającego, gdyż system powiadomień może ulec awarii lub powiadomienie może trafić do folderu SPAM. </w:t>
      </w:r>
    </w:p>
    <w:p w14:paraId="6A5E512A" w14:textId="77777777" w:rsidR="00B51D4B" w:rsidRDefault="00B51D4B" w:rsidP="00B51D4B">
      <w:pPr>
        <w:pStyle w:val="Akapitzlist"/>
        <w:numPr>
          <w:ilvl w:val="0"/>
          <w:numId w:val="38"/>
        </w:numPr>
        <w:spacing w:before="120" w:after="120"/>
        <w:contextualSpacing/>
        <w:jc w:val="both"/>
        <w:rPr>
          <w:sz w:val="22"/>
          <w:szCs w:val="22"/>
        </w:rPr>
      </w:pPr>
      <w:r w:rsidRPr="020EEA72">
        <w:rPr>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3F5CA6B4" w14:textId="77777777" w:rsidR="00B51D4B" w:rsidRDefault="00B51D4B" w:rsidP="00B51D4B">
      <w:pPr>
        <w:numPr>
          <w:ilvl w:val="0"/>
          <w:numId w:val="42"/>
        </w:numPr>
        <w:spacing w:before="120" w:after="120"/>
        <w:ind w:left="284" w:firstLine="0"/>
        <w:contextualSpacing/>
        <w:jc w:val="both"/>
        <w:rPr>
          <w:sz w:val="22"/>
          <w:szCs w:val="22"/>
        </w:rPr>
      </w:pPr>
      <w:r w:rsidRPr="020EEA72">
        <w:rPr>
          <w:sz w:val="22"/>
          <w:szCs w:val="22"/>
        </w:rPr>
        <w:t xml:space="preserve">stały dostęp do sieci Internet o gwarantowanej przepustowości nie mniejszej niż 512 kb/s, </w:t>
      </w:r>
    </w:p>
    <w:p w14:paraId="60741730" w14:textId="77777777" w:rsidR="00B51D4B" w:rsidRDefault="00B51D4B" w:rsidP="00B51D4B">
      <w:pPr>
        <w:numPr>
          <w:ilvl w:val="0"/>
          <w:numId w:val="42"/>
        </w:numPr>
        <w:spacing w:before="120" w:after="120"/>
        <w:ind w:left="567" w:hanging="283"/>
        <w:contextualSpacing/>
        <w:jc w:val="both"/>
        <w:rPr>
          <w:sz w:val="22"/>
          <w:szCs w:val="22"/>
        </w:rPr>
      </w:pPr>
      <w:r w:rsidRPr="020EEA72">
        <w:rPr>
          <w:sz w:val="22"/>
          <w:szCs w:val="22"/>
        </w:rPr>
        <w:t>komputer klasy PC lub MAC o następującej konfiguracji: pamięć min. 2 GB Ram, procesor Intel IV 2 GHZ lub jego nowsza wersja, jeden z systemów operacyjnych - MS Windows 7, Mac Os x 10 4, Linux, lub ich nowsze wersje,</w:t>
      </w:r>
    </w:p>
    <w:p w14:paraId="60AA776F" w14:textId="77777777" w:rsidR="00B51D4B" w:rsidRDefault="00B51D4B" w:rsidP="00B51D4B">
      <w:pPr>
        <w:numPr>
          <w:ilvl w:val="0"/>
          <w:numId w:val="42"/>
        </w:numPr>
        <w:spacing w:before="120" w:after="120"/>
        <w:ind w:left="284" w:firstLine="0"/>
        <w:contextualSpacing/>
        <w:jc w:val="both"/>
        <w:rPr>
          <w:sz w:val="22"/>
          <w:szCs w:val="22"/>
        </w:rPr>
      </w:pPr>
      <w:r w:rsidRPr="020EEA72">
        <w:rPr>
          <w:sz w:val="22"/>
          <w:szCs w:val="22"/>
        </w:rPr>
        <w:t xml:space="preserve">zainstalowana dowolna, inna przeglądarka internetowa niż Internet Explorer, </w:t>
      </w:r>
    </w:p>
    <w:p w14:paraId="06B4C5DA" w14:textId="77777777" w:rsidR="00B51D4B" w:rsidRDefault="00B51D4B" w:rsidP="00B51D4B">
      <w:pPr>
        <w:numPr>
          <w:ilvl w:val="0"/>
          <w:numId w:val="42"/>
        </w:numPr>
        <w:spacing w:before="120" w:after="120"/>
        <w:ind w:left="284" w:firstLine="0"/>
        <w:contextualSpacing/>
        <w:jc w:val="both"/>
        <w:rPr>
          <w:sz w:val="22"/>
          <w:szCs w:val="22"/>
        </w:rPr>
      </w:pPr>
      <w:r w:rsidRPr="020EEA72">
        <w:rPr>
          <w:sz w:val="22"/>
          <w:szCs w:val="22"/>
        </w:rPr>
        <w:t xml:space="preserve">włączona obsługa JavaScript, </w:t>
      </w:r>
    </w:p>
    <w:p w14:paraId="6016FE95" w14:textId="77777777" w:rsidR="00B51D4B" w:rsidRDefault="00B51D4B" w:rsidP="00B51D4B">
      <w:pPr>
        <w:numPr>
          <w:ilvl w:val="0"/>
          <w:numId w:val="42"/>
        </w:numPr>
        <w:spacing w:before="120" w:after="120"/>
        <w:ind w:left="284" w:firstLine="0"/>
        <w:contextualSpacing/>
        <w:jc w:val="both"/>
        <w:rPr>
          <w:sz w:val="22"/>
          <w:szCs w:val="22"/>
        </w:rPr>
      </w:pPr>
      <w:r w:rsidRPr="020EEA72">
        <w:rPr>
          <w:sz w:val="22"/>
          <w:szCs w:val="22"/>
        </w:rPr>
        <w:t xml:space="preserve">zainstalowany program Adobe Acrobat Reader lub inny obsługujący format plików .pdf, </w:t>
      </w:r>
    </w:p>
    <w:p w14:paraId="6D31716B" w14:textId="77777777" w:rsidR="00B51D4B" w:rsidRDefault="00B51D4B" w:rsidP="00B51D4B">
      <w:pPr>
        <w:numPr>
          <w:ilvl w:val="0"/>
          <w:numId w:val="42"/>
        </w:numPr>
        <w:spacing w:before="120" w:after="120"/>
        <w:ind w:left="284" w:firstLine="0"/>
        <w:contextualSpacing/>
        <w:jc w:val="both"/>
        <w:rPr>
          <w:sz w:val="22"/>
          <w:szCs w:val="22"/>
        </w:rPr>
      </w:pPr>
      <w:r w:rsidRPr="020EEA72">
        <w:rPr>
          <w:sz w:val="22"/>
          <w:szCs w:val="22"/>
        </w:rPr>
        <w:t xml:space="preserve">Szyfrowanie na platformazakupowa.pl odbywa się za pomocą protokołu TLS 1.3. </w:t>
      </w:r>
    </w:p>
    <w:p w14:paraId="1CD9072A" w14:textId="77777777" w:rsidR="00B51D4B" w:rsidRDefault="00B51D4B" w:rsidP="00B51D4B">
      <w:pPr>
        <w:numPr>
          <w:ilvl w:val="0"/>
          <w:numId w:val="42"/>
        </w:numPr>
        <w:spacing w:before="120" w:after="120"/>
        <w:ind w:left="567" w:hanging="283"/>
        <w:contextualSpacing/>
        <w:jc w:val="both"/>
        <w:rPr>
          <w:sz w:val="22"/>
          <w:szCs w:val="22"/>
        </w:rPr>
      </w:pPr>
      <w:r w:rsidRPr="020EEA72">
        <w:rPr>
          <w:sz w:val="22"/>
          <w:szCs w:val="22"/>
        </w:rPr>
        <w:t xml:space="preserve">Oznaczenie czasu odbioru danych przez platformę zakupową stanowi datę oraz dokładny czas (hh:mm:ss) generowany wg. czasu lokalnego serwera synchronizowanego z zegarem Głównego Urzędu Miar. </w:t>
      </w:r>
    </w:p>
    <w:p w14:paraId="4CF4A24F" w14:textId="77777777" w:rsidR="00B51D4B" w:rsidRDefault="00B51D4B" w:rsidP="00B51D4B">
      <w:pPr>
        <w:pStyle w:val="Akapitzlist"/>
        <w:numPr>
          <w:ilvl w:val="0"/>
          <w:numId w:val="38"/>
        </w:numPr>
        <w:spacing w:before="120" w:after="120"/>
        <w:contextualSpacing/>
        <w:jc w:val="both"/>
        <w:rPr>
          <w:sz w:val="22"/>
          <w:szCs w:val="22"/>
        </w:rPr>
      </w:pPr>
      <w:r w:rsidRPr="020EEA72">
        <w:rPr>
          <w:sz w:val="22"/>
          <w:szCs w:val="22"/>
        </w:rPr>
        <w:t xml:space="preserve">Wykonawca, przystępując do niniejszego postępowania o udzielenie zamówienia publicznego: </w:t>
      </w:r>
    </w:p>
    <w:p w14:paraId="6003988C" w14:textId="77777777" w:rsidR="00B51D4B" w:rsidRDefault="00B51D4B" w:rsidP="00B51D4B">
      <w:pPr>
        <w:numPr>
          <w:ilvl w:val="0"/>
          <w:numId w:val="43"/>
        </w:numPr>
        <w:spacing w:before="120" w:after="120"/>
        <w:ind w:left="426" w:hanging="142"/>
        <w:contextualSpacing/>
        <w:jc w:val="both"/>
        <w:rPr>
          <w:sz w:val="22"/>
          <w:szCs w:val="22"/>
        </w:rPr>
      </w:pPr>
      <w:r w:rsidRPr="020EEA72">
        <w:rPr>
          <w:sz w:val="22"/>
          <w:szCs w:val="22"/>
        </w:rPr>
        <w:t xml:space="preserve"> akceptuje warunki korzystania z platformazakupowa.pl określone w Regulaminie zamieszczonym na stronie internetowej pod linkiem w zakładce „Regulamin" oraz uznaje go za wiążący, </w:t>
      </w:r>
    </w:p>
    <w:p w14:paraId="050029A0" w14:textId="77777777" w:rsidR="00B51D4B" w:rsidRDefault="00B51D4B" w:rsidP="00B51D4B">
      <w:pPr>
        <w:numPr>
          <w:ilvl w:val="0"/>
          <w:numId w:val="43"/>
        </w:numPr>
        <w:spacing w:before="120" w:after="120"/>
        <w:ind w:left="284" w:firstLine="0"/>
        <w:contextualSpacing/>
        <w:jc w:val="both"/>
        <w:rPr>
          <w:sz w:val="22"/>
          <w:szCs w:val="22"/>
        </w:rPr>
      </w:pPr>
      <w:r w:rsidRPr="020EEA72">
        <w:rPr>
          <w:sz w:val="22"/>
          <w:szCs w:val="22"/>
        </w:rPr>
        <w:t xml:space="preserve">zapoznał i stosuje się do Instrukcji składania ofert/wniosków dostępnej pod linkiem. </w:t>
      </w:r>
    </w:p>
    <w:p w14:paraId="72498EC7" w14:textId="77777777" w:rsidR="00B51D4B" w:rsidRDefault="00B51D4B" w:rsidP="00B51D4B">
      <w:pPr>
        <w:numPr>
          <w:ilvl w:val="0"/>
          <w:numId w:val="38"/>
        </w:numPr>
        <w:spacing w:before="120" w:after="120"/>
        <w:jc w:val="both"/>
        <w:rPr>
          <w:sz w:val="22"/>
          <w:szCs w:val="22"/>
        </w:rPr>
      </w:pPr>
      <w:r w:rsidRPr="020EEA72">
        <w:rPr>
          <w:sz w:val="22"/>
          <w:szCs w:val="22"/>
        </w:rPr>
        <w:t xml:space="preserve">Zamawiający nie ponosi odpowiedzialności za złożenie oferty w sposób niezgodny </w:t>
      </w:r>
      <w:r>
        <w:br/>
      </w:r>
      <w:r w:rsidRPr="020EEA72">
        <w:rPr>
          <w:sz w:val="22"/>
          <w:szCs w:val="22"/>
        </w:rPr>
        <w:t xml:space="preserve">z Instrukcją korzystania z platformazakupowa.pl, w szczególności za sytuację, gdy zamawiający zapozna się z treścią oferty przed upływem terminu składania ofert (np. złożenie oferty w zakładce „Wyślij wiadomość do zamawiającego”). </w:t>
      </w:r>
    </w:p>
    <w:p w14:paraId="0AF75637" w14:textId="77777777" w:rsidR="00B51D4B" w:rsidRDefault="00B51D4B" w:rsidP="00B51D4B">
      <w:pPr>
        <w:spacing w:before="120" w:after="120"/>
        <w:ind w:left="360"/>
        <w:jc w:val="both"/>
        <w:rPr>
          <w:sz w:val="22"/>
          <w:szCs w:val="22"/>
        </w:rPr>
      </w:pPr>
      <w:r w:rsidRPr="020EEA72">
        <w:rPr>
          <w:sz w:val="22"/>
          <w:szCs w:val="22"/>
        </w:rPr>
        <w:t xml:space="preserve">Taka oferta zostanie uznana przez Zamawiającego za ofertę handlową i nie będzie brana pod uwagę w przedmiotowym postępowaniu ponieważ nie został spełniony obowiązek narzucony w art. 221 Ustawy Prawo Zamówień Publicznych. </w:t>
      </w:r>
    </w:p>
    <w:p w14:paraId="4DB34170" w14:textId="77777777" w:rsidR="00B51D4B" w:rsidRDefault="00B51D4B" w:rsidP="00B51D4B">
      <w:pPr>
        <w:pStyle w:val="Akapitzlist"/>
        <w:numPr>
          <w:ilvl w:val="0"/>
          <w:numId w:val="38"/>
        </w:numPr>
        <w:spacing w:after="200" w:line="276" w:lineRule="auto"/>
        <w:contextualSpacing/>
        <w:jc w:val="both"/>
        <w:rPr>
          <w:sz w:val="22"/>
          <w:szCs w:val="22"/>
        </w:rPr>
      </w:pPr>
      <w:r w:rsidRPr="020EEA72">
        <w:rPr>
          <w:sz w:val="22"/>
          <w:szCs w:val="22"/>
        </w:rPr>
        <w:lastRenderedPageBreak/>
        <w:t xml:space="preserve">Zamawiający informuje, że instrukcje korzystania z platformazakupowa.pl dotyczące </w:t>
      </w:r>
      <w:r>
        <w:br/>
      </w:r>
      <w:r w:rsidRPr="020EEA72">
        <w:rPr>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20EEA72">
        <w:rPr>
          <w:color w:val="0070C0"/>
          <w:sz w:val="22"/>
          <w:szCs w:val="22"/>
          <w:u w:val="single"/>
        </w:rPr>
        <w:t>https://platformazakupowa.pl/strona/45-instrukcje</w:t>
      </w:r>
      <w:r w:rsidRPr="020EEA72">
        <w:rPr>
          <w:sz w:val="22"/>
          <w:szCs w:val="22"/>
        </w:rPr>
        <w:t xml:space="preserve"> </w:t>
      </w:r>
    </w:p>
    <w:p w14:paraId="70E24E23" w14:textId="77777777" w:rsidR="00B51D4B" w:rsidRDefault="00B51D4B" w:rsidP="00B51D4B">
      <w:pPr>
        <w:numPr>
          <w:ilvl w:val="0"/>
          <w:numId w:val="38"/>
        </w:numPr>
        <w:spacing w:before="120" w:after="120"/>
        <w:jc w:val="both"/>
        <w:rPr>
          <w:sz w:val="22"/>
          <w:szCs w:val="22"/>
        </w:rPr>
      </w:pPr>
      <w:r w:rsidRPr="020EEA72">
        <w:rPr>
          <w:sz w:val="22"/>
          <w:szCs w:val="22"/>
        </w:rPr>
        <w:t xml:space="preserve">Wykonawca, poprzez formularz „Wyślij wiadomość” może zwrócić się do Zamawiającego </w:t>
      </w:r>
      <w:r>
        <w:br/>
      </w:r>
      <w:r w:rsidRPr="020EEA72">
        <w:rPr>
          <w:sz w:val="22"/>
          <w:szCs w:val="22"/>
        </w:rPr>
        <w:t xml:space="preserve">o wyjaśnienie treści SWZ. </w:t>
      </w:r>
    </w:p>
    <w:p w14:paraId="34DC767F" w14:textId="77777777" w:rsidR="00B51D4B" w:rsidRDefault="00B51D4B" w:rsidP="00B51D4B">
      <w:pPr>
        <w:numPr>
          <w:ilvl w:val="0"/>
          <w:numId w:val="38"/>
        </w:numPr>
        <w:spacing w:before="120" w:after="120"/>
        <w:jc w:val="both"/>
        <w:rPr>
          <w:sz w:val="22"/>
          <w:szCs w:val="22"/>
        </w:rPr>
      </w:pPr>
      <w:r w:rsidRPr="020EEA72">
        <w:rPr>
          <w:sz w:val="22"/>
          <w:szCs w:val="22"/>
        </w:rPr>
        <w:t xml:space="preserve">Jeżeli wniosek o wyjaśnienie treści SWZ wpłynie do Zamawiającego nie później niż na </w:t>
      </w:r>
      <w:r>
        <w:rPr>
          <w:b/>
          <w:bCs/>
          <w:sz w:val="22"/>
          <w:szCs w:val="22"/>
        </w:rPr>
        <w:t>6</w:t>
      </w:r>
      <w:r w:rsidRPr="020EEA72">
        <w:rPr>
          <w:b/>
          <w:bCs/>
          <w:sz w:val="22"/>
          <w:szCs w:val="22"/>
        </w:rPr>
        <w:t xml:space="preserve"> dni</w:t>
      </w:r>
      <w:r w:rsidRPr="020EEA72">
        <w:rPr>
          <w:sz w:val="22"/>
          <w:szCs w:val="22"/>
        </w:rPr>
        <w:t xml:space="preserve"> przed upływem terminu składania ofert, Zamawiający udzieli wyjaśnień niezwłocznie, jednak nie później niż na </w:t>
      </w:r>
      <w:r>
        <w:rPr>
          <w:b/>
          <w:bCs/>
          <w:sz w:val="22"/>
          <w:szCs w:val="22"/>
        </w:rPr>
        <w:t>4</w:t>
      </w:r>
      <w:r w:rsidRPr="020EEA72">
        <w:rPr>
          <w:b/>
          <w:bCs/>
          <w:sz w:val="22"/>
          <w:szCs w:val="22"/>
        </w:rPr>
        <w:t xml:space="preserve"> dni</w:t>
      </w:r>
      <w:r w:rsidRPr="020EEA72">
        <w:rPr>
          <w:sz w:val="22"/>
          <w:szCs w:val="22"/>
        </w:rPr>
        <w:t xml:space="preserve"> przed upływem terminu składania ofert. Jeżeli wniosek </w:t>
      </w:r>
      <w:r>
        <w:br/>
      </w:r>
      <w:r w:rsidRPr="020EEA72">
        <w:rPr>
          <w:sz w:val="22"/>
          <w:szCs w:val="22"/>
        </w:rPr>
        <w:t xml:space="preserve">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   na której udostępniono SWZ. </w:t>
      </w:r>
    </w:p>
    <w:p w14:paraId="08BAC1A1" w14:textId="77777777" w:rsidR="00B51D4B" w:rsidRDefault="00B51D4B" w:rsidP="00B51D4B">
      <w:pPr>
        <w:pStyle w:val="Akapitzlist"/>
        <w:numPr>
          <w:ilvl w:val="0"/>
          <w:numId w:val="38"/>
        </w:numPr>
        <w:spacing w:after="200" w:line="276" w:lineRule="auto"/>
        <w:contextualSpacing/>
        <w:jc w:val="both"/>
        <w:rPr>
          <w:sz w:val="22"/>
          <w:szCs w:val="22"/>
        </w:rPr>
      </w:pPr>
      <w:r w:rsidRPr="020EEA72">
        <w:rPr>
          <w:sz w:val="22"/>
          <w:szCs w:val="22"/>
        </w:rPr>
        <w:t>Przedłużenie terminu składania ofert nie wpływa na bieg terminu składania wniosku,</w:t>
      </w:r>
      <w:r w:rsidRPr="020EEA72">
        <w:rPr>
          <w:sz w:val="22"/>
          <w:szCs w:val="22"/>
          <w:lang w:val="pl-PL"/>
        </w:rPr>
        <w:t xml:space="preserve"> </w:t>
      </w:r>
      <w:r>
        <w:br/>
      </w:r>
      <w:r w:rsidRPr="020EEA72">
        <w:rPr>
          <w:sz w:val="22"/>
          <w:szCs w:val="22"/>
          <w:lang w:val="pl-PL"/>
        </w:rPr>
        <w:t xml:space="preserve">o </w:t>
      </w:r>
      <w:r w:rsidRPr="020EEA72">
        <w:rPr>
          <w:sz w:val="22"/>
          <w:szCs w:val="22"/>
        </w:rPr>
        <w:t>którym mowa w ust. 9.</w:t>
      </w:r>
    </w:p>
    <w:p w14:paraId="7FA2E8A5" w14:textId="77777777" w:rsidR="00B51D4B" w:rsidRDefault="00B51D4B" w:rsidP="00B51D4B">
      <w:pPr>
        <w:pStyle w:val="Akapitzlist"/>
        <w:numPr>
          <w:ilvl w:val="0"/>
          <w:numId w:val="38"/>
        </w:numPr>
        <w:spacing w:after="200" w:line="276" w:lineRule="auto"/>
        <w:contextualSpacing/>
        <w:jc w:val="both"/>
        <w:rPr>
          <w:sz w:val="22"/>
          <w:szCs w:val="22"/>
        </w:rPr>
      </w:pPr>
      <w:r w:rsidRPr="020EEA72">
        <w:rPr>
          <w:sz w:val="22"/>
          <w:szCs w:val="22"/>
        </w:rPr>
        <w:t>W przypadku rozbieżności pomiędzy treścią niniejszej SWZ, a treścią udzielonych odpowiedzi, jako obowiązującą należy przyjąć treść pisma zawierającego późniejsze oświadczenie Zamawiającego.</w:t>
      </w:r>
    </w:p>
    <w:p w14:paraId="27C3F3C2" w14:textId="77777777" w:rsidR="00B51D4B" w:rsidRDefault="00B51D4B" w:rsidP="00B51D4B">
      <w:pPr>
        <w:pStyle w:val="Akapitzlist"/>
        <w:numPr>
          <w:ilvl w:val="0"/>
          <w:numId w:val="38"/>
        </w:numPr>
        <w:spacing w:after="200" w:line="276" w:lineRule="auto"/>
        <w:contextualSpacing/>
        <w:jc w:val="both"/>
        <w:rPr>
          <w:sz w:val="22"/>
          <w:szCs w:val="22"/>
        </w:rPr>
      </w:pPr>
      <w:r w:rsidRPr="020EEA72">
        <w:rPr>
          <w:sz w:val="22"/>
          <w:szCs w:val="22"/>
        </w:rPr>
        <w:t>Maksymalny rozmiar jednego pliku przesyłanego za pośrednictwem dedykowanych formularzy do: złożenia, zmiany, wycofania oferty oraz do komunikacji wynosi 100 MB.</w:t>
      </w:r>
    </w:p>
    <w:p w14:paraId="236B3005" w14:textId="77777777" w:rsidR="00B51D4B" w:rsidRDefault="00B51D4B" w:rsidP="00B51D4B">
      <w:pPr>
        <w:pStyle w:val="Akapitzlist"/>
        <w:numPr>
          <w:ilvl w:val="0"/>
          <w:numId w:val="38"/>
        </w:numPr>
        <w:spacing w:after="200" w:line="276" w:lineRule="auto"/>
        <w:contextualSpacing/>
        <w:jc w:val="both"/>
        <w:rPr>
          <w:sz w:val="22"/>
          <w:szCs w:val="22"/>
        </w:rPr>
      </w:pPr>
      <w:r w:rsidRPr="020EEA72">
        <w:rPr>
          <w:sz w:val="22"/>
          <w:szCs w:val="22"/>
        </w:rPr>
        <w:t>Zamawiający nie przewiduje innych sposobów komunikacji niż środki komunikacji elektronicznej.</w:t>
      </w:r>
    </w:p>
    <w:p w14:paraId="621E01C9" w14:textId="77777777" w:rsidR="00B51D4B" w:rsidRDefault="00B51D4B" w:rsidP="00B51D4B">
      <w:pPr>
        <w:pStyle w:val="Akapitzlist"/>
        <w:ind w:left="360"/>
        <w:jc w:val="both"/>
        <w:rPr>
          <w:b/>
          <w:bCs/>
          <w:sz w:val="22"/>
          <w:szCs w:val="22"/>
          <w:u w:val="single"/>
        </w:rPr>
      </w:pPr>
      <w:r w:rsidRPr="020EEA72">
        <w:rPr>
          <w:b/>
          <w:bCs/>
          <w:sz w:val="22"/>
          <w:szCs w:val="22"/>
          <w:u w:val="single"/>
        </w:rPr>
        <w:t>Zalecenia</w:t>
      </w:r>
    </w:p>
    <w:p w14:paraId="34377149" w14:textId="77777777" w:rsidR="00B51D4B" w:rsidRDefault="00B51D4B" w:rsidP="00B51D4B">
      <w:pPr>
        <w:pStyle w:val="Akapitzlist"/>
        <w:ind w:left="360"/>
        <w:jc w:val="both"/>
        <w:rPr>
          <w:sz w:val="22"/>
          <w:szCs w:val="22"/>
        </w:rPr>
      </w:pPr>
      <w:r w:rsidRPr="020EEA72">
        <w:rPr>
          <w:sz w:val="22"/>
          <w:szCs w:val="22"/>
        </w:rPr>
        <w:t xml:space="preserve">Formaty plików wykorzystywanych przez wykonawców powinny być zgodne </w:t>
      </w:r>
      <w:r>
        <w:br/>
      </w:r>
      <w:r w:rsidRPr="020EEA72">
        <w:rPr>
          <w:sz w:val="22"/>
          <w:szCs w:val="22"/>
        </w:rPr>
        <w:t xml:space="preserve">z “Rozporządzeniem Prezesa Rady Ministrów z dnia 21 maja 2024 r. w sprawie Krajowych Ram Interoperacyjności, minimalnych wymagań dla rejestrów publicznych i wymiany informacji </w:t>
      </w:r>
      <w:r>
        <w:br/>
      </w:r>
      <w:r w:rsidRPr="020EEA72">
        <w:rPr>
          <w:sz w:val="22"/>
          <w:szCs w:val="22"/>
        </w:rPr>
        <w:t>w postaci elektronicznej oraz minimalnych wymagań dla systemów teleinformatycznych”.</w:t>
      </w:r>
    </w:p>
    <w:p w14:paraId="4E01BB43" w14:textId="77777777" w:rsidR="00B51D4B" w:rsidRDefault="00B51D4B" w:rsidP="00B51D4B">
      <w:pPr>
        <w:pStyle w:val="Akapitzlist"/>
        <w:ind w:left="567" w:hanging="283"/>
        <w:jc w:val="both"/>
        <w:rPr>
          <w:sz w:val="22"/>
          <w:szCs w:val="22"/>
        </w:rPr>
      </w:pPr>
      <w:r>
        <w:rPr>
          <w:sz w:val="22"/>
          <w:szCs w:val="22"/>
        </w:rPr>
        <w:t>1)</w:t>
      </w:r>
      <w:r>
        <w:rPr>
          <w:sz w:val="22"/>
          <w:szCs w:val="22"/>
        </w:rPr>
        <w:tab/>
        <w:t>Zamawiający rekomenduje wykorzystanie formatów: .pdf .doc .docx .xls .xlsx .jpg (.jpeg) ze szczególnym wskazaniem na .pdf</w:t>
      </w:r>
    </w:p>
    <w:p w14:paraId="3379C698" w14:textId="77777777" w:rsidR="00B51D4B" w:rsidRDefault="00B51D4B" w:rsidP="00B51D4B">
      <w:pPr>
        <w:pStyle w:val="Akapitzlist"/>
        <w:ind w:left="360" w:hanging="76"/>
        <w:jc w:val="both"/>
        <w:rPr>
          <w:sz w:val="22"/>
          <w:szCs w:val="22"/>
        </w:rPr>
      </w:pPr>
      <w:r w:rsidRPr="020EEA72">
        <w:rPr>
          <w:sz w:val="22"/>
          <w:szCs w:val="22"/>
        </w:rPr>
        <w:t xml:space="preserve">2)W celu ewentualnej kompresji danych Zamawiający rekomenduje wykorzystanie jednego </w:t>
      </w:r>
    </w:p>
    <w:p w14:paraId="61C4731C" w14:textId="77777777" w:rsidR="00B51D4B" w:rsidRDefault="00B51D4B" w:rsidP="00B51D4B">
      <w:pPr>
        <w:pStyle w:val="Akapitzlist"/>
        <w:ind w:left="360"/>
        <w:jc w:val="both"/>
        <w:rPr>
          <w:sz w:val="22"/>
          <w:szCs w:val="22"/>
        </w:rPr>
      </w:pPr>
      <w:r w:rsidRPr="020EEA72">
        <w:rPr>
          <w:sz w:val="22"/>
          <w:szCs w:val="22"/>
        </w:rPr>
        <w:t>z formatów:</w:t>
      </w:r>
    </w:p>
    <w:p w14:paraId="4880D45C" w14:textId="77777777" w:rsidR="00B51D4B" w:rsidRDefault="00B51D4B" w:rsidP="00B51D4B">
      <w:pPr>
        <w:pStyle w:val="Akapitzlist"/>
        <w:ind w:left="360"/>
        <w:jc w:val="both"/>
        <w:rPr>
          <w:sz w:val="22"/>
          <w:szCs w:val="22"/>
        </w:rPr>
      </w:pPr>
      <w:r>
        <w:rPr>
          <w:sz w:val="22"/>
          <w:szCs w:val="22"/>
        </w:rPr>
        <w:t>a)</w:t>
      </w:r>
      <w:r>
        <w:rPr>
          <w:sz w:val="22"/>
          <w:szCs w:val="22"/>
        </w:rPr>
        <w:tab/>
        <w:t>.zip</w:t>
      </w:r>
    </w:p>
    <w:p w14:paraId="115FA970" w14:textId="77777777" w:rsidR="00B51D4B" w:rsidRDefault="00B51D4B" w:rsidP="00B51D4B">
      <w:pPr>
        <w:pStyle w:val="Akapitzlist"/>
        <w:ind w:left="360"/>
        <w:jc w:val="both"/>
        <w:rPr>
          <w:sz w:val="22"/>
          <w:szCs w:val="22"/>
        </w:rPr>
      </w:pPr>
      <w:r>
        <w:rPr>
          <w:sz w:val="22"/>
          <w:szCs w:val="22"/>
        </w:rPr>
        <w:t>b)</w:t>
      </w:r>
      <w:r>
        <w:rPr>
          <w:sz w:val="22"/>
          <w:szCs w:val="22"/>
        </w:rPr>
        <w:tab/>
        <w:t xml:space="preserve">7Z </w:t>
      </w:r>
    </w:p>
    <w:p w14:paraId="1DF3E343" w14:textId="77777777" w:rsidR="00B51D4B" w:rsidRDefault="00B51D4B" w:rsidP="00B51D4B">
      <w:pPr>
        <w:pStyle w:val="Akapitzlist"/>
        <w:ind w:left="567" w:hanging="283"/>
        <w:jc w:val="both"/>
        <w:rPr>
          <w:sz w:val="22"/>
          <w:szCs w:val="22"/>
        </w:rPr>
      </w:pPr>
      <w:r>
        <w:rPr>
          <w:sz w:val="22"/>
          <w:szCs w:val="22"/>
        </w:rPr>
        <w:t>3)</w:t>
      </w:r>
      <w:r>
        <w:rPr>
          <w:sz w:val="22"/>
          <w:szCs w:val="22"/>
        </w:rPr>
        <w:tab/>
        <w:t xml:space="preserve">Wśród formatów powszechnych a NIE występujących w rozporządzeniu występują: .rar .gif .bmp .numbers .pages. Dokumenty złożone w takich plikach zostaną uznane za złożone nieskutecznie. </w:t>
      </w:r>
    </w:p>
    <w:p w14:paraId="3062564F" w14:textId="77777777" w:rsidR="00B51D4B" w:rsidRDefault="00B51D4B" w:rsidP="00B51D4B">
      <w:pPr>
        <w:pStyle w:val="Akapitzlist"/>
        <w:ind w:left="567" w:hanging="283"/>
        <w:jc w:val="both"/>
        <w:rPr>
          <w:sz w:val="22"/>
          <w:szCs w:val="22"/>
        </w:rPr>
      </w:pPr>
      <w:r>
        <w:rPr>
          <w:sz w:val="22"/>
          <w:szCs w:val="22"/>
        </w:rPr>
        <w:t>4)</w:t>
      </w:r>
      <w:r>
        <w:rPr>
          <w:sz w:val="22"/>
          <w:szCs w:val="22"/>
        </w:rPr>
        <w:tab/>
        <w:t xml:space="preserve">Zamawiający zwraca uwagę na ograniczenia wielkości plików podpisywanych profilem zaufanym, który wynosi max 10MB, oraz na ograniczenie wielkości plików podpisywanych </w:t>
      </w:r>
      <w:r>
        <w:rPr>
          <w:sz w:val="22"/>
          <w:szCs w:val="22"/>
        </w:rPr>
        <w:br/>
        <w:t xml:space="preserve">w aplikacji eDoApp służącej do składania podpisu osobistego, który wynosi max 5MB. </w:t>
      </w:r>
    </w:p>
    <w:p w14:paraId="4795EDCA" w14:textId="77777777" w:rsidR="00B51D4B" w:rsidRDefault="00B51D4B" w:rsidP="00B51D4B">
      <w:pPr>
        <w:pStyle w:val="Akapitzlist"/>
        <w:ind w:left="360" w:hanging="76"/>
        <w:jc w:val="both"/>
        <w:rPr>
          <w:sz w:val="22"/>
          <w:szCs w:val="22"/>
        </w:rPr>
      </w:pPr>
      <w:r>
        <w:rPr>
          <w:sz w:val="22"/>
          <w:szCs w:val="22"/>
        </w:rPr>
        <w:t>5)</w:t>
      </w:r>
      <w:r>
        <w:rPr>
          <w:sz w:val="22"/>
          <w:szCs w:val="22"/>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DD03719" w14:textId="77777777" w:rsidR="00B51D4B" w:rsidRDefault="00B51D4B" w:rsidP="00B51D4B">
      <w:pPr>
        <w:pStyle w:val="Akapitzlist"/>
        <w:ind w:left="360" w:hanging="76"/>
        <w:jc w:val="both"/>
        <w:rPr>
          <w:sz w:val="22"/>
          <w:szCs w:val="22"/>
        </w:rPr>
      </w:pPr>
      <w:r>
        <w:rPr>
          <w:sz w:val="22"/>
          <w:szCs w:val="22"/>
        </w:rPr>
        <w:t>6)</w:t>
      </w:r>
      <w:r>
        <w:rPr>
          <w:sz w:val="22"/>
          <w:szCs w:val="22"/>
        </w:rPr>
        <w:tab/>
        <w:t xml:space="preserve">Pliki w innych formatach niż PDF zaleca się opatrzyć zewnętrznym podpisem XAdES. Wykonawca powinien pamiętać, aby plik z podpisem przekazywać łącznie z dokumentem podpisywanym. </w:t>
      </w:r>
    </w:p>
    <w:p w14:paraId="17DE9652" w14:textId="77777777" w:rsidR="00B51D4B" w:rsidRDefault="00B51D4B" w:rsidP="00B51D4B">
      <w:pPr>
        <w:pStyle w:val="Akapitzlist"/>
        <w:ind w:left="360" w:hanging="76"/>
        <w:jc w:val="both"/>
        <w:rPr>
          <w:sz w:val="22"/>
          <w:szCs w:val="22"/>
        </w:rPr>
      </w:pPr>
      <w:r>
        <w:rPr>
          <w:sz w:val="22"/>
          <w:szCs w:val="22"/>
        </w:rPr>
        <w:t>7)</w:t>
      </w:r>
      <w:r>
        <w:rPr>
          <w:sz w:val="22"/>
          <w:szCs w:val="22"/>
        </w:rPr>
        <w:tab/>
        <w:t xml:space="preserve">Zamawiający zaleca aby w przypadku podpisywania pliku przez kilka osób, stosować podpisy tego samego rodzaju. Podpisywanie różnymi rodzajami podpisów np. osobistym </w:t>
      </w:r>
      <w:r>
        <w:rPr>
          <w:sz w:val="22"/>
          <w:szCs w:val="22"/>
        </w:rPr>
        <w:br/>
        <w:t xml:space="preserve">i kwalifikowanym może doprowadzić do problemów w weryfikacji plików. </w:t>
      </w:r>
    </w:p>
    <w:p w14:paraId="51399244" w14:textId="77777777" w:rsidR="00B51D4B" w:rsidRDefault="00B51D4B" w:rsidP="001219A5">
      <w:pPr>
        <w:pStyle w:val="Akapitzlist"/>
        <w:ind w:left="709" w:hanging="425"/>
        <w:jc w:val="both"/>
        <w:rPr>
          <w:sz w:val="22"/>
          <w:szCs w:val="22"/>
        </w:rPr>
      </w:pPr>
      <w:r>
        <w:rPr>
          <w:sz w:val="22"/>
          <w:szCs w:val="22"/>
        </w:rPr>
        <w:lastRenderedPageBreak/>
        <w:t>8)</w:t>
      </w:r>
      <w:r>
        <w:rPr>
          <w:sz w:val="22"/>
          <w:szCs w:val="22"/>
        </w:rPr>
        <w:tab/>
        <w:t xml:space="preserve">Zamawiający zaleca, aby Wykonawca z odpowiednim wyprzedzeniem przetestował możliwość prawidłowego wykorzystania wybranej metody podpisania plików oferty. </w:t>
      </w:r>
    </w:p>
    <w:p w14:paraId="28AD29AC" w14:textId="77777777" w:rsidR="00B51D4B" w:rsidRDefault="00B51D4B" w:rsidP="001219A5">
      <w:pPr>
        <w:pStyle w:val="Akapitzlist"/>
        <w:ind w:left="709" w:hanging="425"/>
        <w:jc w:val="both"/>
        <w:rPr>
          <w:sz w:val="22"/>
          <w:szCs w:val="22"/>
        </w:rPr>
      </w:pPr>
      <w:r>
        <w:rPr>
          <w:sz w:val="22"/>
          <w:szCs w:val="22"/>
        </w:rPr>
        <w:t>9)</w:t>
      </w:r>
      <w:r>
        <w:rPr>
          <w:sz w:val="22"/>
          <w:szCs w:val="22"/>
        </w:rPr>
        <w:tab/>
        <w:t xml:space="preserve">Zaleca się, aby komunikacja z wykonawcami odbywała się tylko na Platformie za pośrednictwem formularza “Wyślij wiadomość do zamawiającego”, nie za pośrednictwem adresu email. </w:t>
      </w:r>
    </w:p>
    <w:p w14:paraId="162485B3" w14:textId="77777777" w:rsidR="00B51D4B" w:rsidRDefault="00B51D4B" w:rsidP="001219A5">
      <w:pPr>
        <w:pStyle w:val="Akapitzlist"/>
        <w:ind w:left="360" w:hanging="218"/>
        <w:jc w:val="both"/>
        <w:rPr>
          <w:sz w:val="22"/>
          <w:szCs w:val="22"/>
        </w:rPr>
      </w:pPr>
      <w:r>
        <w:rPr>
          <w:sz w:val="22"/>
          <w:szCs w:val="22"/>
        </w:rPr>
        <w:t>10)</w:t>
      </w:r>
      <w:r>
        <w:rPr>
          <w:sz w:val="22"/>
          <w:szCs w:val="22"/>
        </w:rPr>
        <w:tab/>
        <w:t xml:space="preserve">Osobą składającą ofertę powinna być osoba kontaktowa podawana w dokumentacji. </w:t>
      </w:r>
    </w:p>
    <w:p w14:paraId="1229F22E" w14:textId="77777777" w:rsidR="00B51D4B" w:rsidRDefault="00B51D4B" w:rsidP="001219A5">
      <w:pPr>
        <w:pStyle w:val="Akapitzlist"/>
        <w:ind w:left="709" w:hanging="567"/>
        <w:jc w:val="both"/>
        <w:rPr>
          <w:sz w:val="22"/>
          <w:szCs w:val="22"/>
        </w:rPr>
      </w:pPr>
      <w:r>
        <w:rPr>
          <w:sz w:val="22"/>
          <w:szCs w:val="22"/>
        </w:rPr>
        <w:t>11)</w:t>
      </w:r>
      <w:r>
        <w:rPr>
          <w:sz w:val="22"/>
          <w:szCs w:val="22"/>
        </w:rPr>
        <w:tab/>
        <w:t xml:space="preserve">Ofertę należy przygotować z należytą starannością dla podmiotu ubiegającego się </w:t>
      </w:r>
      <w:r>
        <w:rPr>
          <w:sz w:val="22"/>
          <w:szCs w:val="22"/>
        </w:rPr>
        <w:br/>
        <w:t xml:space="preserve">o udzielenie zamówienia publicznego i zachowaniem odpowiedniego odstępu czasu do zakończenia przyjmowania ofert/wniosków. Sugerujemy złożenie oferty na 24 godziny przed terminem składania ofert/wniosków. </w:t>
      </w:r>
    </w:p>
    <w:p w14:paraId="6E3C937E" w14:textId="77777777" w:rsidR="00B51D4B" w:rsidRDefault="00B51D4B" w:rsidP="001219A5">
      <w:pPr>
        <w:pStyle w:val="Akapitzlist"/>
        <w:ind w:left="567" w:hanging="425"/>
        <w:jc w:val="both"/>
        <w:rPr>
          <w:sz w:val="22"/>
          <w:szCs w:val="22"/>
        </w:rPr>
      </w:pPr>
      <w:r>
        <w:rPr>
          <w:sz w:val="22"/>
          <w:szCs w:val="22"/>
        </w:rPr>
        <w:t>12)</w:t>
      </w:r>
      <w:r>
        <w:rPr>
          <w:sz w:val="22"/>
          <w:szCs w:val="22"/>
        </w:rPr>
        <w:tab/>
        <w:t xml:space="preserve">Podczas podpisywania plików zaleca się stosowanie algorytmu skrótu SHA2 zamiast SHA1. </w:t>
      </w:r>
    </w:p>
    <w:p w14:paraId="24F33F3D" w14:textId="77777777" w:rsidR="00B51D4B" w:rsidRDefault="00B51D4B" w:rsidP="001219A5">
      <w:pPr>
        <w:pStyle w:val="Akapitzlist"/>
        <w:ind w:left="567" w:hanging="425"/>
        <w:jc w:val="both"/>
        <w:rPr>
          <w:sz w:val="22"/>
          <w:szCs w:val="22"/>
        </w:rPr>
      </w:pPr>
      <w:r>
        <w:rPr>
          <w:sz w:val="22"/>
          <w:szCs w:val="22"/>
        </w:rPr>
        <w:t>13)</w:t>
      </w:r>
      <w:r>
        <w:rPr>
          <w:sz w:val="22"/>
          <w:szCs w:val="22"/>
        </w:rPr>
        <w:tab/>
        <w:t xml:space="preserve">Jeśli wykonawca pakuje dokumenty np. w plik ZIP zalecamy wcześniejsze podpisanie każdego ze skompresowanych plików. </w:t>
      </w:r>
    </w:p>
    <w:p w14:paraId="22CDC162" w14:textId="77777777" w:rsidR="00B51D4B" w:rsidRDefault="00B51D4B" w:rsidP="001219A5">
      <w:pPr>
        <w:pStyle w:val="Akapitzlist"/>
        <w:ind w:left="567" w:hanging="501"/>
        <w:jc w:val="both"/>
        <w:rPr>
          <w:sz w:val="22"/>
          <w:szCs w:val="22"/>
        </w:rPr>
      </w:pPr>
      <w:r>
        <w:rPr>
          <w:sz w:val="22"/>
          <w:szCs w:val="22"/>
        </w:rPr>
        <w:t>14)</w:t>
      </w:r>
      <w:r>
        <w:rPr>
          <w:sz w:val="22"/>
          <w:szCs w:val="22"/>
        </w:rPr>
        <w:tab/>
        <w:t xml:space="preserve">Zamawiający rekomenduje wykorzystanie podpisu z kwalifikowanym znacznikiem czasu. </w:t>
      </w:r>
    </w:p>
    <w:p w14:paraId="4A80853F" w14:textId="77777777" w:rsidR="00B51D4B" w:rsidRDefault="00B51D4B" w:rsidP="001219A5">
      <w:pPr>
        <w:pStyle w:val="Akapitzlist"/>
        <w:ind w:left="360" w:hanging="218"/>
        <w:jc w:val="both"/>
        <w:rPr>
          <w:sz w:val="22"/>
          <w:szCs w:val="22"/>
        </w:rPr>
      </w:pPr>
      <w:r>
        <w:rPr>
          <w:sz w:val="22"/>
          <w:szCs w:val="22"/>
        </w:rPr>
        <w:t>15)</w:t>
      </w:r>
      <w:r>
        <w:rPr>
          <w:sz w:val="22"/>
          <w:szCs w:val="22"/>
        </w:rPr>
        <w:tab/>
        <w:t>Zamawiający zaleca aby nie wprowadzać jakichkolwiek zmian w plikach po podpisaniu ich podpisem kwalifikowanym. Może to skutkować naruszeniem integralności plików co równoważne będzie z koniecznością odrzucenia oferty w postępowaniu.</w:t>
      </w:r>
    </w:p>
    <w:p w14:paraId="3F84A804" w14:textId="77777777" w:rsidR="00B51D4B" w:rsidRDefault="00B51D4B" w:rsidP="00B51D4B">
      <w:pPr>
        <w:pStyle w:val="Akapitzlist"/>
        <w:ind w:left="360" w:hanging="76"/>
        <w:jc w:val="both"/>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5C9EF77C" w14:textId="77777777" w:rsidTr="00BA2619">
        <w:tc>
          <w:tcPr>
            <w:tcW w:w="8283" w:type="dxa"/>
            <w:tcBorders>
              <w:top w:val="single" w:sz="4" w:space="0" w:color="auto"/>
              <w:left w:val="single" w:sz="4" w:space="0" w:color="auto"/>
              <w:bottom w:val="single" w:sz="4" w:space="0" w:color="auto"/>
              <w:right w:val="single" w:sz="4" w:space="0" w:color="auto"/>
            </w:tcBorders>
            <w:hideMark/>
          </w:tcPr>
          <w:p w14:paraId="5F2E6B08" w14:textId="77777777" w:rsidR="00B51D4B" w:rsidRDefault="00B51D4B" w:rsidP="00BA2619">
            <w:pPr>
              <w:pStyle w:val="Normalny1"/>
              <w:spacing w:after="120" w:line="240" w:lineRule="auto"/>
              <w:jc w:val="center"/>
              <w:rPr>
                <w:rFonts w:ascii="Times New Roman" w:hAnsi="Times New Roman" w:cs="Times New Roman"/>
                <w:b/>
                <w:bCs/>
              </w:rPr>
            </w:pPr>
            <w:r w:rsidRPr="020EEA72">
              <w:rPr>
                <w:rFonts w:ascii="Times New Roman" w:hAnsi="Times New Roman" w:cs="Times New Roman"/>
                <w:b/>
                <w:bCs/>
              </w:rPr>
              <w:t>ROZDZIAŁ XI</w:t>
            </w:r>
          </w:p>
          <w:p w14:paraId="12CCF9FC" w14:textId="77777777" w:rsidR="00B51D4B" w:rsidRDefault="00B51D4B" w:rsidP="00BA2619">
            <w:pPr>
              <w:pStyle w:val="Normalny1"/>
              <w:spacing w:after="120" w:line="240" w:lineRule="auto"/>
              <w:jc w:val="center"/>
              <w:rPr>
                <w:rFonts w:ascii="Times New Roman" w:eastAsia="Calibri" w:hAnsi="Times New Roman" w:cs="Times New Roman"/>
              </w:rPr>
            </w:pPr>
            <w:r w:rsidRPr="020EEA72">
              <w:rPr>
                <w:rFonts w:ascii="Times New Roman" w:hAnsi="Times New Roman" w:cs="Times New Roman"/>
                <w:b/>
                <w:bCs/>
              </w:rPr>
              <w:t xml:space="preserve">WSKAZANIE OSÓB UPRAWNIONYCH DO KOMUNIKOWANIA SIĘ </w:t>
            </w:r>
            <w:r>
              <w:br/>
            </w:r>
            <w:r w:rsidRPr="020EEA72">
              <w:rPr>
                <w:rFonts w:ascii="Times New Roman" w:hAnsi="Times New Roman" w:cs="Times New Roman"/>
                <w:b/>
                <w:bCs/>
              </w:rPr>
              <w:t>Z WYKONAWCAMI</w:t>
            </w:r>
          </w:p>
        </w:tc>
      </w:tr>
    </w:tbl>
    <w:p w14:paraId="59894010" w14:textId="030F2CEF" w:rsidR="00B51D4B" w:rsidRDefault="00B51D4B" w:rsidP="00B51D4B">
      <w:pPr>
        <w:pStyle w:val="Tekstpodstawowywcity"/>
        <w:numPr>
          <w:ilvl w:val="0"/>
          <w:numId w:val="44"/>
        </w:numPr>
        <w:ind w:right="-2"/>
        <w:rPr>
          <w:b/>
          <w:bCs/>
          <w:color w:val="auto"/>
          <w:sz w:val="22"/>
          <w:szCs w:val="22"/>
          <w:lang w:val="pl-PL"/>
        </w:rPr>
      </w:pPr>
      <w:r w:rsidRPr="020EEA72">
        <w:rPr>
          <w:color w:val="auto"/>
          <w:sz w:val="22"/>
          <w:szCs w:val="22"/>
        </w:rPr>
        <w:t xml:space="preserve">Osobą uprawnioną przez Zamawiającego do porozumiewania się z Wykonawcami jest </w:t>
      </w:r>
      <w:r w:rsidR="00BA2619">
        <w:rPr>
          <w:color w:val="auto"/>
          <w:sz w:val="22"/>
          <w:szCs w:val="22"/>
        </w:rPr>
        <w:br/>
      </w:r>
      <w:r w:rsidRPr="020EEA72">
        <w:rPr>
          <w:color w:val="auto"/>
          <w:sz w:val="22"/>
          <w:szCs w:val="22"/>
        </w:rPr>
        <w:t xml:space="preserve">w kwestiach formalnych – </w:t>
      </w:r>
      <w:r w:rsidRPr="020EEA72">
        <w:rPr>
          <w:b/>
          <w:bCs/>
          <w:color w:val="auto"/>
          <w:sz w:val="22"/>
          <w:szCs w:val="22"/>
          <w:lang w:val="pl-PL"/>
        </w:rPr>
        <w:t>Małgorzata PASZKOWSKA.</w:t>
      </w:r>
    </w:p>
    <w:p w14:paraId="016B94DC" w14:textId="77777777" w:rsidR="00B51D4B" w:rsidRDefault="00B51D4B" w:rsidP="00B51D4B">
      <w:pPr>
        <w:pStyle w:val="Tekstpodstawowywcity"/>
        <w:ind w:left="720" w:right="-2"/>
        <w:rPr>
          <w:b/>
          <w:color w:val="auto"/>
          <w:sz w:val="22"/>
          <w:szCs w:val="22"/>
          <w:lang w:val="pl-PL"/>
        </w:rPr>
      </w:pPr>
    </w:p>
    <w:p w14:paraId="173A76BE" w14:textId="77777777" w:rsidR="00B51D4B" w:rsidRDefault="00B51D4B" w:rsidP="00B51D4B">
      <w:pPr>
        <w:pStyle w:val="Tekstpodstawowywcity"/>
        <w:numPr>
          <w:ilvl w:val="0"/>
          <w:numId w:val="44"/>
        </w:numPr>
        <w:ind w:right="-2"/>
        <w:rPr>
          <w:b/>
          <w:bCs/>
          <w:color w:val="auto"/>
          <w:sz w:val="22"/>
          <w:szCs w:val="22"/>
          <w:lang w:val="pl-PL"/>
        </w:rPr>
      </w:pPr>
      <w:r w:rsidRPr="020EEA72">
        <w:rPr>
          <w:color w:val="auto"/>
          <w:sz w:val="22"/>
          <w:szCs w:val="22"/>
        </w:rPr>
        <w:t>Zamawiający informuje, że przepisy ustawy Pzp nie pozwalają na jakikolwiek inny kontakt – zarówno z Zamawiającym jak i osobami uprawnionymi do porozumiewania się z Wykonawcami – niż wskazany w Rozdziale</w:t>
      </w:r>
      <w:r w:rsidRPr="020EEA72">
        <w:rPr>
          <w:color w:val="auto"/>
          <w:sz w:val="22"/>
          <w:szCs w:val="22"/>
          <w:lang w:val="pl-PL"/>
        </w:rPr>
        <w:t xml:space="preserve"> </w:t>
      </w:r>
      <w:r w:rsidRPr="020EEA72">
        <w:rPr>
          <w:b/>
          <w:bCs/>
          <w:color w:val="auto"/>
          <w:sz w:val="22"/>
          <w:szCs w:val="22"/>
        </w:rPr>
        <w:t>X SWZ.</w:t>
      </w:r>
      <w:r w:rsidRPr="020EEA72">
        <w:rPr>
          <w:color w:val="auto"/>
          <w:sz w:val="22"/>
          <w:szCs w:val="22"/>
        </w:rPr>
        <w:t xml:space="preserve"> Oznacza to, że </w:t>
      </w:r>
      <w:r w:rsidRPr="020EEA72">
        <w:rPr>
          <w:b/>
          <w:bCs/>
          <w:color w:val="auto"/>
          <w:sz w:val="22"/>
          <w:szCs w:val="22"/>
        </w:rPr>
        <w:t xml:space="preserve">Zamawiający nie będzie reagował na inne formy kontaktowania się z nim, </w:t>
      </w:r>
      <w:r>
        <w:br/>
      </w:r>
      <w:r w:rsidRPr="020EEA72">
        <w:rPr>
          <w:b/>
          <w:bCs/>
          <w:color w:val="auto"/>
          <w:sz w:val="22"/>
          <w:szCs w:val="22"/>
        </w:rPr>
        <w:t>w szczególności na kontakt telefoniczny lub</w:t>
      </w:r>
      <w:r w:rsidRPr="020EEA72">
        <w:rPr>
          <w:b/>
          <w:bCs/>
          <w:color w:val="auto"/>
          <w:sz w:val="22"/>
          <w:szCs w:val="22"/>
          <w:lang w:val="pl-PL"/>
        </w:rPr>
        <w:t>/i</w:t>
      </w:r>
      <w:r w:rsidRPr="020EEA72">
        <w:rPr>
          <w:b/>
          <w:bCs/>
          <w:color w:val="auto"/>
          <w:sz w:val="22"/>
          <w:szCs w:val="22"/>
        </w:rPr>
        <w:t xml:space="preserve"> osobisty w swojej siedzibie.</w:t>
      </w:r>
    </w:p>
    <w:p w14:paraId="38EA210E" w14:textId="77777777" w:rsidR="00B51D4B" w:rsidRDefault="00B51D4B" w:rsidP="00B51D4B">
      <w:pPr>
        <w:pStyle w:val="Tekstpodstawowywcity"/>
        <w:ind w:left="720" w:right="-2"/>
        <w:rPr>
          <w:b/>
          <w:bCs/>
          <w:color w:val="auto"/>
          <w:sz w:val="22"/>
          <w:szCs w:val="22"/>
          <w:lang w:val="pl-PL"/>
        </w:rPr>
      </w:pPr>
    </w:p>
    <w:p w14:paraId="0902E6C0" w14:textId="77777777" w:rsidR="00B51D4B" w:rsidRDefault="00B51D4B" w:rsidP="00B51D4B">
      <w:pPr>
        <w:pStyle w:val="Tekstpodstawowywcity"/>
        <w:ind w:left="0" w:right="-2"/>
        <w:rPr>
          <w:b/>
          <w:color w:val="auto"/>
          <w:sz w:val="22"/>
          <w:szCs w:val="22"/>
          <w:lang w:val="pl-P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0E22E757" w14:textId="77777777" w:rsidTr="00BA2619">
        <w:trPr>
          <w:trHeight w:val="704"/>
        </w:trPr>
        <w:tc>
          <w:tcPr>
            <w:tcW w:w="8283" w:type="dxa"/>
            <w:tcBorders>
              <w:top w:val="single" w:sz="4" w:space="0" w:color="auto"/>
              <w:left w:val="single" w:sz="4" w:space="0" w:color="auto"/>
              <w:bottom w:val="single" w:sz="4" w:space="0" w:color="auto"/>
              <w:right w:val="single" w:sz="4" w:space="0" w:color="auto"/>
            </w:tcBorders>
            <w:hideMark/>
          </w:tcPr>
          <w:p w14:paraId="4F5B08A6"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ROZDZIAŁXI</w:t>
            </w:r>
            <w:r w:rsidRPr="020EEA72">
              <w:rPr>
                <w:b/>
                <w:bCs/>
                <w:color w:val="auto"/>
                <w:sz w:val="22"/>
                <w:szCs w:val="22"/>
                <w:lang w:val="pl-PL"/>
              </w:rPr>
              <w:t>I</w:t>
            </w:r>
          </w:p>
          <w:p w14:paraId="7267AB48"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TERMIN ZWI</w:t>
            </w:r>
            <w:r w:rsidRPr="020EEA72">
              <w:rPr>
                <w:b/>
                <w:bCs/>
                <w:color w:val="auto"/>
                <w:sz w:val="22"/>
                <w:szCs w:val="22"/>
                <w:lang w:val="pl-PL"/>
              </w:rPr>
              <w:t>Ą</w:t>
            </w:r>
            <w:r w:rsidRPr="020EEA72">
              <w:rPr>
                <w:b/>
                <w:bCs/>
                <w:color w:val="auto"/>
                <w:sz w:val="22"/>
                <w:szCs w:val="22"/>
              </w:rPr>
              <w:t>ZANIA OFERTĄ</w:t>
            </w:r>
          </w:p>
        </w:tc>
      </w:tr>
    </w:tbl>
    <w:p w14:paraId="6C11A395" w14:textId="77777777" w:rsidR="00B51D4B" w:rsidRDefault="00B51D4B" w:rsidP="00B51D4B">
      <w:pPr>
        <w:pStyle w:val="Tekstpodstawowywcity"/>
        <w:numPr>
          <w:ilvl w:val="0"/>
          <w:numId w:val="45"/>
        </w:numPr>
        <w:spacing w:before="120" w:after="120"/>
        <w:ind w:left="1077" w:hanging="651"/>
        <w:rPr>
          <w:b/>
          <w:bCs/>
          <w:color w:val="auto"/>
          <w:sz w:val="22"/>
          <w:szCs w:val="22"/>
          <w:lang w:val="pl-PL"/>
        </w:rPr>
      </w:pPr>
      <w:r w:rsidRPr="020EEA72">
        <w:rPr>
          <w:color w:val="auto"/>
          <w:sz w:val="22"/>
          <w:szCs w:val="22"/>
        </w:rPr>
        <w:t xml:space="preserve">Termin związania Wykonawcy ofertą wynosi </w:t>
      </w:r>
      <w:r w:rsidRPr="020EEA72">
        <w:rPr>
          <w:b/>
          <w:bCs/>
          <w:color w:val="auto"/>
          <w:sz w:val="22"/>
          <w:szCs w:val="22"/>
        </w:rPr>
        <w:t>90</w:t>
      </w:r>
      <w:r w:rsidRPr="020EEA72">
        <w:rPr>
          <w:color w:val="auto"/>
          <w:sz w:val="22"/>
          <w:szCs w:val="22"/>
        </w:rPr>
        <w:t xml:space="preserve"> dni</w:t>
      </w:r>
      <w:r w:rsidRPr="020EEA72">
        <w:rPr>
          <w:color w:val="auto"/>
          <w:sz w:val="22"/>
          <w:szCs w:val="22"/>
          <w:lang w:val="pl-PL"/>
        </w:rPr>
        <w:t>.</w:t>
      </w:r>
      <w:r w:rsidRPr="020EEA72">
        <w:rPr>
          <w:color w:val="auto"/>
          <w:sz w:val="22"/>
          <w:szCs w:val="22"/>
        </w:rPr>
        <w:t xml:space="preserve"> </w:t>
      </w:r>
    </w:p>
    <w:p w14:paraId="7BBD870F" w14:textId="6A64263F" w:rsidR="00B51D4B" w:rsidRDefault="00B51D4B" w:rsidP="00B51D4B">
      <w:pPr>
        <w:pStyle w:val="Tekstpodstawowywcity"/>
        <w:numPr>
          <w:ilvl w:val="0"/>
          <w:numId w:val="45"/>
        </w:numPr>
        <w:spacing w:before="120" w:after="120"/>
        <w:ind w:left="709" w:hanging="283"/>
        <w:rPr>
          <w:b/>
          <w:bCs/>
          <w:sz w:val="22"/>
          <w:szCs w:val="22"/>
          <w:highlight w:val="yellow"/>
          <w:lang w:val="pl-PL"/>
        </w:rPr>
      </w:pPr>
      <w:r w:rsidRPr="020EEA72">
        <w:rPr>
          <w:color w:val="auto"/>
          <w:sz w:val="22"/>
          <w:szCs w:val="22"/>
        </w:rPr>
        <w:t xml:space="preserve">Wykonawca jest związany ofertą od dnia upływu terminu składania ofert </w:t>
      </w:r>
      <w:r w:rsidRPr="020EEA72">
        <w:rPr>
          <w:b/>
          <w:bCs/>
          <w:sz w:val="22"/>
          <w:szCs w:val="22"/>
        </w:rPr>
        <w:t xml:space="preserve">do dnia </w:t>
      </w:r>
      <w:r w:rsidR="004B6842" w:rsidRPr="004B6842">
        <w:rPr>
          <w:b/>
          <w:bCs/>
          <w:sz w:val="22"/>
          <w:szCs w:val="22"/>
          <w:lang w:val="pl-PL"/>
        </w:rPr>
        <w:t>12.08.2025</w:t>
      </w:r>
      <w:r w:rsidRPr="004B6842">
        <w:rPr>
          <w:b/>
          <w:bCs/>
          <w:sz w:val="22"/>
          <w:szCs w:val="22"/>
          <w:lang w:val="pl-PL"/>
        </w:rPr>
        <w:t xml:space="preserve"> r.</w:t>
      </w:r>
      <w:r w:rsidRPr="004B6842">
        <w:rPr>
          <w:sz w:val="22"/>
          <w:szCs w:val="22"/>
        </w:rPr>
        <w:t xml:space="preserve"> </w:t>
      </w:r>
    </w:p>
    <w:p w14:paraId="30F33513" w14:textId="77777777" w:rsidR="00B51D4B" w:rsidRDefault="00B51D4B" w:rsidP="00B51D4B">
      <w:pPr>
        <w:pStyle w:val="Tekstpodstawowywcity"/>
        <w:numPr>
          <w:ilvl w:val="0"/>
          <w:numId w:val="45"/>
        </w:numPr>
        <w:spacing w:before="120" w:after="120"/>
        <w:ind w:left="709" w:hanging="283"/>
        <w:rPr>
          <w:b/>
          <w:bCs/>
          <w:color w:val="FF0000"/>
          <w:sz w:val="22"/>
          <w:szCs w:val="22"/>
          <w:lang w:val="pl-PL"/>
        </w:rPr>
      </w:pPr>
      <w:r w:rsidRPr="020EEA72">
        <w:rPr>
          <w:color w:val="auto"/>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w:t>
      </w:r>
      <w:r w:rsidRPr="020EEA72">
        <w:rPr>
          <w:b/>
          <w:bCs/>
          <w:sz w:val="22"/>
          <w:szCs w:val="22"/>
        </w:rPr>
        <w:t>60 dni.</w:t>
      </w:r>
      <w:r w:rsidRPr="020EEA72">
        <w:rPr>
          <w:color w:val="FF0000"/>
          <w:sz w:val="22"/>
          <w:szCs w:val="22"/>
        </w:rPr>
        <w:t xml:space="preserve"> </w:t>
      </w:r>
    </w:p>
    <w:p w14:paraId="7D47DFA8" w14:textId="77777777" w:rsidR="00B51D4B" w:rsidRDefault="00B51D4B" w:rsidP="00B51D4B">
      <w:pPr>
        <w:pStyle w:val="Tekstpodstawowywcity"/>
        <w:numPr>
          <w:ilvl w:val="0"/>
          <w:numId w:val="45"/>
        </w:numPr>
        <w:spacing w:before="120" w:after="120"/>
        <w:ind w:left="709" w:hanging="283"/>
        <w:rPr>
          <w:b/>
          <w:bCs/>
          <w:color w:val="auto"/>
          <w:sz w:val="22"/>
          <w:szCs w:val="22"/>
          <w:lang w:val="pl-PL"/>
        </w:rPr>
      </w:pPr>
      <w:r w:rsidRPr="020EEA72">
        <w:rPr>
          <w:color w:val="auto"/>
          <w:sz w:val="22"/>
          <w:szCs w:val="22"/>
        </w:rPr>
        <w:t>Przedłużenie terminu związania oferta, o którym mowa w ust. 2, wymaga złożenia przez Wykonawcę pisemnego oświadczenia o wyrażeniu zgody na przedłużenie terminu związania oferta.</w:t>
      </w:r>
    </w:p>
    <w:p w14:paraId="495C345B" w14:textId="77777777" w:rsidR="00B51D4B" w:rsidRDefault="00B51D4B" w:rsidP="00B51D4B">
      <w:pPr>
        <w:pStyle w:val="Tekstpodstawowywcity"/>
        <w:ind w:left="0" w:right="-2"/>
        <w:rPr>
          <w:b/>
          <w:color w:val="auto"/>
          <w:sz w:val="22"/>
          <w:szCs w:val="22"/>
          <w:lang w:val="pl-P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6E0F1BDA" w14:textId="77777777" w:rsidTr="00BA2619">
        <w:trPr>
          <w:trHeight w:val="883"/>
        </w:trPr>
        <w:tc>
          <w:tcPr>
            <w:tcW w:w="7999" w:type="dxa"/>
            <w:tcBorders>
              <w:top w:val="single" w:sz="4" w:space="0" w:color="auto"/>
              <w:left w:val="single" w:sz="4" w:space="0" w:color="auto"/>
              <w:bottom w:val="single" w:sz="4" w:space="0" w:color="auto"/>
              <w:right w:val="single" w:sz="4" w:space="0" w:color="auto"/>
            </w:tcBorders>
            <w:vAlign w:val="center"/>
            <w:hideMark/>
          </w:tcPr>
          <w:p w14:paraId="71515881"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ROZDZIAŁ XII</w:t>
            </w:r>
            <w:r w:rsidRPr="020EEA72">
              <w:rPr>
                <w:b/>
                <w:bCs/>
                <w:color w:val="auto"/>
                <w:sz w:val="22"/>
                <w:szCs w:val="22"/>
                <w:lang w:val="pl-PL"/>
              </w:rPr>
              <w:t>I</w:t>
            </w:r>
          </w:p>
          <w:p w14:paraId="58BD37B6"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OPIS SPOSOBU PRZYGOTOWANIA OFERTY</w:t>
            </w:r>
          </w:p>
        </w:tc>
      </w:tr>
    </w:tbl>
    <w:p w14:paraId="54AC791F" w14:textId="77777777" w:rsidR="00B51D4B" w:rsidRDefault="00B51D4B" w:rsidP="00B51D4B">
      <w:pPr>
        <w:numPr>
          <w:ilvl w:val="0"/>
          <w:numId w:val="46"/>
        </w:numPr>
        <w:autoSpaceDE w:val="0"/>
        <w:autoSpaceDN w:val="0"/>
        <w:adjustRightInd w:val="0"/>
        <w:spacing w:before="240" w:after="120"/>
        <w:ind w:left="357" w:hanging="357"/>
        <w:jc w:val="both"/>
        <w:rPr>
          <w:rFonts w:eastAsia="SimSun"/>
          <w:sz w:val="22"/>
          <w:szCs w:val="22"/>
          <w:lang w:eastAsia="zh-CN"/>
        </w:rPr>
      </w:pPr>
      <w:bookmarkStart w:id="18" w:name="_Hlk124929132"/>
      <w:r w:rsidRPr="020EEA72">
        <w:rPr>
          <w:rFonts w:eastAsia="SimSun"/>
          <w:sz w:val="22"/>
          <w:szCs w:val="22"/>
          <w:lang w:eastAsia="zh-CN"/>
        </w:rPr>
        <w:t xml:space="preserve">Treść oferty musi odpowiadać treści Specyfikacji Warunków Zamówienia. </w:t>
      </w:r>
    </w:p>
    <w:p w14:paraId="77AF8F12"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lastRenderedPageBreak/>
        <w:t xml:space="preserve">Wykonawca może złożyć tylko jedną ofertę. </w:t>
      </w:r>
    </w:p>
    <w:p w14:paraId="2510AC90"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Ofertę należy złożyć w języku polskim, sporządzoną pod rygorem nieważności, w formie elektronicznej lub w postaci elektronicznej, opatrzoną kwalifikowanym podpisem elektronicznym. Treść oferty musi być zgodna z wymaganiami zamawiającego określonymi w dokumentach zamówienia.</w:t>
      </w:r>
    </w:p>
    <w:p w14:paraId="0BB8D014"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4C1358D8"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sz w:val="22"/>
          <w:szCs w:val="22"/>
          <w:u w:val="single"/>
        </w:rPr>
        <w:t>Zamawiający wymaga by dokumenty w postępowaniu były skompresowane do pliku archiwum zip lub zip7.</w:t>
      </w:r>
    </w:p>
    <w:p w14:paraId="1D443E8C" w14:textId="77777777" w:rsidR="00B51D4B" w:rsidRDefault="00B51D4B" w:rsidP="00B51D4B">
      <w:pPr>
        <w:numPr>
          <w:ilvl w:val="0"/>
          <w:numId w:val="46"/>
        </w:numPr>
        <w:autoSpaceDE w:val="0"/>
        <w:autoSpaceDN w:val="0"/>
        <w:adjustRightInd w:val="0"/>
        <w:spacing w:before="120" w:after="120"/>
        <w:ind w:left="357" w:hanging="357"/>
        <w:jc w:val="both"/>
        <w:rPr>
          <w:sz w:val="22"/>
          <w:szCs w:val="22"/>
        </w:rPr>
      </w:pPr>
      <w:r>
        <w:rPr>
          <w:sz w:val="22"/>
          <w:szCs w:val="22"/>
        </w:rPr>
        <w:t xml:space="preserve">Zamawiający nie dopuszcza w postępowaniu ofert, których dokumenty będą skompresowane aplikacją Win Rar (rozszerzenie *.rar), </w:t>
      </w:r>
      <w:r>
        <w:rPr>
          <w:sz w:val="22"/>
          <w:szCs w:val="22"/>
          <w:shd w:val="clear" w:color="auto" w:fill="FFFFFF"/>
        </w:rPr>
        <w:t xml:space="preserve">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5E203FCC"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Oferta spakowana do pliku .Rar zostanie uznana przez Zamawiającego jako złożone nieskutecznie.</w:t>
      </w:r>
    </w:p>
    <w:p w14:paraId="163C6521"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Zgodnie z art. 64 ustawy Pzp platforma jest kompatybilna ze wszystkimi podpisami elektronicznymi. Do przesłania dokumentów niezbędne jest posiadanie kwalifikowanego podpisu elektronicznego lub podpisu zaufanego lub podpisu osobistego w celu potwierdzenia czynności złożenia oferty. </w:t>
      </w:r>
    </w:p>
    <w:p w14:paraId="26006BAC"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792F604D"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Pr>
          <w:rFonts w:eastAsia="SimSun"/>
          <w:sz w:val="22"/>
          <w:szCs w:val="22"/>
          <w:lang w:eastAsia="zh-CN"/>
        </w:rPr>
        <w:t>http://www.nccert.pl/kontakt.htm.</w:t>
      </w:r>
    </w:p>
    <w:p w14:paraId="298E5A5E"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Szczegółowe informacje o sposobie pozyskania usługi profilu zaufanego można znaleźć pod adresem internetowym:</w:t>
      </w:r>
    </w:p>
    <w:p w14:paraId="552D8D4E"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Pr>
          <w:rFonts w:eastAsia="SimSun"/>
          <w:sz w:val="22"/>
          <w:szCs w:val="22"/>
          <w:lang w:eastAsia="zh-CN"/>
        </w:rPr>
        <w:t>https://www.gov.pl/web/gov/zaloz-profil-zaufany</w:t>
      </w:r>
    </w:p>
    <w:p w14:paraId="4F92DC46"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Szczegółowe informacje o sposobie pozyskania podpisu osobistego można znaleźć pod adresem internetowym:</w:t>
      </w:r>
    </w:p>
    <w:p w14:paraId="50195BB2"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Pr>
          <w:rFonts w:eastAsia="SimSun"/>
          <w:sz w:val="22"/>
          <w:szCs w:val="22"/>
          <w:lang w:eastAsia="zh-CN"/>
        </w:rPr>
        <w:t>https://www.gov.pl/web/e-dowod/podpis-osobisty</w:t>
      </w:r>
    </w:p>
    <w:p w14:paraId="77DF9593" w14:textId="6B14196A"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 xml:space="preserve">Ważne zalecenie! W zależności od formatu kwalifikowanego podpisu (PAdES, XAdES) </w:t>
      </w:r>
      <w:r>
        <w:br/>
      </w:r>
      <w:r w:rsidRPr="020EEA72">
        <w:rPr>
          <w:rFonts w:eastAsia="SimSun"/>
          <w:sz w:val="22"/>
          <w:szCs w:val="22"/>
          <w:lang w:eastAsia="zh-CN"/>
        </w:rPr>
        <w:t xml:space="preserve">i jego typu (zewnętrzny, wewnętrzny) Wykonawca dołącza do Systemu uprzednio podpisane dokumenty wraz z wygenerowanym plikiem podpisu (typ zewnętrzny) lub dokument </w:t>
      </w:r>
      <w:r w:rsidR="00BA2619">
        <w:rPr>
          <w:rFonts w:eastAsia="SimSun"/>
          <w:sz w:val="22"/>
          <w:szCs w:val="22"/>
          <w:lang w:eastAsia="zh-CN"/>
        </w:rPr>
        <w:br/>
      </w:r>
      <w:r w:rsidRPr="020EEA72">
        <w:rPr>
          <w:rFonts w:eastAsia="SimSun"/>
          <w:sz w:val="22"/>
          <w:szCs w:val="22"/>
          <w:lang w:eastAsia="zh-CN"/>
        </w:rPr>
        <w:t xml:space="preserve">z wszytym podpisem (typ wewnętrzny): </w:t>
      </w:r>
    </w:p>
    <w:p w14:paraId="577A2768" w14:textId="77777777" w:rsidR="00B51D4B" w:rsidRDefault="00B51D4B" w:rsidP="00B51D4B">
      <w:pPr>
        <w:pStyle w:val="Akapitzlist"/>
        <w:numPr>
          <w:ilvl w:val="0"/>
          <w:numId w:val="47"/>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 xml:space="preserve">dokumenty w formacie „pdf” należy podpisywać  formatem PAdES; </w:t>
      </w:r>
    </w:p>
    <w:p w14:paraId="04469621" w14:textId="77777777" w:rsidR="00B51D4B" w:rsidRDefault="00B51D4B" w:rsidP="00B51D4B">
      <w:pPr>
        <w:pStyle w:val="Akapitzlist"/>
        <w:numPr>
          <w:ilvl w:val="0"/>
          <w:numId w:val="47"/>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Zamawiający dopuszcza podpisanie dokumentów w formacie innym niż „pdf”, wtedy należy użyć formatu XAdES.</w:t>
      </w:r>
    </w:p>
    <w:p w14:paraId="22FA1F32"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br/>
      </w:r>
      <w:r w:rsidRPr="020EEA72">
        <w:rPr>
          <w:rFonts w:eastAsia="SimSun"/>
          <w:sz w:val="22"/>
          <w:szCs w:val="22"/>
          <w:lang w:eastAsia="zh-CN"/>
        </w:rPr>
        <w:t xml:space="preserve">z dnia 23 grudnia 2020 r. w sprawie podmiotowych środków dowodowych oraz innych dokumentów lub oświadczeń, jakich może żądać zamawiający od wykonawcy oraz </w:t>
      </w:r>
      <w:r>
        <w:br/>
      </w:r>
      <w:r w:rsidRPr="020EEA72">
        <w:rPr>
          <w:rFonts w:eastAsia="SimSun"/>
          <w:sz w:val="22"/>
          <w:szCs w:val="22"/>
          <w:lang w:eastAsia="zh-CN"/>
        </w:rPr>
        <w:t xml:space="preserve">w rozporządzeniu Prezesa Rady Ministrów z dnia 30  grudnia 2020 r. w sprawie sposobu </w:t>
      </w:r>
      <w:r w:rsidRPr="020EEA72">
        <w:rPr>
          <w:rFonts w:eastAsia="SimSun"/>
          <w:sz w:val="22"/>
          <w:szCs w:val="22"/>
          <w:lang w:eastAsia="zh-CN"/>
        </w:rPr>
        <w:lastRenderedPageBreak/>
        <w:t>sporządzania i przekazywania informacji oraz wymagań technicznych dla dokumentów elektronicznych oraz środków komunikacji elektronicznej w postępowaniu o udzielenie zamówienia publicznego lub konkursie.</w:t>
      </w:r>
    </w:p>
    <w:p w14:paraId="708B8545"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384AC8A"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3DC095F" w14:textId="77777777" w:rsidR="00B51D4B" w:rsidRDefault="00B51D4B" w:rsidP="00B51D4B">
      <w:pPr>
        <w:autoSpaceDE w:val="0"/>
        <w:autoSpaceDN w:val="0"/>
        <w:adjustRightInd w:val="0"/>
        <w:spacing w:before="120" w:after="120"/>
        <w:ind w:left="336"/>
        <w:jc w:val="both"/>
        <w:rPr>
          <w:rFonts w:eastAsia="SimSun"/>
          <w:sz w:val="22"/>
          <w:szCs w:val="22"/>
          <w:lang w:eastAsia="zh-CN"/>
        </w:rPr>
      </w:pPr>
      <w:r w:rsidRPr="020EEA72">
        <w:rPr>
          <w:rFonts w:eastAsia="SimSun"/>
          <w:sz w:val="22"/>
          <w:szCs w:val="22"/>
          <w:lang w:eastAsia="zh-CN"/>
        </w:rPr>
        <w:t>Poświadczenia zgodności cyfrowego odwzorowania z dokumentem w postaci papierowej, dokonuje w przypadku:</w:t>
      </w:r>
    </w:p>
    <w:p w14:paraId="2B602FD2" w14:textId="5105EC54" w:rsidR="00B51D4B" w:rsidRDefault="00B51D4B" w:rsidP="00B51D4B">
      <w:pPr>
        <w:pStyle w:val="Akapitzlist"/>
        <w:numPr>
          <w:ilvl w:val="0"/>
          <w:numId w:val="48"/>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 xml:space="preserve">podmiotowych środków dowodowych oraz dokumentów potwierdzających umocowanie do reprezentowania – odpowiednio wykonawca, wykonawca wspólnie ubiegający się </w:t>
      </w:r>
      <w:r w:rsidR="00BA2619">
        <w:rPr>
          <w:rFonts w:eastAsia="SimSun"/>
          <w:sz w:val="22"/>
          <w:szCs w:val="22"/>
          <w:lang w:eastAsia="zh-CN"/>
        </w:rPr>
        <w:br/>
      </w:r>
      <w:r w:rsidRPr="020EEA72">
        <w:rPr>
          <w:rFonts w:eastAsia="SimSun"/>
          <w:sz w:val="22"/>
          <w:szCs w:val="22"/>
          <w:lang w:eastAsia="zh-CN"/>
        </w:rPr>
        <w:t>o udzielenie zamówienia, podmiot udostępniający zasoby lub podwykonawca, w zakresie podmiotowych środków dowodowych lub dokumentów potwierdzających umocowanie do reprezentowania, które każdego z nich dotyczą;</w:t>
      </w:r>
    </w:p>
    <w:p w14:paraId="24174882" w14:textId="77777777" w:rsidR="00B51D4B" w:rsidRDefault="00B51D4B" w:rsidP="00B51D4B">
      <w:pPr>
        <w:pStyle w:val="Akapitzlist"/>
        <w:numPr>
          <w:ilvl w:val="0"/>
          <w:numId w:val="48"/>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przedmiotowych środków dowodowych – odpowiednio wykonawca lub wykonawca wspólnie ubiegający się o udzielenie zamówienia;</w:t>
      </w:r>
    </w:p>
    <w:p w14:paraId="2C456610" w14:textId="77777777" w:rsidR="00B51D4B" w:rsidRDefault="00B51D4B" w:rsidP="00B51D4B">
      <w:pPr>
        <w:pStyle w:val="Akapitzlist"/>
        <w:numPr>
          <w:ilvl w:val="0"/>
          <w:numId w:val="48"/>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7D694E8C"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Poświadczenia zgodności cyfrowego odwzorowania z dokumentem w postaci papierowej, </w:t>
      </w:r>
      <w:r>
        <w:br/>
      </w:r>
      <w:r w:rsidRPr="020EEA72">
        <w:rPr>
          <w:rFonts w:eastAsia="SimSun"/>
          <w:sz w:val="22"/>
          <w:szCs w:val="22"/>
          <w:lang w:eastAsia="zh-CN"/>
        </w:rPr>
        <w:t>o którym mowa w pkt 11 powyżej, może dokonać również notariusz.</w:t>
      </w:r>
    </w:p>
    <w:p w14:paraId="4BF74FCA"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Jeżeli któryś z wymaganych dokumentów składanych przez Wykonawcę jest sporządzony w języku obcym, dokument taki należy złożyć wraz z tłumaczeniem na język polski.</w:t>
      </w:r>
    </w:p>
    <w:p w14:paraId="69BCC6D5"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Jeżeli oferta zawiera informacje stanowiące tajemnicę przedsiębiorstwa w rozumieniu ustawy z dnia 16 kwietnia 1993 r o zwalczaniu nieuczciwej konkurencji, Wykonawca, </w:t>
      </w:r>
      <w:r>
        <w:br/>
      </w:r>
      <w:r w:rsidRPr="020EEA72">
        <w:rPr>
          <w:rFonts w:eastAsia="SimSun"/>
          <w:sz w:val="22"/>
          <w:szCs w:val="22"/>
          <w:lang w:eastAsia="zh-CN"/>
        </w:rPr>
        <w:t xml:space="preserve">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p>
    <w:p w14:paraId="0A24BA0A" w14:textId="77777777" w:rsidR="00B51D4B" w:rsidRDefault="00B51D4B" w:rsidP="00B51D4B">
      <w:pPr>
        <w:autoSpaceDE w:val="0"/>
        <w:autoSpaceDN w:val="0"/>
        <w:adjustRightInd w:val="0"/>
        <w:spacing w:before="120" w:after="120"/>
        <w:ind w:left="364"/>
        <w:jc w:val="both"/>
        <w:rPr>
          <w:rFonts w:eastAsia="SimSun"/>
          <w:sz w:val="22"/>
          <w:szCs w:val="22"/>
          <w:lang w:eastAsia="zh-CN"/>
        </w:rPr>
      </w:pPr>
      <w:r w:rsidRPr="020EEA72">
        <w:rPr>
          <w:rFonts w:eastAsia="SimSun"/>
          <w:sz w:val="22"/>
          <w:szCs w:val="22"/>
          <w:lang w:eastAsia="zh-CN"/>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3E01D13F" w14:textId="77777777" w:rsidR="00B51D4B" w:rsidRDefault="00B51D4B" w:rsidP="00B51D4B">
      <w:pPr>
        <w:autoSpaceDE w:val="0"/>
        <w:autoSpaceDN w:val="0"/>
        <w:adjustRightInd w:val="0"/>
        <w:spacing w:before="120" w:after="120"/>
        <w:ind w:left="364"/>
        <w:jc w:val="both"/>
        <w:rPr>
          <w:rFonts w:eastAsia="SimSun"/>
          <w:sz w:val="22"/>
          <w:szCs w:val="22"/>
          <w:lang w:eastAsia="zh-CN"/>
        </w:rPr>
      </w:pPr>
      <w:r w:rsidRPr="020EEA72">
        <w:rPr>
          <w:rFonts w:eastAsia="SimSun"/>
          <w:sz w:val="22"/>
          <w:szCs w:val="22"/>
          <w:lang w:eastAsia="zh-CN"/>
        </w:rPr>
        <w:t xml:space="preserve">W sytuacji, gdy Wykonawca zastrzeże w ofercie informacje, które nie stanowią tajemnicy przedsiębiorstwa lub są jawne na podstawie przepisów ustawy lub odrębnych przepisów, </w:t>
      </w:r>
      <w:r w:rsidRPr="020EEA72">
        <w:rPr>
          <w:rFonts w:eastAsia="SimSun"/>
          <w:sz w:val="22"/>
          <w:szCs w:val="22"/>
          <w:lang w:eastAsia="zh-CN"/>
        </w:rPr>
        <w:lastRenderedPageBreak/>
        <w:t xml:space="preserve">informacje te będą podlegały udostępnieniu na takich samych zasadach, jak pozostałe niezastrzeżone informacje. </w:t>
      </w:r>
    </w:p>
    <w:p w14:paraId="66C53FE4" w14:textId="66F8F1A6" w:rsidR="00B51D4B" w:rsidRDefault="00B51D4B" w:rsidP="00B51D4B">
      <w:pPr>
        <w:autoSpaceDE w:val="0"/>
        <w:autoSpaceDN w:val="0"/>
        <w:adjustRightInd w:val="0"/>
        <w:spacing w:before="120" w:after="120"/>
        <w:ind w:left="364"/>
        <w:jc w:val="both"/>
        <w:rPr>
          <w:rFonts w:eastAsia="SimSun"/>
          <w:sz w:val="22"/>
          <w:szCs w:val="22"/>
          <w:lang w:eastAsia="zh-CN"/>
        </w:rPr>
      </w:pPr>
      <w:r w:rsidRPr="020EEA72">
        <w:rPr>
          <w:rFonts w:eastAsia="SimSun"/>
          <w:sz w:val="22"/>
          <w:szCs w:val="22"/>
          <w:lang w:eastAsia="zh-CN"/>
        </w:rPr>
        <w:t xml:space="preserve">Powyższe regulacje znajdują odpowiednie zastosowanie w przypadku zastrzeżenia informacji stanowiących tajemnicę przedsiębiorstwa na późniejszym etapie postępowania, </w:t>
      </w:r>
      <w:r w:rsidR="00BA2619">
        <w:rPr>
          <w:rFonts w:eastAsia="SimSun"/>
          <w:sz w:val="22"/>
          <w:szCs w:val="22"/>
          <w:lang w:eastAsia="zh-CN"/>
        </w:rPr>
        <w:br/>
      </w:r>
      <w:r w:rsidRPr="020EEA72">
        <w:rPr>
          <w:rFonts w:eastAsia="SimSun"/>
          <w:sz w:val="22"/>
          <w:szCs w:val="22"/>
          <w:lang w:eastAsia="zh-CN"/>
        </w:rPr>
        <w:t>w stosunku do oświadczeń i dokumentów składanych po otwarciu ofert.</w:t>
      </w:r>
    </w:p>
    <w:p w14:paraId="3830FE25"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t>
      </w:r>
      <w:r>
        <w:br/>
      </w:r>
      <w:r w:rsidRPr="020EEA72">
        <w:rPr>
          <w:rFonts w:eastAsia="SimSun"/>
          <w:sz w:val="22"/>
          <w:szCs w:val="22"/>
          <w:lang w:eastAsia="zh-CN"/>
        </w:rPr>
        <w:t xml:space="preserve">w formie pliku niezaszyfrowanego, w niewłaściwej zakładce (np. jako treść pytań lub odwołanie). Nieprawidłowe złożenie oferty przez Wykonawcę nie stanowi podstawy żądania unieważnienia postępowania. Zaleca się, aby założyć profil Wykonawcy </w:t>
      </w:r>
      <w:r>
        <w:br/>
      </w:r>
      <w:r w:rsidRPr="020EEA72">
        <w:rPr>
          <w:rFonts w:eastAsia="SimSun"/>
          <w:sz w:val="22"/>
          <w:szCs w:val="22"/>
          <w:lang w:eastAsia="zh-CN"/>
        </w:rPr>
        <w:t>i rozpocząć składanie oferty z odpowiednim wyprzedzeniem.</w:t>
      </w:r>
    </w:p>
    <w:p w14:paraId="4A92B5FF"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w:t>
      </w:r>
    </w:p>
    <w:p w14:paraId="795CC855" w14:textId="77777777" w:rsidR="00B51D4B" w:rsidRDefault="00B51D4B" w:rsidP="00B51D4B">
      <w:pPr>
        <w:autoSpaceDE w:val="0"/>
        <w:autoSpaceDN w:val="0"/>
        <w:adjustRightInd w:val="0"/>
        <w:spacing w:before="120" w:after="120"/>
        <w:ind w:left="378"/>
        <w:jc w:val="both"/>
        <w:rPr>
          <w:rFonts w:eastAsia="SimSun"/>
          <w:sz w:val="22"/>
          <w:szCs w:val="22"/>
          <w:lang w:eastAsia="zh-CN"/>
        </w:rPr>
      </w:pPr>
      <w:r w:rsidRPr="020EEA72">
        <w:rPr>
          <w:rFonts w:eastAsia="SimSun"/>
          <w:sz w:val="22"/>
          <w:szCs w:val="22"/>
          <w:lang w:eastAsia="zh-CN"/>
        </w:rPr>
        <w:t>Wykonawca nie może wprowadzić zmian do oferty oraz wycofać jej po upływie terminu         składania ofert.</w:t>
      </w:r>
    </w:p>
    <w:p w14:paraId="777E56C4"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br/>
      </w:r>
      <w:r w:rsidRPr="020EEA72">
        <w:rPr>
          <w:rFonts w:eastAsia="SimSun"/>
          <w:sz w:val="22"/>
          <w:szCs w:val="22"/>
          <w:lang w:eastAsia="zh-CN"/>
        </w:rP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44D3A101"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05D46A53" w14:textId="0569682A"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00A259A8">
        <w:rPr>
          <w:rFonts w:eastAsia="SimSun"/>
          <w:sz w:val="22"/>
          <w:szCs w:val="22"/>
          <w:lang w:eastAsia="zh-CN"/>
        </w:rPr>
        <w:br/>
      </w:r>
      <w:r w:rsidRPr="020EEA72">
        <w:rPr>
          <w:rFonts w:eastAsia="SimSun"/>
          <w:sz w:val="22"/>
          <w:szCs w:val="22"/>
          <w:lang w:eastAsia="zh-CN"/>
        </w:rPr>
        <w:t>z Wykonawców wspólnie ubiegających się o udzielnie zamówienia, równocześnie oferty indywidualnej oraz w ramach grupy Wykonawców wspólnie ubiegających się o udzielenie zamówienia.</w:t>
      </w:r>
    </w:p>
    <w:p w14:paraId="40FFA627"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Wspólnicy spółki cywilnej są traktowani jak Wykonawcy składający ofertę wspólną.</w:t>
      </w:r>
    </w:p>
    <w:p w14:paraId="2A960242" w14:textId="77777777" w:rsidR="00B51D4B" w:rsidRDefault="00B51D4B" w:rsidP="00B51D4B">
      <w:pPr>
        <w:numPr>
          <w:ilvl w:val="0"/>
          <w:numId w:val="46"/>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Wykonawca składając ofertę, zobowiązany jest złożyć następujące dokumenty w postaci elektronicznej podpisane kwalifikowanym podpisem elektronicznym pod rygorem nieważności:</w:t>
      </w:r>
    </w:p>
    <w:p w14:paraId="57E15A84" w14:textId="77777777" w:rsidR="00B51D4B" w:rsidRDefault="00B51D4B" w:rsidP="00B51D4B">
      <w:pPr>
        <w:numPr>
          <w:ilvl w:val="0"/>
          <w:numId w:val="49"/>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 xml:space="preserve">Formularz ofertowy – </w:t>
      </w:r>
      <w:r w:rsidRPr="020EEA72">
        <w:rPr>
          <w:rFonts w:eastAsia="SimSun"/>
          <w:b/>
          <w:bCs/>
          <w:sz w:val="22"/>
          <w:szCs w:val="22"/>
          <w:lang w:eastAsia="zh-CN"/>
        </w:rPr>
        <w:t>Załącznik nr 1 do SWZ,</w:t>
      </w:r>
    </w:p>
    <w:p w14:paraId="7B5A7129" w14:textId="77777777" w:rsidR="00B51D4B" w:rsidRDefault="00B51D4B" w:rsidP="00B51D4B">
      <w:pPr>
        <w:numPr>
          <w:ilvl w:val="0"/>
          <w:numId w:val="49"/>
        </w:numPr>
        <w:autoSpaceDE w:val="0"/>
        <w:autoSpaceDN w:val="0"/>
        <w:adjustRightInd w:val="0"/>
        <w:spacing w:before="120" w:after="120"/>
        <w:ind w:left="714" w:hanging="357"/>
        <w:jc w:val="both"/>
        <w:rPr>
          <w:rFonts w:eastAsia="SimSun"/>
          <w:i/>
          <w:iCs/>
          <w:sz w:val="22"/>
          <w:szCs w:val="22"/>
          <w:lang w:eastAsia="zh-CN"/>
        </w:rPr>
      </w:pPr>
      <w:r w:rsidRPr="020EEA72">
        <w:rPr>
          <w:rFonts w:eastAsia="SimSun"/>
          <w:sz w:val="22"/>
          <w:szCs w:val="22"/>
          <w:lang w:eastAsia="zh-CN"/>
        </w:rPr>
        <w:t xml:space="preserve">Formularz cenowy – </w:t>
      </w:r>
      <w:r w:rsidRPr="020EEA72">
        <w:rPr>
          <w:rFonts w:eastAsia="SimSun"/>
          <w:b/>
          <w:bCs/>
          <w:sz w:val="22"/>
          <w:szCs w:val="22"/>
          <w:lang w:eastAsia="zh-CN"/>
        </w:rPr>
        <w:t>Załącznik nr 2.1. 2.2</w:t>
      </w:r>
      <w:r w:rsidRPr="020EEA72">
        <w:rPr>
          <w:rFonts w:eastAsia="SimSun"/>
          <w:sz w:val="22"/>
          <w:szCs w:val="22"/>
          <w:lang w:eastAsia="zh-CN"/>
        </w:rPr>
        <w:t xml:space="preserve"> </w:t>
      </w:r>
      <w:r w:rsidRPr="020EEA72">
        <w:rPr>
          <w:rFonts w:eastAsia="SimSun"/>
          <w:b/>
          <w:bCs/>
          <w:sz w:val="22"/>
          <w:szCs w:val="22"/>
          <w:lang w:eastAsia="zh-CN"/>
        </w:rPr>
        <w:t>do SWZ</w:t>
      </w:r>
      <w:r w:rsidRPr="020EEA72">
        <w:rPr>
          <w:rFonts w:eastAsia="SimSun"/>
          <w:sz w:val="22"/>
          <w:szCs w:val="22"/>
          <w:lang w:eastAsia="zh-CN"/>
        </w:rPr>
        <w:t xml:space="preserve">, </w:t>
      </w:r>
    </w:p>
    <w:p w14:paraId="57B431B9" w14:textId="77777777" w:rsidR="00B51D4B" w:rsidRDefault="00B51D4B" w:rsidP="00B51D4B">
      <w:pPr>
        <w:numPr>
          <w:ilvl w:val="0"/>
          <w:numId w:val="49"/>
        </w:numPr>
        <w:autoSpaceDE w:val="0"/>
        <w:autoSpaceDN w:val="0"/>
        <w:adjustRightInd w:val="0"/>
        <w:spacing w:before="120" w:after="120"/>
        <w:ind w:left="714" w:hanging="357"/>
        <w:jc w:val="both"/>
        <w:rPr>
          <w:rFonts w:eastAsia="SimSun"/>
          <w:i/>
          <w:iCs/>
          <w:sz w:val="22"/>
          <w:szCs w:val="22"/>
          <w:lang w:eastAsia="zh-CN"/>
        </w:rPr>
      </w:pPr>
      <w:r w:rsidRPr="020EEA72">
        <w:rPr>
          <w:rFonts w:eastAsia="SimSun"/>
          <w:sz w:val="22"/>
          <w:szCs w:val="22"/>
          <w:lang w:eastAsia="zh-CN"/>
        </w:rPr>
        <w:t xml:space="preserve">Jednolity Europejski Dokument Zamówienia JEDZ (ESPD) – </w:t>
      </w:r>
      <w:r w:rsidRPr="020EEA72">
        <w:rPr>
          <w:rFonts w:eastAsia="SimSun"/>
          <w:b/>
          <w:bCs/>
          <w:sz w:val="22"/>
          <w:szCs w:val="22"/>
          <w:lang w:eastAsia="zh-CN"/>
        </w:rPr>
        <w:t>Załącznik nr 3</w:t>
      </w:r>
      <w:r w:rsidRPr="020EEA72">
        <w:rPr>
          <w:rFonts w:eastAsia="SimSun"/>
          <w:sz w:val="22"/>
          <w:szCs w:val="22"/>
          <w:lang w:eastAsia="zh-CN"/>
        </w:rPr>
        <w:t xml:space="preserve"> </w:t>
      </w:r>
      <w:r w:rsidRPr="020EEA72">
        <w:rPr>
          <w:rFonts w:eastAsia="SimSun"/>
          <w:b/>
          <w:bCs/>
          <w:sz w:val="22"/>
          <w:szCs w:val="22"/>
          <w:lang w:eastAsia="zh-CN"/>
        </w:rPr>
        <w:t>do SWZ</w:t>
      </w:r>
      <w:r w:rsidRPr="020EEA72">
        <w:rPr>
          <w:rFonts w:eastAsia="SimSun"/>
          <w:sz w:val="22"/>
          <w:szCs w:val="22"/>
          <w:lang w:eastAsia="zh-CN"/>
        </w:rPr>
        <w:t>,</w:t>
      </w:r>
    </w:p>
    <w:p w14:paraId="36E45B8D" w14:textId="77777777" w:rsidR="00B51D4B" w:rsidRDefault="00B51D4B" w:rsidP="00B51D4B">
      <w:pPr>
        <w:numPr>
          <w:ilvl w:val="0"/>
          <w:numId w:val="49"/>
        </w:numPr>
        <w:autoSpaceDE w:val="0"/>
        <w:autoSpaceDN w:val="0"/>
        <w:adjustRightInd w:val="0"/>
        <w:spacing w:before="120" w:after="120"/>
        <w:ind w:left="714" w:hanging="357"/>
        <w:jc w:val="both"/>
        <w:rPr>
          <w:sz w:val="22"/>
          <w:szCs w:val="22"/>
        </w:rPr>
      </w:pPr>
      <w:r w:rsidRPr="020EEA72">
        <w:rPr>
          <w:sz w:val="22"/>
          <w:szCs w:val="22"/>
        </w:rPr>
        <w:t xml:space="preserve">Wstępne oświadczenie o niepodleganiu wykluczeniu na podstawie art. 7 ust. 1 ustawy </w:t>
      </w:r>
      <w:r>
        <w:br/>
      </w:r>
      <w:r w:rsidRPr="020EEA72">
        <w:rPr>
          <w:sz w:val="22"/>
          <w:szCs w:val="22"/>
        </w:rPr>
        <w:t xml:space="preserve">o szczególnych rozwiązaniach w zakresie przeciwdziałania wspieraniu agresji na Ukrainę oraz służących ochronie bezpieczeństwa narodowego (Dz. U. 2022 poz. 835) (według załączonego wzoru – </w:t>
      </w:r>
      <w:r w:rsidRPr="020EEA72">
        <w:rPr>
          <w:rFonts w:eastAsia="SimSun"/>
          <w:b/>
          <w:bCs/>
          <w:sz w:val="22"/>
          <w:szCs w:val="22"/>
          <w:lang w:eastAsia="zh-CN"/>
        </w:rPr>
        <w:t>Załącznik nr 5</w:t>
      </w:r>
      <w:r w:rsidRPr="020EEA72">
        <w:rPr>
          <w:rFonts w:eastAsia="SimSun"/>
          <w:sz w:val="22"/>
          <w:szCs w:val="22"/>
          <w:lang w:eastAsia="zh-CN"/>
        </w:rPr>
        <w:t xml:space="preserve"> </w:t>
      </w:r>
      <w:r w:rsidRPr="020EEA72">
        <w:rPr>
          <w:rFonts w:eastAsia="SimSun"/>
          <w:b/>
          <w:bCs/>
          <w:sz w:val="22"/>
          <w:szCs w:val="22"/>
          <w:lang w:eastAsia="zh-CN"/>
        </w:rPr>
        <w:t>do SWZ</w:t>
      </w:r>
      <w:r w:rsidRPr="020EEA72">
        <w:rPr>
          <w:sz w:val="22"/>
          <w:szCs w:val="22"/>
        </w:rPr>
        <w:t>),</w:t>
      </w:r>
    </w:p>
    <w:p w14:paraId="719905CA" w14:textId="77777777" w:rsidR="00B51D4B" w:rsidRDefault="00B51D4B" w:rsidP="00B51D4B">
      <w:pPr>
        <w:numPr>
          <w:ilvl w:val="0"/>
          <w:numId w:val="49"/>
        </w:numPr>
        <w:autoSpaceDE w:val="0"/>
        <w:autoSpaceDN w:val="0"/>
        <w:adjustRightInd w:val="0"/>
        <w:spacing w:before="120" w:after="120"/>
        <w:ind w:left="714" w:hanging="357"/>
        <w:jc w:val="both"/>
        <w:rPr>
          <w:sz w:val="22"/>
          <w:szCs w:val="22"/>
        </w:rPr>
      </w:pPr>
      <w:r w:rsidRPr="020EEA72">
        <w:rPr>
          <w:sz w:val="22"/>
          <w:szCs w:val="22"/>
        </w:rPr>
        <w:t xml:space="preserve">Oświadczenie wykonawców o ogólnounijnym zakazie udziału rosyjskich wykonawców w zamówieniach na podstawie art. 5k rozporządzenia Rady (UE) nr 833/2014 z dnia 31 </w:t>
      </w:r>
      <w:r w:rsidRPr="020EEA72">
        <w:rPr>
          <w:sz w:val="22"/>
          <w:szCs w:val="22"/>
        </w:rPr>
        <w:lastRenderedPageBreak/>
        <w:t xml:space="preserve">lipca 2014 r. dotyczącego środków ograniczających w związku z działaniami Rosji destabilizującymi sytuację na Ukrainie (Dz. Urz. UE nr L 229 z 31.7.2014, str.1) (według załączonego wzoru – </w:t>
      </w:r>
      <w:r w:rsidRPr="020EEA72">
        <w:rPr>
          <w:rFonts w:eastAsia="SimSun"/>
          <w:b/>
          <w:bCs/>
          <w:sz w:val="22"/>
          <w:szCs w:val="22"/>
          <w:lang w:eastAsia="zh-CN"/>
        </w:rPr>
        <w:t>Załącznik nr 6</w:t>
      </w:r>
      <w:r w:rsidRPr="020EEA72">
        <w:rPr>
          <w:rFonts w:eastAsia="SimSun"/>
          <w:sz w:val="22"/>
          <w:szCs w:val="22"/>
          <w:lang w:eastAsia="zh-CN"/>
        </w:rPr>
        <w:t xml:space="preserve"> </w:t>
      </w:r>
      <w:r w:rsidRPr="020EEA72">
        <w:rPr>
          <w:rFonts w:eastAsia="SimSun"/>
          <w:b/>
          <w:bCs/>
          <w:sz w:val="22"/>
          <w:szCs w:val="22"/>
          <w:lang w:eastAsia="zh-CN"/>
        </w:rPr>
        <w:t>do SWZ</w:t>
      </w:r>
      <w:r w:rsidRPr="020EEA72">
        <w:rPr>
          <w:sz w:val="22"/>
          <w:szCs w:val="22"/>
        </w:rPr>
        <w:t>),</w:t>
      </w:r>
    </w:p>
    <w:p w14:paraId="168000DC" w14:textId="77777777" w:rsidR="00B51D4B" w:rsidRDefault="00B51D4B" w:rsidP="00B51D4B">
      <w:pPr>
        <w:numPr>
          <w:ilvl w:val="0"/>
          <w:numId w:val="49"/>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Pełnomocnictwo do działania innej osoby w imieniu Wykonawcy (</w:t>
      </w:r>
      <w:r w:rsidRPr="020EEA72">
        <w:rPr>
          <w:rFonts w:eastAsia="SimSun"/>
          <w:i/>
          <w:iCs/>
          <w:sz w:val="22"/>
          <w:szCs w:val="22"/>
          <w:lang w:eastAsia="zh-CN"/>
        </w:rPr>
        <w:t>jeżeli dotyczy),</w:t>
      </w:r>
    </w:p>
    <w:p w14:paraId="47ADAFBE" w14:textId="77777777" w:rsidR="00B51D4B" w:rsidRDefault="00B51D4B" w:rsidP="00B51D4B">
      <w:pPr>
        <w:autoSpaceDE w:val="0"/>
        <w:autoSpaceDN w:val="0"/>
        <w:adjustRightInd w:val="0"/>
        <w:spacing w:before="120" w:after="120"/>
        <w:ind w:left="714"/>
        <w:jc w:val="both"/>
        <w:rPr>
          <w:rFonts w:eastAsia="SimSun"/>
          <w:sz w:val="22"/>
          <w:szCs w:val="22"/>
          <w:lang w:eastAsia="zh-CN"/>
        </w:rPr>
      </w:pPr>
      <w:r w:rsidRPr="020EEA72">
        <w:rPr>
          <w:rFonts w:eastAsia="Calibri"/>
          <w:sz w:val="22"/>
          <w:szCs w:val="22"/>
        </w:rPr>
        <w:t>Pełnomocnictwo do złożenia oferty musi być złożone w oryginale w takiej samej formie, jak składana oferta (tj. w formie elektronicznej lub postaci elektronicznej opatrzonej kwalifikowanym podpisem).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6D3BF239" w14:textId="77777777" w:rsidR="00B51D4B" w:rsidRDefault="00B51D4B" w:rsidP="00B51D4B">
      <w:pPr>
        <w:numPr>
          <w:ilvl w:val="0"/>
          <w:numId w:val="49"/>
        </w:numPr>
        <w:autoSpaceDE w:val="0"/>
        <w:autoSpaceDN w:val="0"/>
        <w:adjustRightInd w:val="0"/>
        <w:spacing w:before="120" w:after="120"/>
        <w:ind w:left="714" w:hanging="357"/>
        <w:jc w:val="both"/>
        <w:rPr>
          <w:rFonts w:eastAsia="SimSun"/>
          <w:color w:val="auto"/>
          <w:sz w:val="22"/>
          <w:szCs w:val="22"/>
          <w:lang w:eastAsia="zh-CN"/>
        </w:rPr>
      </w:pPr>
      <w:r w:rsidRPr="020EEA72">
        <w:rPr>
          <w:rFonts w:eastAsia="SimSun"/>
          <w:color w:val="auto"/>
          <w:sz w:val="22"/>
          <w:szCs w:val="22"/>
          <w:lang w:eastAsia="zh-CN"/>
        </w:rPr>
        <w:t xml:space="preserve">Zobowiązanie podmiotu udostępniającego (jeżeli dotyczy) – </w:t>
      </w:r>
      <w:r w:rsidRPr="020EEA72">
        <w:rPr>
          <w:rFonts w:eastAsia="SimSun"/>
          <w:b/>
          <w:bCs/>
          <w:color w:val="auto"/>
          <w:sz w:val="22"/>
          <w:szCs w:val="22"/>
          <w:lang w:eastAsia="zh-CN"/>
        </w:rPr>
        <w:t>Załącznik nr 4</w:t>
      </w:r>
      <w:r w:rsidRPr="020EEA72">
        <w:rPr>
          <w:rFonts w:eastAsia="SimSun"/>
          <w:color w:val="auto"/>
          <w:sz w:val="22"/>
          <w:szCs w:val="22"/>
          <w:lang w:eastAsia="zh-CN"/>
        </w:rPr>
        <w:t xml:space="preserve"> </w:t>
      </w:r>
      <w:r w:rsidRPr="020EEA72">
        <w:rPr>
          <w:rFonts w:eastAsia="SimSun"/>
          <w:b/>
          <w:bCs/>
          <w:color w:val="auto"/>
          <w:sz w:val="22"/>
          <w:szCs w:val="22"/>
          <w:lang w:eastAsia="zh-CN"/>
        </w:rPr>
        <w:t>do SWZ</w:t>
      </w:r>
      <w:r w:rsidRPr="020EEA72">
        <w:rPr>
          <w:rFonts w:eastAsia="SimSun"/>
          <w:color w:val="auto"/>
          <w:sz w:val="22"/>
          <w:szCs w:val="22"/>
          <w:lang w:eastAsia="zh-CN"/>
        </w:rPr>
        <w:t>.</w:t>
      </w:r>
    </w:p>
    <w:p w14:paraId="2FC86B9F" w14:textId="77777777" w:rsidR="00B51D4B" w:rsidRDefault="00B51D4B" w:rsidP="00B51D4B">
      <w:pPr>
        <w:numPr>
          <w:ilvl w:val="0"/>
          <w:numId w:val="49"/>
        </w:numPr>
        <w:autoSpaceDE w:val="0"/>
        <w:autoSpaceDN w:val="0"/>
        <w:adjustRightInd w:val="0"/>
        <w:spacing w:before="120" w:after="120"/>
        <w:ind w:left="714" w:hanging="357"/>
        <w:jc w:val="both"/>
        <w:rPr>
          <w:color w:val="auto"/>
          <w:sz w:val="22"/>
          <w:szCs w:val="22"/>
        </w:rPr>
      </w:pPr>
      <w:r w:rsidRPr="020EEA72">
        <w:rPr>
          <w:rFonts w:eastAsia="SimSun"/>
          <w:color w:val="auto"/>
          <w:sz w:val="22"/>
          <w:szCs w:val="22"/>
          <w:lang w:eastAsia="zh-CN"/>
        </w:rPr>
        <w:t>Oświadczenie</w:t>
      </w:r>
      <w:r w:rsidRPr="020EEA72">
        <w:rPr>
          <w:color w:val="auto"/>
          <w:sz w:val="22"/>
          <w:szCs w:val="22"/>
        </w:rPr>
        <w:t xml:space="preserve"> Wykonawców wspólnie ubiegających się o udzielenie zamówienia składane na podstawie art. 117 ust. 4 ustawy Pzp (jeżeli dotyczy) – wzór </w:t>
      </w:r>
      <w:r w:rsidRPr="020EEA72">
        <w:rPr>
          <w:b/>
          <w:bCs/>
          <w:color w:val="auto"/>
          <w:sz w:val="22"/>
          <w:szCs w:val="22"/>
        </w:rPr>
        <w:t>Załącznik               nr 9 do SWZ</w:t>
      </w:r>
      <w:r w:rsidRPr="020EEA72">
        <w:rPr>
          <w:color w:val="auto"/>
          <w:sz w:val="22"/>
          <w:szCs w:val="22"/>
        </w:rPr>
        <w:t>.</w:t>
      </w:r>
    </w:p>
    <w:p w14:paraId="36D5706E" w14:textId="77777777" w:rsidR="00B51D4B" w:rsidRDefault="00B51D4B" w:rsidP="00B51D4B">
      <w:pPr>
        <w:numPr>
          <w:ilvl w:val="0"/>
          <w:numId w:val="49"/>
        </w:numPr>
        <w:autoSpaceDE w:val="0"/>
        <w:autoSpaceDN w:val="0"/>
        <w:adjustRightInd w:val="0"/>
        <w:spacing w:before="120" w:after="120"/>
        <w:ind w:left="714" w:hanging="357"/>
        <w:jc w:val="both"/>
        <w:rPr>
          <w:b/>
          <w:bCs/>
          <w:color w:val="auto"/>
          <w:sz w:val="22"/>
          <w:szCs w:val="22"/>
        </w:rPr>
      </w:pPr>
      <w:r w:rsidRPr="020EEA72">
        <w:rPr>
          <w:rFonts w:eastAsia="SimSun"/>
          <w:color w:val="auto"/>
          <w:sz w:val="22"/>
          <w:szCs w:val="22"/>
          <w:lang w:eastAsia="zh-CN"/>
        </w:rPr>
        <w:t>Przedmiotowe środki dowodowe o których mowa w Rozdziale VIII .</w:t>
      </w:r>
    </w:p>
    <w:p w14:paraId="3546F23F" w14:textId="77777777" w:rsidR="00B51D4B" w:rsidRDefault="00B51D4B" w:rsidP="00B51D4B">
      <w:pPr>
        <w:numPr>
          <w:ilvl w:val="0"/>
          <w:numId w:val="46"/>
        </w:numPr>
        <w:autoSpaceDE w:val="0"/>
        <w:autoSpaceDN w:val="0"/>
        <w:adjustRightInd w:val="0"/>
        <w:spacing w:before="120" w:after="120"/>
        <w:ind w:left="357" w:hanging="357"/>
        <w:jc w:val="both"/>
        <w:rPr>
          <w:rFonts w:eastAsia="SimSun"/>
          <w:b/>
          <w:bCs/>
          <w:sz w:val="22"/>
          <w:szCs w:val="22"/>
          <w:lang w:eastAsia="zh-CN"/>
        </w:rPr>
      </w:pPr>
      <w:r w:rsidRPr="020EEA72">
        <w:rPr>
          <w:rFonts w:eastAsia="SimSun"/>
          <w:sz w:val="22"/>
          <w:szCs w:val="22"/>
          <w:lang w:eastAsia="zh-CN"/>
        </w:rPr>
        <w:t>Forma złożenia dokumentów:</w:t>
      </w:r>
    </w:p>
    <w:p w14:paraId="7DC81CE5" w14:textId="77777777" w:rsidR="00B51D4B" w:rsidRDefault="00B51D4B" w:rsidP="00B51D4B">
      <w:pPr>
        <w:pStyle w:val="Akapitzlist"/>
        <w:numPr>
          <w:ilvl w:val="0"/>
          <w:numId w:val="50"/>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01097E5F" w14:textId="77777777" w:rsidR="00B51D4B" w:rsidRDefault="00B51D4B" w:rsidP="00B51D4B">
      <w:pPr>
        <w:pStyle w:val="Akapitzlist"/>
        <w:numPr>
          <w:ilvl w:val="0"/>
          <w:numId w:val="50"/>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br/>
      </w:r>
      <w:r w:rsidRPr="020EEA72">
        <w:rPr>
          <w:rFonts w:eastAsia="SimSun"/>
          <w:sz w:val="22"/>
          <w:szCs w:val="22"/>
          <w:lang w:eastAsia="zh-CN"/>
        </w:rPr>
        <w:t>w sprawie podmiotowych środków dowodowych oraz innych dokumentów lub oświadczeń, jakich może żądać zamawiający od wykonawcy.</w:t>
      </w:r>
    </w:p>
    <w:p w14:paraId="6441BBAE" w14:textId="77777777" w:rsidR="00B51D4B" w:rsidRDefault="00B51D4B" w:rsidP="00B51D4B">
      <w:pPr>
        <w:numPr>
          <w:ilvl w:val="0"/>
          <w:numId w:val="46"/>
        </w:numPr>
        <w:autoSpaceDE w:val="0"/>
        <w:autoSpaceDN w:val="0"/>
        <w:adjustRightInd w:val="0"/>
        <w:spacing w:before="120" w:after="240"/>
        <w:ind w:left="357" w:hanging="357"/>
        <w:jc w:val="both"/>
        <w:rPr>
          <w:rFonts w:eastAsia="SimSun"/>
          <w:sz w:val="22"/>
          <w:szCs w:val="22"/>
          <w:lang w:eastAsia="zh-CN"/>
        </w:rPr>
      </w:pPr>
      <w:r w:rsidRPr="020EEA72">
        <w:rPr>
          <w:rFonts w:eastAsia="SimSun"/>
          <w:sz w:val="22"/>
          <w:szCs w:val="22"/>
          <w:lang w:eastAsia="zh-CN"/>
        </w:rPr>
        <w:t xml:space="preserve">Wykonawcy ponoszą wszelkie koszty własne związane z przygotowaniem </w:t>
      </w:r>
      <w:r>
        <w:br/>
      </w:r>
      <w:r w:rsidRPr="020EEA72">
        <w:rPr>
          <w:rFonts w:eastAsia="SimSun"/>
          <w:sz w:val="22"/>
          <w:szCs w:val="22"/>
          <w:lang w:eastAsia="zh-CN"/>
        </w:rPr>
        <w:t>i złożeniem oferty, niezależnie od wyniku postępowania. Zamawiający nie odpowiada za koszty poniesione przez Wykonawców w związku z przygotowaniem i złożeniem oferty.</w:t>
      </w:r>
    </w:p>
    <w:bookmarkEnd w:id="18"/>
    <w:p w14:paraId="48C9F2C1" w14:textId="77777777" w:rsidR="00B51D4B" w:rsidRDefault="00B51D4B" w:rsidP="00B51D4B">
      <w:pPr>
        <w:pStyle w:val="Tekstpodstawowywcity"/>
        <w:ind w:left="720" w:right="-2"/>
        <w:rPr>
          <w:b/>
          <w:color w:val="auto"/>
          <w:sz w:val="22"/>
          <w:szCs w:val="22"/>
          <w:lang w:val="pl-P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4027E690" w14:textId="77777777" w:rsidTr="00BA2619">
        <w:trPr>
          <w:trHeight w:val="749"/>
        </w:trPr>
        <w:tc>
          <w:tcPr>
            <w:tcW w:w="7999" w:type="dxa"/>
            <w:tcBorders>
              <w:top w:val="single" w:sz="4" w:space="0" w:color="auto"/>
              <w:left w:val="single" w:sz="4" w:space="0" w:color="auto"/>
              <w:bottom w:val="single" w:sz="4" w:space="0" w:color="auto"/>
              <w:right w:val="single" w:sz="4" w:space="0" w:color="auto"/>
            </w:tcBorders>
            <w:vAlign w:val="center"/>
            <w:hideMark/>
          </w:tcPr>
          <w:p w14:paraId="0672B4AD"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ROZDZIAŁ XI</w:t>
            </w:r>
            <w:r w:rsidRPr="020EEA72">
              <w:rPr>
                <w:b/>
                <w:bCs/>
                <w:color w:val="auto"/>
                <w:sz w:val="22"/>
                <w:szCs w:val="22"/>
                <w:lang w:val="pl-PL"/>
              </w:rPr>
              <w:t>V</w:t>
            </w:r>
          </w:p>
          <w:p w14:paraId="798A0D29"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SPOSÓB ORAZ TERMIN SKŁADANIA OFERT</w:t>
            </w:r>
          </w:p>
        </w:tc>
      </w:tr>
    </w:tbl>
    <w:p w14:paraId="55C50824" w14:textId="2CE194D2" w:rsidR="00B51D4B" w:rsidRPr="0073747F" w:rsidRDefault="00B51D4B" w:rsidP="00B51D4B">
      <w:pPr>
        <w:numPr>
          <w:ilvl w:val="0"/>
          <w:numId w:val="51"/>
        </w:numPr>
        <w:spacing w:before="240" w:after="120" w:line="276" w:lineRule="auto"/>
        <w:jc w:val="both"/>
        <w:rPr>
          <w:strike/>
          <w:sz w:val="22"/>
          <w:szCs w:val="22"/>
        </w:rPr>
      </w:pPr>
      <w:bookmarkStart w:id="19" w:name="_Hlk105667537"/>
      <w:r w:rsidRPr="020EEA72">
        <w:rPr>
          <w:sz w:val="22"/>
          <w:szCs w:val="22"/>
        </w:rPr>
        <w:t xml:space="preserve">Ofertę wraz z załącznikami należy złożyć za pośrednictwem platformy pod adresem wskazanym w Rozdziale I SWZ na której </w:t>
      </w:r>
      <w:r w:rsidRPr="0073747F">
        <w:rPr>
          <w:sz w:val="22"/>
          <w:szCs w:val="22"/>
        </w:rPr>
        <w:t xml:space="preserve">udostępniono SWZ do dnia: </w:t>
      </w:r>
      <w:r w:rsidR="0073747F" w:rsidRPr="0073747F">
        <w:rPr>
          <w:b/>
          <w:bCs/>
          <w:sz w:val="22"/>
          <w:szCs w:val="22"/>
        </w:rPr>
        <w:t>15.05.</w:t>
      </w:r>
      <w:r w:rsidRPr="0073747F">
        <w:rPr>
          <w:b/>
          <w:bCs/>
          <w:sz w:val="22"/>
          <w:szCs w:val="22"/>
        </w:rPr>
        <w:t xml:space="preserve">2025 r. </w:t>
      </w:r>
      <w:r w:rsidRPr="0073747F">
        <w:rPr>
          <w:sz w:val="22"/>
          <w:szCs w:val="22"/>
        </w:rPr>
        <w:t>do godziny</w:t>
      </w:r>
      <w:r w:rsidRPr="0073747F">
        <w:rPr>
          <w:b/>
          <w:bCs/>
          <w:sz w:val="22"/>
          <w:szCs w:val="22"/>
        </w:rPr>
        <w:t xml:space="preserve"> 08:00.</w:t>
      </w:r>
    </w:p>
    <w:p w14:paraId="02D62127" w14:textId="77777777" w:rsidR="00B51D4B" w:rsidRDefault="00B51D4B" w:rsidP="00B51D4B">
      <w:pPr>
        <w:numPr>
          <w:ilvl w:val="0"/>
          <w:numId w:val="51"/>
        </w:numPr>
        <w:autoSpaceDE w:val="0"/>
        <w:autoSpaceDN w:val="0"/>
        <w:adjustRightInd w:val="0"/>
        <w:spacing w:before="120" w:after="120"/>
        <w:jc w:val="both"/>
        <w:rPr>
          <w:rFonts w:eastAsia="SimSun"/>
          <w:sz w:val="22"/>
          <w:szCs w:val="22"/>
          <w:lang w:eastAsia="zh-CN"/>
        </w:rPr>
      </w:pPr>
      <w:r w:rsidRPr="020EEA72">
        <w:rPr>
          <w:rFonts w:eastAsia="SimSun"/>
          <w:sz w:val="22"/>
          <w:szCs w:val="22"/>
          <w:lang w:eastAsia="zh-CN"/>
        </w:rPr>
        <w:t xml:space="preserve">W celu złożenia oferty przedstawiciel Wykonawcy zobowiązany jest założyć </w:t>
      </w:r>
      <w:r>
        <w:br/>
      </w:r>
      <w:r w:rsidRPr="020EEA72">
        <w:rPr>
          <w:rFonts w:eastAsia="SimSun"/>
          <w:sz w:val="22"/>
          <w:szCs w:val="22"/>
          <w:lang w:eastAsia="zh-CN"/>
        </w:rPr>
        <w:t xml:space="preserve">w Systemie konto użytkownika, jednocześnie wprowadzając do systemu swój podmiot. Ten użytkownik będzie pełnić rolę administratora podmiotu Wykonawcy. Rejestracja </w:t>
      </w:r>
      <w:r>
        <w:br/>
      </w:r>
      <w:r w:rsidRPr="020EEA72">
        <w:rPr>
          <w:rFonts w:eastAsia="SimSun"/>
          <w:sz w:val="22"/>
          <w:szCs w:val="22"/>
          <w:lang w:eastAsia="zh-CN"/>
        </w:rPr>
        <w:t xml:space="preserve">w Systemie dostępna jest po kliknięciu przycisku „Załóż konto”. Szczegółowa instrukcja dotycząca tworzenia konta Wykonawcy oraz złożenia oferty dostępna jest </w:t>
      </w:r>
      <w:r>
        <w:br/>
      </w:r>
      <w:r w:rsidRPr="020EEA72">
        <w:rPr>
          <w:rFonts w:eastAsia="SimSun"/>
          <w:sz w:val="22"/>
          <w:szCs w:val="22"/>
          <w:lang w:eastAsia="zh-CN"/>
        </w:rPr>
        <w:t>w Systemie w zakładce E-learning.</w:t>
      </w:r>
    </w:p>
    <w:p w14:paraId="6BC28100" w14:textId="77777777" w:rsidR="00B51D4B" w:rsidRDefault="00B51D4B" w:rsidP="00B51D4B">
      <w:pPr>
        <w:pStyle w:val="Akapitzlist"/>
        <w:numPr>
          <w:ilvl w:val="0"/>
          <w:numId w:val="51"/>
        </w:numPr>
        <w:spacing w:before="120" w:after="120"/>
        <w:contextualSpacing/>
        <w:rPr>
          <w:rFonts w:eastAsia="SimSun"/>
          <w:sz w:val="22"/>
          <w:szCs w:val="22"/>
          <w:lang w:eastAsia="zh-CN"/>
        </w:rPr>
      </w:pPr>
      <w:r w:rsidRPr="020EEA72">
        <w:rPr>
          <w:rFonts w:eastAsia="SimSun"/>
          <w:sz w:val="22"/>
          <w:szCs w:val="22"/>
          <w:lang w:eastAsia="zh-CN"/>
        </w:rPr>
        <w:t>Konto Wykonawcy tworzone jest tylko raz, w kolejnych postępowaniach wykorzystuje się już istniejące konto.</w:t>
      </w:r>
    </w:p>
    <w:p w14:paraId="1FDBC0CF" w14:textId="77777777" w:rsidR="00B51D4B" w:rsidRDefault="00B51D4B" w:rsidP="00B51D4B">
      <w:pPr>
        <w:numPr>
          <w:ilvl w:val="0"/>
          <w:numId w:val="51"/>
        </w:numPr>
        <w:autoSpaceDE w:val="0"/>
        <w:autoSpaceDN w:val="0"/>
        <w:adjustRightInd w:val="0"/>
        <w:spacing w:before="120" w:after="120"/>
        <w:jc w:val="both"/>
        <w:rPr>
          <w:rFonts w:eastAsia="SimSun"/>
          <w:sz w:val="22"/>
          <w:szCs w:val="22"/>
          <w:lang w:eastAsia="zh-CN"/>
        </w:rPr>
      </w:pPr>
      <w:r w:rsidRPr="020EEA72">
        <w:rPr>
          <w:rFonts w:eastAsia="Calibri"/>
          <w:sz w:val="22"/>
          <w:szCs w:val="22"/>
        </w:rPr>
        <w:lastRenderedPageBreak/>
        <w:t xml:space="preserve">Po zalogowaniu się i przejściu do konkretnego postępowania Wykonawca składa ofertę </w:t>
      </w:r>
      <w:r>
        <w:br/>
      </w:r>
      <w:r w:rsidRPr="020EEA72">
        <w:rPr>
          <w:rFonts w:eastAsia="Calibri"/>
          <w:sz w:val="22"/>
          <w:szCs w:val="22"/>
        </w:rPr>
        <w:t>w zakładce „Oferty”, gdzie po kliknięciu przycisku „Złóż ofertę” można wypełnić szczegóły oferty, oraz załączyć załączniki opatrzone kwalifikowanym podpisem elektronicznym.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19"/>
    <w:p w14:paraId="4C808DA8" w14:textId="77777777" w:rsidR="00B51D4B" w:rsidRDefault="00B51D4B" w:rsidP="00B51D4B">
      <w:pPr>
        <w:numPr>
          <w:ilvl w:val="0"/>
          <w:numId w:val="51"/>
        </w:numPr>
        <w:autoSpaceDE w:val="0"/>
        <w:autoSpaceDN w:val="0"/>
        <w:adjustRightInd w:val="0"/>
        <w:spacing w:before="120" w:after="120"/>
        <w:jc w:val="both"/>
        <w:rPr>
          <w:rFonts w:eastAsia="SimSun"/>
          <w:sz w:val="22"/>
          <w:szCs w:val="22"/>
          <w:lang w:eastAsia="zh-CN"/>
        </w:rPr>
      </w:pPr>
      <w:r w:rsidRPr="020EEA72">
        <w:rPr>
          <w:rFonts w:eastAsia="SimSun"/>
          <w:sz w:val="22"/>
          <w:szCs w:val="22"/>
          <w:lang w:eastAsia="zh-CN"/>
        </w:rPr>
        <w:t>Wykonawca załączając plik oznacza czy jest on jawny oraz czy zawiera dane osobowe.</w:t>
      </w:r>
    </w:p>
    <w:p w14:paraId="7AC7324E" w14:textId="77777777" w:rsidR="00B51D4B" w:rsidRDefault="00B51D4B" w:rsidP="00B51D4B">
      <w:pPr>
        <w:numPr>
          <w:ilvl w:val="0"/>
          <w:numId w:val="51"/>
        </w:numPr>
        <w:autoSpaceDE w:val="0"/>
        <w:autoSpaceDN w:val="0"/>
        <w:adjustRightInd w:val="0"/>
        <w:spacing w:before="120" w:after="120"/>
        <w:jc w:val="both"/>
        <w:rPr>
          <w:rFonts w:eastAsia="SimSun"/>
          <w:sz w:val="22"/>
          <w:szCs w:val="22"/>
          <w:lang w:eastAsia="zh-CN"/>
        </w:rPr>
      </w:pPr>
      <w:r w:rsidRPr="020EEA72">
        <w:rPr>
          <w:rFonts w:eastAsia="SimSun"/>
          <w:sz w:val="22"/>
          <w:szCs w:val="22"/>
          <w:lang w:eastAsia="zh-CN"/>
        </w:rPr>
        <w:t>W przypadku oznaczenia pliku jako niejawny Wykonawca zobowiązany jest dołączyć dokument z uzasadnieniem objęcia pliku tajemnicą przedsiębiorstwa.</w:t>
      </w:r>
    </w:p>
    <w:p w14:paraId="46E1D717" w14:textId="77777777" w:rsidR="00B51D4B" w:rsidRDefault="00B51D4B" w:rsidP="00B51D4B">
      <w:pPr>
        <w:numPr>
          <w:ilvl w:val="0"/>
          <w:numId w:val="51"/>
        </w:numPr>
        <w:autoSpaceDE w:val="0"/>
        <w:autoSpaceDN w:val="0"/>
        <w:adjustRightInd w:val="0"/>
        <w:spacing w:before="120" w:after="120"/>
        <w:jc w:val="both"/>
        <w:rPr>
          <w:rFonts w:eastAsia="SimSun"/>
          <w:sz w:val="22"/>
          <w:szCs w:val="22"/>
          <w:lang w:eastAsia="zh-CN"/>
        </w:rPr>
      </w:pPr>
      <w:r w:rsidRPr="020EEA72">
        <w:rPr>
          <w:rFonts w:eastAsia="SimSun"/>
          <w:sz w:val="22"/>
          <w:szCs w:val="22"/>
          <w:lang w:eastAsia="zh-CN"/>
        </w:rPr>
        <w:t>W celu zminimalizowania ryzyka wycieku danych osobowych w przypadku załączenia przez Wykonawcę pliku zawierającego dane osobowe zaleca się dołączenie drugiego pliku zanonimizowanego (z zakrytymi danymi osobowymi).</w:t>
      </w:r>
    </w:p>
    <w:p w14:paraId="610577D4" w14:textId="77777777" w:rsidR="00B51D4B" w:rsidRDefault="00B51D4B" w:rsidP="00B51D4B">
      <w:pPr>
        <w:numPr>
          <w:ilvl w:val="0"/>
          <w:numId w:val="51"/>
        </w:numPr>
        <w:autoSpaceDE w:val="0"/>
        <w:autoSpaceDN w:val="0"/>
        <w:adjustRightInd w:val="0"/>
        <w:spacing w:before="120" w:after="120"/>
        <w:jc w:val="both"/>
        <w:rPr>
          <w:rFonts w:eastAsia="SimSun"/>
          <w:sz w:val="22"/>
          <w:szCs w:val="22"/>
          <w:lang w:eastAsia="zh-CN"/>
        </w:rPr>
      </w:pPr>
      <w:r w:rsidRPr="020EEA72">
        <w:rPr>
          <w:rFonts w:eastAsia="SimSun"/>
          <w:sz w:val="22"/>
          <w:szCs w:val="22"/>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29D2DE21" w14:textId="77777777" w:rsidR="00B51D4B" w:rsidRDefault="00B51D4B" w:rsidP="00B51D4B">
      <w:pPr>
        <w:numPr>
          <w:ilvl w:val="0"/>
          <w:numId w:val="51"/>
        </w:numPr>
        <w:autoSpaceDE w:val="0"/>
        <w:autoSpaceDN w:val="0"/>
        <w:adjustRightInd w:val="0"/>
        <w:spacing w:before="120" w:after="120"/>
        <w:jc w:val="both"/>
        <w:rPr>
          <w:rFonts w:eastAsia="Calibri"/>
          <w:sz w:val="22"/>
          <w:szCs w:val="22"/>
        </w:rPr>
      </w:pPr>
      <w:r w:rsidRPr="020EEA72">
        <w:rPr>
          <w:rFonts w:eastAsia="SimSun"/>
          <w:sz w:val="22"/>
          <w:szCs w:val="22"/>
          <w:lang w:eastAsia="zh-CN"/>
        </w:rPr>
        <w:t>Wykonawca</w:t>
      </w:r>
      <w:r w:rsidRPr="020EEA72">
        <w:rPr>
          <w:rFonts w:eastAsia="Calibri"/>
          <w:sz w:val="22"/>
          <w:szCs w:val="22"/>
        </w:rPr>
        <w:t xml:space="preserve"> po upływie terminu do składania ofert nie może skutecznie dokonać zmiany ani wycofać złożonej oferty.</w:t>
      </w:r>
    </w:p>
    <w:p w14:paraId="19A050DD" w14:textId="2B04764C" w:rsidR="00B51D4B" w:rsidRDefault="00B51D4B" w:rsidP="003101BB">
      <w:pPr>
        <w:numPr>
          <w:ilvl w:val="0"/>
          <w:numId w:val="51"/>
        </w:numPr>
        <w:spacing w:before="120" w:after="120"/>
        <w:jc w:val="both"/>
        <w:rPr>
          <w:rFonts w:eastAsia="Calibri"/>
          <w:sz w:val="22"/>
          <w:szCs w:val="22"/>
        </w:rPr>
      </w:pPr>
      <w:r w:rsidRPr="020EEA72">
        <w:rPr>
          <w:rFonts w:eastAsia="Calibri"/>
          <w:sz w:val="22"/>
          <w:szCs w:val="22"/>
        </w:rPr>
        <w:t>Zamawiający informuje, iż formularz ofertowy generowany przez portal</w:t>
      </w:r>
      <w:r w:rsidR="003101BB">
        <w:rPr>
          <w:rFonts w:eastAsia="Calibri"/>
          <w:sz w:val="22"/>
          <w:szCs w:val="22"/>
        </w:rPr>
        <w:t xml:space="preserve"> </w:t>
      </w:r>
      <w:r w:rsidR="003101BB" w:rsidRPr="003101BB">
        <w:rPr>
          <w:rFonts w:eastAsia="Calibri"/>
          <w:color w:val="5B9BD5" w:themeColor="accent1"/>
          <w:sz w:val="22"/>
          <w:szCs w:val="22"/>
          <w:u w:val="single"/>
        </w:rPr>
        <w:t>https://platformazakupowa.pl/</w:t>
      </w:r>
      <w:r w:rsidR="003101BB" w:rsidRPr="003101BB">
        <w:rPr>
          <w:rFonts w:eastAsia="Calibri"/>
          <w:color w:val="5B9BD5" w:themeColor="accent1"/>
          <w:sz w:val="22"/>
          <w:szCs w:val="22"/>
        </w:rPr>
        <w:t xml:space="preserve"> </w:t>
      </w:r>
      <w:r w:rsidRPr="020EEA72">
        <w:rPr>
          <w:rFonts w:eastAsia="Calibri"/>
          <w:sz w:val="22"/>
          <w:szCs w:val="22"/>
        </w:rPr>
        <w:t>jest dokumentem pomocniczym nie stanowiącym oferty. Ofertę stanowi Formularz ofertowy udostępniony przez Zamawiającego w dokumentach postępowania.</w:t>
      </w:r>
    </w:p>
    <w:p w14:paraId="364ADC97" w14:textId="77777777" w:rsidR="00B51D4B" w:rsidRDefault="00B51D4B" w:rsidP="00B51D4B">
      <w:pPr>
        <w:numPr>
          <w:ilvl w:val="0"/>
          <w:numId w:val="51"/>
        </w:numPr>
        <w:autoSpaceDE w:val="0"/>
        <w:autoSpaceDN w:val="0"/>
        <w:adjustRightInd w:val="0"/>
        <w:spacing w:before="120" w:after="120"/>
        <w:jc w:val="both"/>
        <w:rPr>
          <w:rFonts w:eastAsia="Calibri"/>
          <w:sz w:val="22"/>
          <w:szCs w:val="22"/>
        </w:rPr>
      </w:pPr>
      <w:r w:rsidRPr="020EEA72">
        <w:rPr>
          <w:rFonts w:eastAsia="Calibri"/>
          <w:sz w:val="22"/>
          <w:szCs w:val="22"/>
        </w:rPr>
        <w:t xml:space="preserve">Wykonawca może </w:t>
      </w:r>
      <w:r w:rsidRPr="020EEA72">
        <w:rPr>
          <w:rFonts w:eastAsia="SimSun"/>
          <w:sz w:val="22"/>
          <w:szCs w:val="22"/>
          <w:lang w:eastAsia="zh-CN"/>
        </w:rPr>
        <w:t>złożyć</w:t>
      </w:r>
      <w:r w:rsidRPr="020EEA72">
        <w:rPr>
          <w:rFonts w:eastAsia="Calibri"/>
          <w:sz w:val="22"/>
          <w:szCs w:val="22"/>
        </w:rPr>
        <w:t xml:space="preserve"> tylko jedną ofertę. </w:t>
      </w:r>
    </w:p>
    <w:p w14:paraId="70FD706F" w14:textId="77777777" w:rsidR="00B51D4B" w:rsidRDefault="00B51D4B" w:rsidP="00B51D4B">
      <w:pPr>
        <w:numPr>
          <w:ilvl w:val="0"/>
          <w:numId w:val="51"/>
        </w:numPr>
        <w:autoSpaceDE w:val="0"/>
        <w:autoSpaceDN w:val="0"/>
        <w:adjustRightInd w:val="0"/>
        <w:spacing w:before="120" w:after="240"/>
        <w:jc w:val="both"/>
        <w:rPr>
          <w:rFonts w:eastAsia="Calibri"/>
          <w:sz w:val="22"/>
          <w:szCs w:val="22"/>
        </w:rPr>
      </w:pPr>
      <w:r w:rsidRPr="020EEA72">
        <w:rPr>
          <w:rFonts w:eastAsia="Calibri"/>
          <w:sz w:val="22"/>
          <w:szCs w:val="22"/>
        </w:rPr>
        <w:t xml:space="preserve">Zamawiający </w:t>
      </w:r>
      <w:r w:rsidRPr="020EEA72">
        <w:rPr>
          <w:rFonts w:eastAsia="SimSun"/>
          <w:sz w:val="22"/>
          <w:szCs w:val="22"/>
          <w:lang w:eastAsia="zh-CN"/>
        </w:rPr>
        <w:t>odrzuci</w:t>
      </w:r>
      <w:r w:rsidRPr="020EEA72">
        <w:rPr>
          <w:rFonts w:eastAsia="Calibri"/>
          <w:sz w:val="22"/>
          <w:szCs w:val="22"/>
        </w:rPr>
        <w:t xml:space="preserve"> wszystkie oferty złożone po terminie składania ofert.</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B51D4B" w14:paraId="2CD20770" w14:textId="77777777" w:rsidTr="00BA2619">
        <w:tc>
          <w:tcPr>
            <w:tcW w:w="8079" w:type="dxa"/>
            <w:tcBorders>
              <w:top w:val="single" w:sz="4" w:space="0" w:color="auto"/>
              <w:left w:val="single" w:sz="4" w:space="0" w:color="auto"/>
              <w:bottom w:val="single" w:sz="4" w:space="0" w:color="auto"/>
              <w:right w:val="single" w:sz="4" w:space="0" w:color="auto"/>
            </w:tcBorders>
            <w:hideMark/>
          </w:tcPr>
          <w:p w14:paraId="45CF3B86" w14:textId="77777777" w:rsidR="00B51D4B" w:rsidRDefault="00B51D4B" w:rsidP="00BA2619">
            <w:pPr>
              <w:spacing w:before="120" w:after="120"/>
              <w:jc w:val="center"/>
              <w:rPr>
                <w:b/>
                <w:bCs/>
                <w:color w:val="auto"/>
                <w:sz w:val="22"/>
                <w:szCs w:val="22"/>
              </w:rPr>
            </w:pPr>
            <w:r w:rsidRPr="020EEA72">
              <w:rPr>
                <w:b/>
                <w:bCs/>
                <w:color w:val="auto"/>
                <w:sz w:val="22"/>
                <w:szCs w:val="22"/>
              </w:rPr>
              <w:t xml:space="preserve">ROZDZIAŁ XV </w:t>
            </w:r>
          </w:p>
          <w:p w14:paraId="3A2B5E6B" w14:textId="77777777" w:rsidR="00B51D4B" w:rsidRDefault="00B51D4B" w:rsidP="00BA2619">
            <w:pPr>
              <w:spacing w:before="120" w:after="120"/>
              <w:jc w:val="center"/>
              <w:rPr>
                <w:i/>
                <w:iCs/>
                <w:color w:val="auto"/>
                <w:sz w:val="22"/>
                <w:szCs w:val="22"/>
              </w:rPr>
            </w:pPr>
            <w:r w:rsidRPr="020EEA72">
              <w:rPr>
                <w:b/>
                <w:bCs/>
                <w:color w:val="auto"/>
                <w:sz w:val="22"/>
                <w:szCs w:val="22"/>
              </w:rPr>
              <w:t>TERMIN OTWARCIA OFERT</w:t>
            </w:r>
          </w:p>
        </w:tc>
      </w:tr>
    </w:tbl>
    <w:p w14:paraId="107421FE" w14:textId="25605D44" w:rsidR="00B51D4B" w:rsidRDefault="00B51D4B" w:rsidP="00B51D4B">
      <w:pPr>
        <w:pStyle w:val="Default"/>
        <w:numPr>
          <w:ilvl w:val="0"/>
          <w:numId w:val="53"/>
        </w:numPr>
        <w:spacing w:before="120" w:after="120"/>
        <w:ind w:left="426" w:hanging="426"/>
        <w:jc w:val="both"/>
        <w:rPr>
          <w:color w:val="auto"/>
          <w:sz w:val="22"/>
          <w:szCs w:val="22"/>
          <w:highlight w:val="yellow"/>
        </w:rPr>
      </w:pPr>
      <w:r w:rsidRPr="020EEA72">
        <w:rPr>
          <w:color w:val="auto"/>
          <w:sz w:val="22"/>
          <w:szCs w:val="22"/>
        </w:rPr>
        <w:t xml:space="preserve">Otwarcie ofert nastąpi </w:t>
      </w:r>
      <w:r w:rsidRPr="020EEA72">
        <w:rPr>
          <w:b/>
          <w:bCs/>
          <w:color w:val="auto"/>
          <w:sz w:val="22"/>
          <w:szCs w:val="22"/>
        </w:rPr>
        <w:t xml:space="preserve">w dniu </w:t>
      </w:r>
      <w:r w:rsidR="00735C1E" w:rsidRPr="00735C1E">
        <w:rPr>
          <w:b/>
          <w:bCs/>
          <w:color w:val="auto"/>
          <w:sz w:val="22"/>
          <w:szCs w:val="22"/>
        </w:rPr>
        <w:t>15.05.2025</w:t>
      </w:r>
      <w:r w:rsidRPr="00735C1E">
        <w:rPr>
          <w:b/>
          <w:bCs/>
          <w:color w:val="auto"/>
          <w:sz w:val="22"/>
          <w:szCs w:val="22"/>
        </w:rPr>
        <w:t xml:space="preserve"> r., o godzinie 08:</w:t>
      </w:r>
      <w:r w:rsidR="00735C1E" w:rsidRPr="00735C1E">
        <w:rPr>
          <w:b/>
          <w:bCs/>
          <w:color w:val="auto"/>
          <w:sz w:val="22"/>
          <w:szCs w:val="22"/>
        </w:rPr>
        <w:t>05</w:t>
      </w:r>
      <w:r w:rsidRPr="00735C1E">
        <w:rPr>
          <w:color w:val="auto"/>
          <w:sz w:val="22"/>
          <w:szCs w:val="22"/>
        </w:rPr>
        <w:t xml:space="preserve"> </w:t>
      </w:r>
      <w:bookmarkStart w:id="20" w:name="_GoBack"/>
      <w:bookmarkEnd w:id="20"/>
    </w:p>
    <w:p w14:paraId="5248B9A1" w14:textId="77777777" w:rsidR="00B51D4B" w:rsidRDefault="00B51D4B" w:rsidP="00B51D4B">
      <w:pPr>
        <w:pStyle w:val="Default"/>
        <w:numPr>
          <w:ilvl w:val="0"/>
          <w:numId w:val="53"/>
        </w:numPr>
        <w:spacing w:after="120"/>
        <w:ind w:left="426" w:hanging="426"/>
        <w:jc w:val="both"/>
        <w:rPr>
          <w:color w:val="auto"/>
          <w:sz w:val="22"/>
          <w:szCs w:val="22"/>
        </w:rPr>
      </w:pPr>
      <w:r w:rsidRPr="020EEA72">
        <w:rPr>
          <w:color w:val="auto"/>
          <w:sz w:val="22"/>
          <w:szCs w:val="22"/>
        </w:rPr>
        <w:t xml:space="preserve">Otwarcie ofert jest niejawne. </w:t>
      </w:r>
    </w:p>
    <w:p w14:paraId="4B0643B5" w14:textId="77777777" w:rsidR="00B51D4B" w:rsidRDefault="00B51D4B" w:rsidP="00B51D4B">
      <w:pPr>
        <w:pStyle w:val="Default"/>
        <w:numPr>
          <w:ilvl w:val="0"/>
          <w:numId w:val="53"/>
        </w:numPr>
        <w:spacing w:after="120"/>
        <w:ind w:left="426" w:hanging="426"/>
        <w:jc w:val="both"/>
        <w:rPr>
          <w:color w:val="auto"/>
          <w:sz w:val="22"/>
          <w:szCs w:val="22"/>
        </w:rPr>
      </w:pPr>
      <w:r w:rsidRPr="020EEA72">
        <w:rPr>
          <w:color w:val="auto"/>
          <w:sz w:val="22"/>
          <w:szCs w:val="22"/>
        </w:rPr>
        <w:t xml:space="preserve">Zamawiający, najpóźniej przed otwarciem ofert, udostępni na stronie internetowej prowadzonego postepowania informację o kwocie, jaką zamierza przeznaczyć na sfinansowanie zamówienia. </w:t>
      </w:r>
    </w:p>
    <w:p w14:paraId="4A605803" w14:textId="77777777" w:rsidR="00B51D4B" w:rsidRDefault="00B51D4B" w:rsidP="00B51D4B">
      <w:pPr>
        <w:pStyle w:val="Default"/>
        <w:numPr>
          <w:ilvl w:val="0"/>
          <w:numId w:val="53"/>
        </w:numPr>
        <w:spacing w:after="120"/>
        <w:ind w:left="426" w:hanging="426"/>
        <w:jc w:val="both"/>
        <w:rPr>
          <w:color w:val="auto"/>
          <w:sz w:val="22"/>
          <w:szCs w:val="22"/>
        </w:rPr>
      </w:pPr>
      <w:r w:rsidRPr="020EEA72">
        <w:rPr>
          <w:color w:val="auto"/>
          <w:sz w:val="22"/>
          <w:szCs w:val="22"/>
        </w:rPr>
        <w:t xml:space="preserve">Zamawiający, niezwłocznie po otwarciu ofert, udostępni na stronie internetowej prowadzonego postepowania informacje o: </w:t>
      </w:r>
    </w:p>
    <w:p w14:paraId="6D1D3C16" w14:textId="77777777" w:rsidR="00B51D4B" w:rsidRDefault="00B51D4B" w:rsidP="00B51D4B">
      <w:pPr>
        <w:pStyle w:val="Default"/>
        <w:numPr>
          <w:ilvl w:val="0"/>
          <w:numId w:val="54"/>
        </w:numPr>
        <w:spacing w:after="120"/>
        <w:jc w:val="both"/>
        <w:rPr>
          <w:color w:val="auto"/>
          <w:sz w:val="22"/>
          <w:szCs w:val="22"/>
        </w:rPr>
      </w:pPr>
      <w:r w:rsidRPr="020EEA72">
        <w:rPr>
          <w:color w:val="auto"/>
          <w:sz w:val="22"/>
          <w:szCs w:val="22"/>
        </w:rPr>
        <w:t xml:space="preserve">nazwach albo imionach i nazwiskach oraz siedzibach lub miejscach prowadzonej działalności gospodarczej albo miejscach zamieszkania Wykonawców, których oferty zostały otwarte; </w:t>
      </w:r>
    </w:p>
    <w:p w14:paraId="1596FF65" w14:textId="77777777" w:rsidR="00B51D4B" w:rsidRDefault="00B51D4B" w:rsidP="00B51D4B">
      <w:pPr>
        <w:pStyle w:val="Default"/>
        <w:numPr>
          <w:ilvl w:val="0"/>
          <w:numId w:val="54"/>
        </w:numPr>
        <w:spacing w:after="120"/>
        <w:jc w:val="both"/>
        <w:rPr>
          <w:color w:val="auto"/>
          <w:sz w:val="22"/>
          <w:szCs w:val="22"/>
        </w:rPr>
      </w:pPr>
      <w:r w:rsidRPr="020EEA72">
        <w:rPr>
          <w:color w:val="auto"/>
          <w:sz w:val="22"/>
          <w:szCs w:val="22"/>
        </w:rPr>
        <w:t xml:space="preserve">cenach lub kosztach zawartych w ofertach. </w:t>
      </w:r>
    </w:p>
    <w:p w14:paraId="5CD092A4" w14:textId="77777777" w:rsidR="00B51D4B" w:rsidRDefault="00B51D4B" w:rsidP="00B51D4B">
      <w:pPr>
        <w:pStyle w:val="Default"/>
        <w:numPr>
          <w:ilvl w:val="0"/>
          <w:numId w:val="53"/>
        </w:numPr>
        <w:spacing w:after="120"/>
        <w:ind w:left="426" w:hanging="426"/>
        <w:jc w:val="both"/>
        <w:rPr>
          <w:color w:val="auto"/>
          <w:sz w:val="22"/>
          <w:szCs w:val="22"/>
        </w:rPr>
      </w:pPr>
      <w:r w:rsidRPr="020EEA72">
        <w:rPr>
          <w:color w:val="auto"/>
          <w:sz w:val="22"/>
          <w:szCs w:val="22"/>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52921176" w14:textId="5E25EDDC" w:rsidR="00B51D4B" w:rsidRPr="001056F8" w:rsidRDefault="00B51D4B" w:rsidP="001056F8">
      <w:pPr>
        <w:pStyle w:val="Default"/>
        <w:numPr>
          <w:ilvl w:val="0"/>
          <w:numId w:val="53"/>
        </w:numPr>
        <w:spacing w:after="120"/>
        <w:ind w:left="426" w:hanging="426"/>
        <w:jc w:val="both"/>
        <w:rPr>
          <w:color w:val="auto"/>
          <w:sz w:val="22"/>
          <w:szCs w:val="22"/>
        </w:rPr>
      </w:pPr>
      <w:r w:rsidRPr="020EEA72">
        <w:rPr>
          <w:color w:val="auto"/>
          <w:sz w:val="22"/>
          <w:szCs w:val="22"/>
        </w:rPr>
        <w:t>Zamawiający poinformuje o zmianie terminu otwarcia ofert na stronie internetowej prowadzonego postepowania.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75C00CC9" w14:textId="77777777" w:rsidTr="00BA2619">
        <w:trPr>
          <w:jc w:val="center"/>
        </w:trPr>
        <w:tc>
          <w:tcPr>
            <w:tcW w:w="8643" w:type="dxa"/>
            <w:tcBorders>
              <w:top w:val="single" w:sz="4" w:space="0" w:color="auto"/>
              <w:left w:val="single" w:sz="4" w:space="0" w:color="auto"/>
              <w:bottom w:val="single" w:sz="4" w:space="0" w:color="auto"/>
              <w:right w:val="single" w:sz="4" w:space="0" w:color="auto"/>
            </w:tcBorders>
          </w:tcPr>
          <w:p w14:paraId="48B4B661" w14:textId="77777777" w:rsidR="00B51D4B" w:rsidRDefault="00B51D4B" w:rsidP="00BA2619">
            <w:pPr>
              <w:jc w:val="center"/>
              <w:rPr>
                <w:b/>
                <w:color w:val="auto"/>
                <w:sz w:val="22"/>
                <w:szCs w:val="22"/>
              </w:rPr>
            </w:pPr>
          </w:p>
          <w:p w14:paraId="57C59143" w14:textId="77777777" w:rsidR="00B51D4B" w:rsidRDefault="00B51D4B" w:rsidP="00BA2619">
            <w:pPr>
              <w:jc w:val="center"/>
              <w:rPr>
                <w:b/>
                <w:bCs/>
                <w:color w:val="auto"/>
                <w:sz w:val="22"/>
                <w:szCs w:val="22"/>
              </w:rPr>
            </w:pPr>
            <w:r w:rsidRPr="020EEA72">
              <w:rPr>
                <w:b/>
                <w:bCs/>
                <w:color w:val="auto"/>
                <w:sz w:val="22"/>
                <w:szCs w:val="22"/>
              </w:rPr>
              <w:t xml:space="preserve">ROZDZIAŁ XVI </w:t>
            </w:r>
          </w:p>
          <w:p w14:paraId="51629201" w14:textId="77777777" w:rsidR="00B51D4B" w:rsidRDefault="00B51D4B" w:rsidP="00BA2619">
            <w:pPr>
              <w:jc w:val="center"/>
              <w:rPr>
                <w:b/>
                <w:bCs/>
                <w:color w:val="auto"/>
                <w:sz w:val="22"/>
                <w:szCs w:val="22"/>
              </w:rPr>
            </w:pPr>
            <w:r w:rsidRPr="020EEA72">
              <w:rPr>
                <w:b/>
                <w:bCs/>
                <w:color w:val="auto"/>
                <w:sz w:val="22"/>
                <w:szCs w:val="22"/>
              </w:rPr>
              <w:t>WYMAGANIA DOTYCZĄCE WADIUM</w:t>
            </w:r>
          </w:p>
          <w:p w14:paraId="4D8801F6" w14:textId="77777777" w:rsidR="00B51D4B" w:rsidRDefault="00B51D4B" w:rsidP="00BA2619">
            <w:pPr>
              <w:jc w:val="center"/>
              <w:rPr>
                <w:i/>
                <w:color w:val="auto"/>
                <w:sz w:val="22"/>
                <w:szCs w:val="22"/>
              </w:rPr>
            </w:pPr>
          </w:p>
        </w:tc>
      </w:tr>
    </w:tbl>
    <w:p w14:paraId="63B773BA" w14:textId="77777777" w:rsidR="00B51D4B" w:rsidRDefault="00B51D4B" w:rsidP="00B51D4B">
      <w:pPr>
        <w:rPr>
          <w:color w:val="auto"/>
          <w:sz w:val="22"/>
          <w:szCs w:val="22"/>
        </w:rPr>
      </w:pPr>
    </w:p>
    <w:p w14:paraId="0FDF9864" w14:textId="77777777" w:rsidR="00B51D4B" w:rsidRDefault="00B51D4B" w:rsidP="00B51D4B">
      <w:pPr>
        <w:numPr>
          <w:ilvl w:val="0"/>
          <w:numId w:val="56"/>
        </w:numPr>
        <w:spacing w:before="120" w:after="120"/>
        <w:ind w:left="357" w:hanging="357"/>
        <w:jc w:val="both"/>
        <w:rPr>
          <w:rFonts w:eastAsia="SimSun"/>
          <w:sz w:val="22"/>
          <w:szCs w:val="22"/>
          <w:lang w:eastAsia="zh-CN"/>
        </w:rPr>
      </w:pPr>
      <w:r w:rsidRPr="020EEA72">
        <w:rPr>
          <w:rFonts w:eastAsia="SimSun"/>
          <w:sz w:val="22"/>
          <w:szCs w:val="22"/>
          <w:lang w:eastAsia="zh-CN"/>
        </w:rPr>
        <w:t>Wykonawca przystępując do postępowania jest zobowiązany, przed terminem składania ofert wnieść wadium w kwocie:</w:t>
      </w:r>
    </w:p>
    <w:p w14:paraId="0FE5E46F" w14:textId="77777777" w:rsidR="00B51D4B" w:rsidRDefault="00B51D4B" w:rsidP="00B51D4B">
      <w:pPr>
        <w:spacing w:before="120" w:after="120"/>
        <w:ind w:left="357"/>
        <w:jc w:val="both"/>
        <w:rPr>
          <w:rFonts w:eastAsia="SimSun"/>
          <w:sz w:val="22"/>
          <w:szCs w:val="22"/>
          <w:lang w:eastAsia="zh-CN"/>
        </w:rPr>
      </w:pPr>
      <w:r w:rsidRPr="020EEA72">
        <w:rPr>
          <w:rFonts w:eastAsia="SimSun"/>
          <w:b/>
          <w:bCs/>
          <w:sz w:val="22"/>
          <w:szCs w:val="22"/>
          <w:lang w:eastAsia="zh-CN"/>
        </w:rPr>
        <w:t>Część I:</w:t>
      </w:r>
      <w:r w:rsidRPr="020EEA72">
        <w:rPr>
          <w:rFonts w:eastAsia="SimSun"/>
          <w:sz w:val="22"/>
          <w:szCs w:val="22"/>
          <w:lang w:eastAsia="zh-CN"/>
        </w:rPr>
        <w:t xml:space="preserve"> </w:t>
      </w:r>
      <w:r w:rsidRPr="020EEA72">
        <w:rPr>
          <w:rFonts w:eastAsia="SimSun"/>
          <w:b/>
          <w:bCs/>
          <w:sz w:val="22"/>
          <w:szCs w:val="22"/>
          <w:lang w:eastAsia="zh-CN"/>
        </w:rPr>
        <w:t xml:space="preserve">19.000,00 zł </w:t>
      </w:r>
      <w:r w:rsidRPr="020EEA72">
        <w:rPr>
          <w:rFonts w:eastAsia="SimSun"/>
          <w:sz w:val="22"/>
          <w:szCs w:val="22"/>
          <w:lang w:eastAsia="zh-CN"/>
        </w:rPr>
        <w:t>(słownie: dziewiętnaście tysięcy złotych 00/100);</w:t>
      </w:r>
    </w:p>
    <w:p w14:paraId="01794155" w14:textId="77777777" w:rsidR="00B51D4B" w:rsidRDefault="00B51D4B" w:rsidP="00B51D4B">
      <w:pPr>
        <w:spacing w:before="120" w:after="120"/>
        <w:ind w:left="357"/>
        <w:jc w:val="both"/>
        <w:rPr>
          <w:rFonts w:eastAsia="SimSun"/>
          <w:sz w:val="22"/>
          <w:szCs w:val="22"/>
          <w:lang w:eastAsia="zh-CN"/>
        </w:rPr>
      </w:pPr>
      <w:r w:rsidRPr="020EEA72">
        <w:rPr>
          <w:rFonts w:eastAsia="SimSun"/>
          <w:b/>
          <w:bCs/>
          <w:sz w:val="22"/>
          <w:szCs w:val="22"/>
          <w:lang w:eastAsia="zh-CN"/>
        </w:rPr>
        <w:t>Część II:</w:t>
      </w:r>
      <w:r w:rsidRPr="020EEA72">
        <w:rPr>
          <w:rFonts w:eastAsia="SimSun"/>
          <w:sz w:val="22"/>
          <w:szCs w:val="22"/>
          <w:lang w:eastAsia="zh-CN"/>
        </w:rPr>
        <w:t xml:space="preserve"> </w:t>
      </w:r>
      <w:r w:rsidRPr="020EEA72">
        <w:rPr>
          <w:rFonts w:eastAsia="SimSun"/>
          <w:b/>
          <w:bCs/>
          <w:sz w:val="22"/>
          <w:szCs w:val="22"/>
          <w:lang w:eastAsia="zh-CN"/>
        </w:rPr>
        <w:t xml:space="preserve">2.500,00 zł </w:t>
      </w:r>
      <w:r w:rsidRPr="020EEA72">
        <w:rPr>
          <w:rFonts w:eastAsia="SimSun"/>
          <w:sz w:val="22"/>
          <w:szCs w:val="22"/>
          <w:lang w:eastAsia="zh-CN"/>
        </w:rPr>
        <w:t>(słownie: dwa tysiące pięćset złotych 00/100);</w:t>
      </w:r>
    </w:p>
    <w:p w14:paraId="23CC068A" w14:textId="77777777" w:rsidR="00B51D4B" w:rsidRDefault="00B51D4B" w:rsidP="00B51D4B">
      <w:pPr>
        <w:pStyle w:val="Default"/>
        <w:numPr>
          <w:ilvl w:val="0"/>
          <w:numId w:val="56"/>
        </w:numPr>
        <w:spacing w:before="120" w:after="120"/>
        <w:jc w:val="both"/>
        <w:rPr>
          <w:color w:val="FF0000"/>
          <w:sz w:val="22"/>
          <w:szCs w:val="22"/>
        </w:rPr>
      </w:pPr>
      <w:r w:rsidRPr="020EEA72">
        <w:rPr>
          <w:color w:val="auto"/>
          <w:sz w:val="22"/>
          <w:szCs w:val="22"/>
        </w:rPr>
        <w:t>Wadium musi obejmować pełen okres związania ofertą.</w:t>
      </w:r>
      <w:r w:rsidRPr="020EEA72">
        <w:rPr>
          <w:color w:val="FF0000"/>
          <w:sz w:val="22"/>
          <w:szCs w:val="22"/>
        </w:rPr>
        <w:t xml:space="preserve"> </w:t>
      </w:r>
    </w:p>
    <w:p w14:paraId="65239980" w14:textId="77777777" w:rsidR="00B51D4B" w:rsidRDefault="00B51D4B" w:rsidP="00B51D4B">
      <w:pPr>
        <w:pStyle w:val="Default"/>
        <w:numPr>
          <w:ilvl w:val="0"/>
          <w:numId w:val="56"/>
        </w:numPr>
        <w:spacing w:before="120" w:after="120"/>
        <w:jc w:val="both"/>
        <w:rPr>
          <w:color w:val="auto"/>
          <w:sz w:val="22"/>
          <w:szCs w:val="22"/>
        </w:rPr>
      </w:pPr>
      <w:r w:rsidRPr="020EEA72">
        <w:rPr>
          <w:color w:val="auto"/>
          <w:sz w:val="22"/>
          <w:szCs w:val="22"/>
        </w:rPr>
        <w:t xml:space="preserve">Wadium może być wniesione w jednej lub kilku następujących formach: </w:t>
      </w:r>
    </w:p>
    <w:p w14:paraId="21C49FC7" w14:textId="77777777" w:rsidR="00B51D4B" w:rsidRDefault="00B51D4B" w:rsidP="00B51D4B">
      <w:pPr>
        <w:pStyle w:val="Default"/>
        <w:numPr>
          <w:ilvl w:val="0"/>
          <w:numId w:val="57"/>
        </w:numPr>
        <w:spacing w:before="120" w:after="120"/>
        <w:jc w:val="both"/>
        <w:rPr>
          <w:color w:val="auto"/>
          <w:sz w:val="22"/>
          <w:szCs w:val="22"/>
        </w:rPr>
      </w:pPr>
      <w:r w:rsidRPr="020EEA72">
        <w:rPr>
          <w:color w:val="auto"/>
          <w:sz w:val="22"/>
          <w:szCs w:val="22"/>
        </w:rPr>
        <w:t xml:space="preserve"> pieniądzu – wymaganą kwotę należy wpłacić przelewem na rachunek bankowy </w:t>
      </w:r>
      <w:r>
        <w:br/>
      </w:r>
      <w:r w:rsidRPr="020EEA72">
        <w:rPr>
          <w:color w:val="auto"/>
          <w:sz w:val="22"/>
          <w:szCs w:val="22"/>
        </w:rPr>
        <w:t xml:space="preserve">nr </w:t>
      </w:r>
      <w:r w:rsidRPr="020EEA72">
        <w:rPr>
          <w:b/>
          <w:bCs/>
          <w:color w:val="auto"/>
          <w:sz w:val="22"/>
          <w:szCs w:val="22"/>
        </w:rPr>
        <w:t>88 1010 1010 0019 1913 9120 1000</w:t>
      </w:r>
      <w:r w:rsidRPr="020EEA72">
        <w:rPr>
          <w:color w:val="auto"/>
          <w:sz w:val="22"/>
          <w:szCs w:val="22"/>
        </w:rPr>
        <w:t xml:space="preserve"> tytułem „</w:t>
      </w:r>
      <w:r w:rsidRPr="020EEA72">
        <w:rPr>
          <w:b/>
          <w:bCs/>
          <w:color w:val="auto"/>
          <w:sz w:val="22"/>
          <w:szCs w:val="22"/>
        </w:rPr>
        <w:t>Wadium do ZP/14/2025</w:t>
      </w:r>
      <w:r>
        <w:br/>
      </w:r>
      <w:r w:rsidRPr="020EEA72">
        <w:rPr>
          <w:b/>
          <w:bCs/>
          <w:color w:val="auto"/>
          <w:sz w:val="22"/>
          <w:szCs w:val="22"/>
        </w:rPr>
        <w:t>w postępowaniu na „</w:t>
      </w:r>
      <w:r w:rsidRPr="020EEA72">
        <w:rPr>
          <w:b/>
          <w:bCs/>
          <w:sz w:val="22"/>
          <w:szCs w:val="22"/>
        </w:rPr>
        <w:t>Zakup i sukcesywna dostawa tuszy, tonerów oraz innych materiałów eksploatacyjnych do sprzętu informatycznego”</w:t>
      </w:r>
      <w:r w:rsidRPr="020EEA72">
        <w:rPr>
          <w:b/>
          <w:bCs/>
          <w:color w:val="auto"/>
          <w:sz w:val="22"/>
          <w:szCs w:val="22"/>
        </w:rPr>
        <w:t>.</w:t>
      </w:r>
    </w:p>
    <w:p w14:paraId="0F32500A" w14:textId="77777777" w:rsidR="00B51D4B" w:rsidRDefault="00B51D4B" w:rsidP="00B51D4B">
      <w:pPr>
        <w:spacing w:before="120" w:after="120"/>
        <w:ind w:left="786"/>
        <w:jc w:val="both"/>
        <w:rPr>
          <w:b/>
          <w:bCs/>
          <w:sz w:val="22"/>
          <w:szCs w:val="22"/>
        </w:rPr>
      </w:pPr>
      <w:r w:rsidRPr="020EEA72">
        <w:rPr>
          <w:b/>
          <w:bCs/>
          <w:sz w:val="22"/>
          <w:szCs w:val="22"/>
        </w:rPr>
        <w:t>(nazwa i NIP Wykonawcy) - część ……………</w:t>
      </w:r>
      <w:r w:rsidRPr="020EEA72">
        <w:rPr>
          <w:sz w:val="22"/>
          <w:szCs w:val="22"/>
        </w:rPr>
        <w:t xml:space="preserve"> </w:t>
      </w:r>
      <w:r w:rsidRPr="020EEA72">
        <w:rPr>
          <w:i/>
          <w:iCs/>
          <w:sz w:val="22"/>
          <w:szCs w:val="22"/>
        </w:rPr>
        <w:t>(odpowiednio dla części).</w:t>
      </w:r>
      <w:r w:rsidRPr="020EEA72">
        <w:rPr>
          <w:b/>
          <w:bCs/>
          <w:sz w:val="22"/>
          <w:szCs w:val="22"/>
        </w:rPr>
        <w:t xml:space="preserve"> </w:t>
      </w:r>
    </w:p>
    <w:p w14:paraId="183552B2" w14:textId="77777777" w:rsidR="00B51D4B" w:rsidRDefault="00B51D4B" w:rsidP="00B51D4B">
      <w:pPr>
        <w:pStyle w:val="Default"/>
        <w:spacing w:before="120" w:after="120"/>
        <w:ind w:left="786" w:hanging="77"/>
        <w:jc w:val="both"/>
        <w:rPr>
          <w:color w:val="auto"/>
          <w:sz w:val="22"/>
          <w:szCs w:val="22"/>
        </w:rPr>
      </w:pPr>
      <w:r w:rsidRPr="020EEA72">
        <w:rPr>
          <w:color w:val="auto"/>
          <w:sz w:val="22"/>
          <w:szCs w:val="22"/>
        </w:rPr>
        <w:t xml:space="preserve"> Wadium musi wpłynąć na wskazany rachunek bankowy Zamawiającego najpóźniej przed upływem terminu składania ofert (decyduje data wpływu na rachunek bankowy Zamawiającego); </w:t>
      </w:r>
    </w:p>
    <w:p w14:paraId="50B23FF1" w14:textId="77777777" w:rsidR="00B51D4B" w:rsidRDefault="00B51D4B" w:rsidP="00B51D4B">
      <w:pPr>
        <w:pStyle w:val="Default"/>
        <w:numPr>
          <w:ilvl w:val="0"/>
          <w:numId w:val="57"/>
        </w:numPr>
        <w:jc w:val="both"/>
        <w:rPr>
          <w:color w:val="auto"/>
          <w:sz w:val="22"/>
          <w:szCs w:val="22"/>
        </w:rPr>
      </w:pPr>
      <w:r w:rsidRPr="020EEA72">
        <w:rPr>
          <w:color w:val="auto"/>
          <w:sz w:val="22"/>
          <w:szCs w:val="22"/>
        </w:rPr>
        <w:t xml:space="preserve">gwarancjach bankowych; </w:t>
      </w:r>
    </w:p>
    <w:p w14:paraId="614BF31D" w14:textId="77777777" w:rsidR="00B51D4B" w:rsidRDefault="00B51D4B" w:rsidP="00B51D4B">
      <w:pPr>
        <w:pStyle w:val="Default"/>
        <w:numPr>
          <w:ilvl w:val="0"/>
          <w:numId w:val="57"/>
        </w:numPr>
        <w:jc w:val="both"/>
        <w:rPr>
          <w:color w:val="auto"/>
          <w:sz w:val="22"/>
          <w:szCs w:val="22"/>
        </w:rPr>
      </w:pPr>
      <w:r w:rsidRPr="020EEA72">
        <w:rPr>
          <w:color w:val="auto"/>
          <w:sz w:val="22"/>
          <w:szCs w:val="22"/>
        </w:rPr>
        <w:t xml:space="preserve">gwarancjach ubezpieczeniowych; </w:t>
      </w:r>
    </w:p>
    <w:p w14:paraId="39BA9553" w14:textId="77777777" w:rsidR="00B51D4B" w:rsidRDefault="00B51D4B" w:rsidP="00B51D4B">
      <w:pPr>
        <w:pStyle w:val="Default"/>
        <w:numPr>
          <w:ilvl w:val="0"/>
          <w:numId w:val="57"/>
        </w:numPr>
        <w:spacing w:before="120" w:after="120"/>
        <w:jc w:val="both"/>
        <w:rPr>
          <w:color w:val="auto"/>
          <w:sz w:val="22"/>
          <w:szCs w:val="22"/>
        </w:rPr>
      </w:pPr>
      <w:r w:rsidRPr="020EEA72">
        <w:rPr>
          <w:color w:val="auto"/>
          <w:sz w:val="22"/>
          <w:szCs w:val="22"/>
        </w:rPr>
        <w:t xml:space="preserve">poręczeniach udzielanych przez podmioty, o których mowa w art. 6b ust. 5 pkt 2 ustawy z 9 listopada 2000 r. o utworzeniu Polskiej Agencji Rozwoju Przedsiębiorczości (Dz. U. z 2020 r. poz. 299). </w:t>
      </w:r>
    </w:p>
    <w:p w14:paraId="45FF594F" w14:textId="77777777" w:rsidR="00B51D4B" w:rsidRDefault="00B51D4B" w:rsidP="00B51D4B">
      <w:pPr>
        <w:pStyle w:val="Default"/>
        <w:numPr>
          <w:ilvl w:val="0"/>
          <w:numId w:val="56"/>
        </w:numPr>
        <w:spacing w:before="120" w:after="120"/>
        <w:jc w:val="both"/>
        <w:rPr>
          <w:color w:val="auto"/>
          <w:sz w:val="22"/>
          <w:szCs w:val="22"/>
        </w:rPr>
      </w:pPr>
      <w:r w:rsidRPr="020EEA72">
        <w:rPr>
          <w:color w:val="auto"/>
          <w:sz w:val="22"/>
          <w:szCs w:val="22"/>
        </w:rPr>
        <w:t xml:space="preserve">Wadium wnoszone w poręczeniach lub gwarancjach należy załączyć do oferty w oryginale w postaci elektronicznej, podpisanej kwalifikowanym podpisem elektronicznym przez wystawcę dokumentu. </w:t>
      </w:r>
    </w:p>
    <w:p w14:paraId="70120277" w14:textId="77777777" w:rsidR="00B51D4B" w:rsidRDefault="00B51D4B" w:rsidP="00B51D4B">
      <w:pPr>
        <w:pStyle w:val="Default"/>
        <w:numPr>
          <w:ilvl w:val="0"/>
          <w:numId w:val="56"/>
        </w:numPr>
        <w:spacing w:before="120" w:after="120"/>
        <w:jc w:val="both"/>
        <w:rPr>
          <w:color w:val="auto"/>
          <w:sz w:val="22"/>
          <w:szCs w:val="22"/>
        </w:rPr>
      </w:pPr>
      <w:r w:rsidRPr="020EEA72">
        <w:rPr>
          <w:color w:val="auto"/>
          <w:sz w:val="22"/>
          <w:szCs w:val="22"/>
        </w:rPr>
        <w:t xml:space="preserve">W przypadku wnoszenia przez Wykonawcę wadium w formie gwarancji/poręczenia, gwarancja/poręczenie powinny być sporządzone zgodnie z obowiązującym prawem </w:t>
      </w:r>
      <w:r>
        <w:br/>
      </w:r>
      <w:r w:rsidRPr="020EEA72">
        <w:rPr>
          <w:color w:val="auto"/>
          <w:sz w:val="22"/>
          <w:szCs w:val="22"/>
        </w:rPr>
        <w:t>i zawierać następujące elementy:</w:t>
      </w:r>
    </w:p>
    <w:p w14:paraId="7DF5761B" w14:textId="77777777" w:rsidR="00B51D4B" w:rsidRDefault="00B51D4B" w:rsidP="00B51D4B">
      <w:pPr>
        <w:pStyle w:val="Default"/>
        <w:numPr>
          <w:ilvl w:val="0"/>
          <w:numId w:val="58"/>
        </w:numPr>
        <w:tabs>
          <w:tab w:val="left" w:pos="1134"/>
        </w:tabs>
        <w:spacing w:before="120" w:after="120"/>
        <w:ind w:left="1134" w:hanging="425"/>
        <w:jc w:val="both"/>
        <w:rPr>
          <w:color w:val="auto"/>
          <w:sz w:val="22"/>
          <w:szCs w:val="22"/>
        </w:rPr>
      </w:pPr>
      <w:r w:rsidRPr="020EEA72">
        <w:rPr>
          <w:color w:val="auto"/>
          <w:sz w:val="22"/>
          <w:szCs w:val="22"/>
        </w:rPr>
        <w:t xml:space="preserve">nazwę dającego zlecenie (wykonawcy), beneficjenta gwarancji (zamawiającego), gwaranta/poręczyciela oraz wskazanie ich siedzib. Beneficjentem wskazanym </w:t>
      </w:r>
      <w:r>
        <w:br/>
      </w:r>
      <w:r w:rsidRPr="020EEA72">
        <w:rPr>
          <w:color w:val="auto"/>
          <w:sz w:val="22"/>
          <w:szCs w:val="22"/>
        </w:rPr>
        <w:t xml:space="preserve">w gwarancji lub poręczeniu musi być Zamawiający, </w:t>
      </w:r>
    </w:p>
    <w:p w14:paraId="4CC0D2C8" w14:textId="77777777" w:rsidR="00B51D4B" w:rsidRDefault="00B51D4B" w:rsidP="00B51D4B">
      <w:pPr>
        <w:pStyle w:val="Default"/>
        <w:numPr>
          <w:ilvl w:val="0"/>
          <w:numId w:val="59"/>
        </w:numPr>
        <w:tabs>
          <w:tab w:val="left" w:pos="1134"/>
        </w:tabs>
        <w:ind w:left="1134" w:hanging="425"/>
        <w:jc w:val="both"/>
        <w:rPr>
          <w:color w:val="auto"/>
          <w:sz w:val="22"/>
          <w:szCs w:val="22"/>
        </w:rPr>
      </w:pPr>
      <w:r w:rsidRPr="020EEA72">
        <w:rPr>
          <w:color w:val="auto"/>
          <w:sz w:val="22"/>
          <w:szCs w:val="22"/>
        </w:rPr>
        <w:t xml:space="preserve">określenie wierzytelności, która ma być zabezpieczona gwarancją/poręczeniem, – kwotę gwarancji/poręczenia, </w:t>
      </w:r>
    </w:p>
    <w:p w14:paraId="1C632EEE" w14:textId="77777777" w:rsidR="00B51D4B" w:rsidRDefault="00B51D4B" w:rsidP="00B51D4B">
      <w:pPr>
        <w:pStyle w:val="Default"/>
        <w:numPr>
          <w:ilvl w:val="1"/>
          <w:numId w:val="59"/>
        </w:numPr>
        <w:tabs>
          <w:tab w:val="left" w:pos="1134"/>
        </w:tabs>
        <w:ind w:hanging="1439"/>
        <w:jc w:val="both"/>
        <w:rPr>
          <w:color w:val="auto"/>
          <w:sz w:val="22"/>
          <w:szCs w:val="22"/>
        </w:rPr>
      </w:pPr>
      <w:r w:rsidRPr="020EEA72">
        <w:rPr>
          <w:color w:val="auto"/>
          <w:sz w:val="22"/>
          <w:szCs w:val="22"/>
        </w:rPr>
        <w:t xml:space="preserve">termin ważności gwarancji/poręczenia, </w:t>
      </w:r>
    </w:p>
    <w:p w14:paraId="240C25FF" w14:textId="77777777" w:rsidR="00B51D4B" w:rsidRDefault="00B51D4B" w:rsidP="00B51D4B">
      <w:pPr>
        <w:pStyle w:val="Default"/>
        <w:numPr>
          <w:ilvl w:val="1"/>
          <w:numId w:val="59"/>
        </w:numPr>
        <w:tabs>
          <w:tab w:val="left" w:pos="1134"/>
        </w:tabs>
        <w:ind w:left="1134" w:hanging="425"/>
        <w:jc w:val="both"/>
        <w:rPr>
          <w:color w:val="auto"/>
          <w:sz w:val="22"/>
          <w:szCs w:val="22"/>
        </w:rPr>
      </w:pPr>
      <w:r w:rsidRPr="020EEA72">
        <w:rPr>
          <w:color w:val="auto"/>
          <w:sz w:val="22"/>
          <w:szCs w:val="22"/>
        </w:rPr>
        <w:t xml:space="preserve">zobowiązanie gwaranta, do zapłacenia kwoty gwarancji/poręczenia bezwarunkowo, na pierwsze pisemne żądanie zamawiającego, w sytuacjach określonych w art. 98 ust. 6 ustawy Pzp. </w:t>
      </w:r>
    </w:p>
    <w:p w14:paraId="011A70B2" w14:textId="77777777" w:rsidR="00B51D4B" w:rsidRDefault="00B51D4B" w:rsidP="00B51D4B">
      <w:pPr>
        <w:pStyle w:val="Default"/>
        <w:numPr>
          <w:ilvl w:val="0"/>
          <w:numId w:val="56"/>
        </w:numPr>
        <w:spacing w:before="120" w:after="120"/>
        <w:jc w:val="both"/>
        <w:rPr>
          <w:color w:val="auto"/>
          <w:sz w:val="22"/>
          <w:szCs w:val="22"/>
        </w:rPr>
      </w:pPr>
      <w:r w:rsidRPr="020EEA72">
        <w:rPr>
          <w:color w:val="auto"/>
          <w:sz w:val="22"/>
          <w:szCs w:val="22"/>
        </w:rPr>
        <w:t xml:space="preserve">W przypadku, gdy Wykonawca nie wniósł wadium lub wniósł je w sposób nieprawidłowy, lub nie utrzymywał wadium nieprzerwanie do upływu terminu związania ofertą bądź złożył </w:t>
      </w:r>
      <w:r w:rsidRPr="020EEA72">
        <w:rPr>
          <w:color w:val="auto"/>
          <w:sz w:val="22"/>
          <w:szCs w:val="22"/>
        </w:rPr>
        <w:lastRenderedPageBreak/>
        <w:t xml:space="preserve">wniosek o zwrot wadium w przypadku, o którym mowa w art. 98 ust. 2 pkt 3 ustawy Pzp, Zamawiający odrzuci ofertę na podstawie art. 226 ust. 1 pkt 14 ustawy Pzp. </w:t>
      </w:r>
    </w:p>
    <w:p w14:paraId="6E6213F5" w14:textId="77777777" w:rsidR="00B51D4B" w:rsidRDefault="00B51D4B" w:rsidP="00B51D4B">
      <w:pPr>
        <w:pStyle w:val="Default"/>
        <w:numPr>
          <w:ilvl w:val="0"/>
          <w:numId w:val="56"/>
        </w:numPr>
        <w:spacing w:before="120" w:after="120"/>
        <w:jc w:val="both"/>
        <w:rPr>
          <w:color w:val="auto"/>
          <w:sz w:val="22"/>
          <w:szCs w:val="22"/>
        </w:rPr>
      </w:pPr>
      <w:r w:rsidRPr="020EEA72">
        <w:rPr>
          <w:color w:val="auto"/>
          <w:sz w:val="22"/>
          <w:szCs w:val="22"/>
        </w:rPr>
        <w:t xml:space="preserve">Zamawiający dokona zwrotu wadium na zasadach określonych w art. 98 ust. 1–5 ustawy Pzp. </w:t>
      </w:r>
    </w:p>
    <w:p w14:paraId="43A4A028" w14:textId="77777777" w:rsidR="00B51D4B" w:rsidRDefault="00B51D4B" w:rsidP="00B51D4B">
      <w:pPr>
        <w:pStyle w:val="Default"/>
        <w:numPr>
          <w:ilvl w:val="0"/>
          <w:numId w:val="56"/>
        </w:numPr>
        <w:spacing w:before="120" w:after="120"/>
        <w:jc w:val="both"/>
        <w:rPr>
          <w:color w:val="auto"/>
          <w:sz w:val="22"/>
          <w:szCs w:val="22"/>
        </w:rPr>
      </w:pPr>
      <w:r w:rsidRPr="020EEA72">
        <w:rPr>
          <w:color w:val="auto"/>
          <w:sz w:val="22"/>
          <w:szCs w:val="22"/>
        </w:rPr>
        <w:t>Zamawiający zatrzymuje wadium wraz z odsetkami na podstawie art. 98 ust. 6 ustawy Pzp.</w:t>
      </w:r>
    </w:p>
    <w:p w14:paraId="1DA0F12E" w14:textId="77777777" w:rsidR="00B51D4B" w:rsidRDefault="00B51D4B" w:rsidP="00B51D4B">
      <w:pPr>
        <w:pStyle w:val="Default"/>
        <w:spacing w:before="120" w:after="120"/>
        <w:ind w:left="426"/>
        <w:jc w:val="both"/>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1A0B39FE" w14:textId="77777777" w:rsidTr="00BA2619">
        <w:trPr>
          <w:trHeight w:val="848"/>
          <w:jc w:val="center"/>
        </w:trPr>
        <w:tc>
          <w:tcPr>
            <w:tcW w:w="8643" w:type="dxa"/>
            <w:tcBorders>
              <w:top w:val="single" w:sz="4" w:space="0" w:color="auto"/>
              <w:left w:val="single" w:sz="4" w:space="0" w:color="auto"/>
              <w:bottom w:val="single" w:sz="4" w:space="0" w:color="auto"/>
              <w:right w:val="single" w:sz="4" w:space="0" w:color="auto"/>
            </w:tcBorders>
            <w:vAlign w:val="center"/>
            <w:hideMark/>
          </w:tcPr>
          <w:p w14:paraId="42513299" w14:textId="77777777" w:rsidR="00B51D4B" w:rsidRDefault="00B51D4B" w:rsidP="00BA2619">
            <w:pPr>
              <w:jc w:val="center"/>
              <w:rPr>
                <w:b/>
                <w:bCs/>
                <w:color w:val="auto"/>
                <w:sz w:val="22"/>
                <w:szCs w:val="22"/>
              </w:rPr>
            </w:pPr>
            <w:r w:rsidRPr="020EEA72">
              <w:rPr>
                <w:b/>
                <w:bCs/>
                <w:color w:val="auto"/>
                <w:sz w:val="22"/>
                <w:szCs w:val="22"/>
              </w:rPr>
              <w:t>ROZDZIAŁ XVII</w:t>
            </w:r>
          </w:p>
          <w:p w14:paraId="400EFCF6" w14:textId="77777777" w:rsidR="00B51D4B" w:rsidRDefault="00B51D4B" w:rsidP="00BA2619">
            <w:pPr>
              <w:jc w:val="center"/>
              <w:rPr>
                <w:i/>
                <w:iCs/>
                <w:color w:val="auto"/>
                <w:sz w:val="22"/>
                <w:szCs w:val="22"/>
              </w:rPr>
            </w:pPr>
            <w:r w:rsidRPr="020EEA72">
              <w:rPr>
                <w:b/>
                <w:bCs/>
                <w:color w:val="auto"/>
                <w:sz w:val="22"/>
                <w:szCs w:val="22"/>
              </w:rPr>
              <w:t>SPOSÓB OBLICZENIA CENY</w:t>
            </w:r>
          </w:p>
        </w:tc>
      </w:tr>
    </w:tbl>
    <w:p w14:paraId="3BBC89D5" w14:textId="77777777" w:rsidR="00B51D4B" w:rsidRDefault="00B51D4B" w:rsidP="00B51D4B">
      <w:pPr>
        <w:pStyle w:val="Default"/>
        <w:ind w:left="720"/>
        <w:rPr>
          <w:color w:val="auto"/>
          <w:sz w:val="22"/>
          <w:szCs w:val="22"/>
        </w:rPr>
      </w:pPr>
    </w:p>
    <w:p w14:paraId="4B0091EF" w14:textId="77777777" w:rsidR="00B51D4B" w:rsidRDefault="00B51D4B" w:rsidP="00B51D4B">
      <w:pPr>
        <w:pStyle w:val="Default"/>
        <w:numPr>
          <w:ilvl w:val="0"/>
          <w:numId w:val="60"/>
        </w:numPr>
        <w:spacing w:after="120"/>
        <w:ind w:left="426" w:hanging="426"/>
        <w:jc w:val="both"/>
        <w:rPr>
          <w:color w:val="auto"/>
          <w:sz w:val="22"/>
          <w:szCs w:val="22"/>
        </w:rPr>
      </w:pPr>
      <w:r w:rsidRPr="020EEA72">
        <w:rPr>
          <w:color w:val="auto"/>
          <w:sz w:val="22"/>
          <w:szCs w:val="22"/>
        </w:rPr>
        <w:t xml:space="preserve">Przygotowując ofertę Wykonawcy mają obowiązek zapoznać się z niniejszą SWZ i jej załącznikami. </w:t>
      </w:r>
    </w:p>
    <w:p w14:paraId="6FEB6AB1" w14:textId="77777777" w:rsidR="00B51D4B" w:rsidRDefault="00B51D4B" w:rsidP="00B51D4B">
      <w:pPr>
        <w:pStyle w:val="Default"/>
        <w:numPr>
          <w:ilvl w:val="0"/>
          <w:numId w:val="60"/>
        </w:numPr>
        <w:spacing w:after="120"/>
        <w:ind w:left="426" w:hanging="426"/>
        <w:jc w:val="both"/>
        <w:rPr>
          <w:color w:val="auto"/>
          <w:sz w:val="22"/>
          <w:szCs w:val="22"/>
        </w:rPr>
      </w:pPr>
      <w:r w:rsidRPr="020EEA72">
        <w:rPr>
          <w:color w:val="auto"/>
          <w:sz w:val="22"/>
          <w:szCs w:val="22"/>
        </w:rPr>
        <w:t>Wykonawca określi cenę oferty za wykonanie przedmiotu zamówienia na załączonym do SWZ Formularzu ofertowym (</w:t>
      </w:r>
      <w:r w:rsidRPr="020EEA72">
        <w:rPr>
          <w:b/>
          <w:bCs/>
          <w:color w:val="auto"/>
          <w:sz w:val="22"/>
          <w:szCs w:val="22"/>
        </w:rPr>
        <w:t>wzór Załącznik nr 1 do SWZ</w:t>
      </w:r>
      <w:r w:rsidRPr="020EEA72">
        <w:rPr>
          <w:color w:val="auto"/>
          <w:sz w:val="22"/>
          <w:szCs w:val="22"/>
        </w:rPr>
        <w:t xml:space="preserve">) wg zasad określonych </w:t>
      </w:r>
      <w:r>
        <w:br/>
      </w:r>
      <w:r w:rsidRPr="020EEA72">
        <w:rPr>
          <w:color w:val="auto"/>
          <w:sz w:val="22"/>
          <w:szCs w:val="22"/>
        </w:rPr>
        <w:t xml:space="preserve">w sposobie wypełnienia tego formularza. </w:t>
      </w:r>
    </w:p>
    <w:p w14:paraId="35690595" w14:textId="77777777" w:rsidR="00B51D4B" w:rsidRPr="004F6CF9" w:rsidRDefault="00B51D4B" w:rsidP="00B51D4B">
      <w:pPr>
        <w:ind w:left="426" w:hanging="426"/>
        <w:jc w:val="both"/>
        <w:rPr>
          <w:color w:val="auto"/>
          <w:sz w:val="22"/>
          <w:szCs w:val="22"/>
        </w:rPr>
      </w:pPr>
      <w:r>
        <w:rPr>
          <w:color w:val="auto"/>
          <w:sz w:val="22"/>
          <w:szCs w:val="22"/>
        </w:rPr>
        <w:t>3.</w:t>
      </w:r>
      <w:r>
        <w:rPr>
          <w:color w:val="auto"/>
          <w:sz w:val="22"/>
          <w:szCs w:val="22"/>
        </w:rPr>
        <w:tab/>
      </w:r>
      <w:r w:rsidRPr="004F6CF9">
        <w:rPr>
          <w:color w:val="auto"/>
          <w:sz w:val="22"/>
          <w:szCs w:val="22"/>
        </w:rPr>
        <w:t xml:space="preserve">Każdą pozycję Formularza cenowego stanowiącego </w:t>
      </w:r>
      <w:r w:rsidRPr="020EEA72">
        <w:rPr>
          <w:b/>
          <w:bCs/>
          <w:color w:val="auto"/>
          <w:sz w:val="22"/>
          <w:szCs w:val="22"/>
        </w:rPr>
        <w:t>Załącznik 2 do SWZ</w:t>
      </w:r>
      <w:r w:rsidRPr="004F6CF9">
        <w:rPr>
          <w:color w:val="auto"/>
          <w:sz w:val="22"/>
          <w:szCs w:val="22"/>
        </w:rPr>
        <w:t xml:space="preserve"> należy obliczyć w następujący sposób:</w:t>
      </w:r>
    </w:p>
    <w:p w14:paraId="1907F395" w14:textId="77777777" w:rsidR="00B51D4B" w:rsidRPr="004F6CF9" w:rsidRDefault="00B51D4B" w:rsidP="00B51D4B">
      <w:pPr>
        <w:numPr>
          <w:ilvl w:val="0"/>
          <w:numId w:val="61"/>
        </w:numPr>
        <w:ind w:left="709" w:hanging="218"/>
        <w:jc w:val="both"/>
        <w:rPr>
          <w:color w:val="auto"/>
          <w:sz w:val="22"/>
          <w:szCs w:val="22"/>
        </w:rPr>
      </w:pPr>
      <w:r w:rsidRPr="020EEA72">
        <w:rPr>
          <w:color w:val="auto"/>
          <w:sz w:val="22"/>
          <w:szCs w:val="22"/>
        </w:rPr>
        <w:t xml:space="preserve">w kolumnie nr </w:t>
      </w:r>
      <w:r w:rsidRPr="020EEA72">
        <w:rPr>
          <w:b/>
          <w:bCs/>
          <w:color w:val="auto"/>
          <w:sz w:val="22"/>
          <w:szCs w:val="22"/>
        </w:rPr>
        <w:t>5</w:t>
      </w:r>
      <w:r w:rsidRPr="020EEA72">
        <w:rPr>
          <w:color w:val="auto"/>
          <w:sz w:val="22"/>
          <w:szCs w:val="22"/>
        </w:rPr>
        <w:t xml:space="preserve"> należy podać cenę jednostkową netto towaru oferowanego w tej pozycji,</w:t>
      </w:r>
    </w:p>
    <w:p w14:paraId="6118556C" w14:textId="77777777" w:rsidR="00B51D4B" w:rsidRPr="004F6CF9" w:rsidRDefault="00B51D4B" w:rsidP="00B51D4B">
      <w:pPr>
        <w:numPr>
          <w:ilvl w:val="0"/>
          <w:numId w:val="61"/>
        </w:numPr>
        <w:ind w:left="709" w:hanging="218"/>
        <w:jc w:val="both"/>
        <w:rPr>
          <w:color w:val="auto"/>
          <w:sz w:val="22"/>
          <w:szCs w:val="22"/>
        </w:rPr>
      </w:pPr>
      <w:r w:rsidRPr="020EEA72">
        <w:rPr>
          <w:color w:val="auto"/>
          <w:sz w:val="22"/>
          <w:szCs w:val="22"/>
        </w:rPr>
        <w:t xml:space="preserve">w kolumnie nr </w:t>
      </w:r>
      <w:r w:rsidRPr="020EEA72">
        <w:rPr>
          <w:b/>
          <w:bCs/>
          <w:color w:val="auto"/>
          <w:sz w:val="22"/>
          <w:szCs w:val="22"/>
        </w:rPr>
        <w:t>6</w:t>
      </w:r>
      <w:r w:rsidRPr="020EEA72">
        <w:rPr>
          <w:color w:val="auto"/>
          <w:sz w:val="22"/>
          <w:szCs w:val="22"/>
        </w:rPr>
        <w:t xml:space="preserve"> należy obliczyć wartość netto oferowanego w danej pozycji towaru (kol. nr 4 x kol. nr 5),</w:t>
      </w:r>
    </w:p>
    <w:p w14:paraId="7D91F635" w14:textId="77777777" w:rsidR="00B51D4B" w:rsidRPr="004F6CF9" w:rsidRDefault="00B51D4B" w:rsidP="00B51D4B">
      <w:pPr>
        <w:numPr>
          <w:ilvl w:val="0"/>
          <w:numId w:val="61"/>
        </w:numPr>
        <w:ind w:left="709" w:hanging="218"/>
        <w:jc w:val="both"/>
        <w:rPr>
          <w:color w:val="auto"/>
          <w:sz w:val="22"/>
          <w:szCs w:val="22"/>
        </w:rPr>
      </w:pPr>
      <w:r w:rsidRPr="020EEA72">
        <w:rPr>
          <w:color w:val="auto"/>
          <w:sz w:val="22"/>
          <w:szCs w:val="22"/>
        </w:rPr>
        <w:t xml:space="preserve">w kolumnie nr </w:t>
      </w:r>
      <w:r w:rsidRPr="020EEA72">
        <w:rPr>
          <w:b/>
          <w:bCs/>
          <w:color w:val="auto"/>
          <w:sz w:val="22"/>
          <w:szCs w:val="22"/>
        </w:rPr>
        <w:t>7</w:t>
      </w:r>
      <w:r w:rsidRPr="020EEA72">
        <w:rPr>
          <w:color w:val="auto"/>
          <w:sz w:val="22"/>
          <w:szCs w:val="22"/>
        </w:rPr>
        <w:t xml:space="preserve"> należy podać wartość stawki podatku od towarów i usług VAT,</w:t>
      </w:r>
    </w:p>
    <w:p w14:paraId="639F579F" w14:textId="77777777" w:rsidR="00B51D4B" w:rsidRPr="004F6CF9" w:rsidRDefault="00B51D4B" w:rsidP="00B51D4B">
      <w:pPr>
        <w:numPr>
          <w:ilvl w:val="0"/>
          <w:numId w:val="61"/>
        </w:numPr>
        <w:tabs>
          <w:tab w:val="left" w:pos="709"/>
        </w:tabs>
        <w:ind w:left="709" w:hanging="218"/>
        <w:jc w:val="both"/>
        <w:rPr>
          <w:color w:val="auto"/>
          <w:sz w:val="22"/>
          <w:szCs w:val="22"/>
        </w:rPr>
      </w:pPr>
      <w:r w:rsidRPr="020EEA72">
        <w:rPr>
          <w:color w:val="auto"/>
          <w:sz w:val="22"/>
          <w:szCs w:val="22"/>
        </w:rPr>
        <w:t xml:space="preserve">w kolumnie nr </w:t>
      </w:r>
      <w:r w:rsidRPr="020EEA72">
        <w:rPr>
          <w:b/>
          <w:bCs/>
          <w:color w:val="auto"/>
          <w:sz w:val="22"/>
          <w:szCs w:val="22"/>
        </w:rPr>
        <w:t>8</w:t>
      </w:r>
      <w:r w:rsidRPr="020EEA72">
        <w:rPr>
          <w:color w:val="auto"/>
          <w:sz w:val="22"/>
          <w:szCs w:val="22"/>
        </w:rPr>
        <w:t xml:space="preserve"> należy obliczyć wartość podatku od towarów i usług VAT (kol. nr 6 x kol. nr 7). Wartość podatku od towarów i usług należy obliczyć z dokładnością do dwóch miejsc po przecinku zgodnie z zasadami matematyki. </w:t>
      </w:r>
    </w:p>
    <w:p w14:paraId="72F15F14" w14:textId="77777777" w:rsidR="00B51D4B" w:rsidRPr="004F6CF9" w:rsidRDefault="00B51D4B" w:rsidP="00B51D4B">
      <w:pPr>
        <w:numPr>
          <w:ilvl w:val="0"/>
          <w:numId w:val="61"/>
        </w:numPr>
        <w:ind w:left="709" w:hanging="218"/>
        <w:jc w:val="both"/>
        <w:rPr>
          <w:color w:val="auto"/>
          <w:sz w:val="22"/>
          <w:szCs w:val="22"/>
        </w:rPr>
      </w:pPr>
      <w:r w:rsidRPr="020EEA72">
        <w:rPr>
          <w:color w:val="auto"/>
          <w:sz w:val="22"/>
          <w:szCs w:val="22"/>
        </w:rPr>
        <w:t xml:space="preserve">w kolumnie nr </w:t>
      </w:r>
      <w:r w:rsidRPr="020EEA72">
        <w:rPr>
          <w:b/>
          <w:bCs/>
          <w:color w:val="auto"/>
          <w:sz w:val="22"/>
          <w:szCs w:val="22"/>
        </w:rPr>
        <w:t>9</w:t>
      </w:r>
      <w:r w:rsidRPr="020EEA72">
        <w:rPr>
          <w:color w:val="auto"/>
          <w:sz w:val="22"/>
          <w:szCs w:val="22"/>
        </w:rPr>
        <w:t xml:space="preserve"> należy obliczyć wartość brutto oferty w danej pozycji (kol. nr 6 + kol. nr 8).</w:t>
      </w:r>
    </w:p>
    <w:p w14:paraId="30D966D2" w14:textId="77777777" w:rsidR="00B51D4B" w:rsidRPr="004F6CF9" w:rsidRDefault="00B51D4B" w:rsidP="00B51D4B">
      <w:pPr>
        <w:numPr>
          <w:ilvl w:val="0"/>
          <w:numId w:val="61"/>
        </w:numPr>
        <w:ind w:left="709" w:hanging="218"/>
        <w:jc w:val="both"/>
        <w:rPr>
          <w:color w:val="auto"/>
          <w:sz w:val="22"/>
          <w:szCs w:val="22"/>
        </w:rPr>
      </w:pPr>
      <w:r w:rsidRPr="020EEA72">
        <w:rPr>
          <w:color w:val="auto"/>
          <w:sz w:val="22"/>
          <w:szCs w:val="22"/>
        </w:rPr>
        <w:t xml:space="preserve">w kolumnie nr </w:t>
      </w:r>
      <w:r w:rsidRPr="020EEA72">
        <w:rPr>
          <w:b/>
          <w:bCs/>
          <w:color w:val="auto"/>
          <w:sz w:val="22"/>
          <w:szCs w:val="22"/>
        </w:rPr>
        <w:t>10</w:t>
      </w:r>
      <w:r w:rsidRPr="020EEA72">
        <w:rPr>
          <w:color w:val="auto"/>
          <w:sz w:val="22"/>
          <w:szCs w:val="22"/>
        </w:rPr>
        <w:t xml:space="preserve"> należy podać producenta, nazwę, model oferowanego towaru równoważnego zamiennika </w:t>
      </w:r>
      <w:r w:rsidRPr="020EEA72">
        <w:rPr>
          <w:i/>
          <w:iCs/>
          <w:color w:val="auto"/>
          <w:sz w:val="22"/>
          <w:szCs w:val="22"/>
        </w:rPr>
        <w:t>(Zamawiający wymaga, aby każdy Wykonawca oferujący Towary równoważne wypełnił kolumnę nr 10 w pozycji, w której oferuje towary równoważne)</w:t>
      </w:r>
      <w:r w:rsidRPr="020EEA72">
        <w:rPr>
          <w:color w:val="auto"/>
          <w:sz w:val="22"/>
          <w:szCs w:val="22"/>
        </w:rPr>
        <w:t>.</w:t>
      </w:r>
    </w:p>
    <w:p w14:paraId="1F4A5724" w14:textId="77777777" w:rsidR="00B51D4B" w:rsidRPr="004F6CF9" w:rsidRDefault="00B51D4B" w:rsidP="00B51D4B">
      <w:pPr>
        <w:numPr>
          <w:ilvl w:val="0"/>
          <w:numId w:val="61"/>
        </w:numPr>
        <w:ind w:left="709" w:hanging="218"/>
        <w:jc w:val="both"/>
        <w:rPr>
          <w:color w:val="auto"/>
          <w:sz w:val="22"/>
          <w:szCs w:val="22"/>
        </w:rPr>
      </w:pPr>
      <w:r w:rsidRPr="020EEA72">
        <w:rPr>
          <w:color w:val="auto"/>
          <w:sz w:val="22"/>
          <w:szCs w:val="22"/>
        </w:rPr>
        <w:t xml:space="preserve">W wierszu </w:t>
      </w:r>
      <w:r w:rsidRPr="020EEA72">
        <w:rPr>
          <w:b/>
          <w:bCs/>
          <w:color w:val="auto"/>
          <w:sz w:val="22"/>
          <w:szCs w:val="22"/>
        </w:rPr>
        <w:t>„Razem - Wartość zamówienia”</w:t>
      </w:r>
      <w:r w:rsidRPr="020EEA72">
        <w:rPr>
          <w:color w:val="auto"/>
          <w:sz w:val="22"/>
          <w:szCs w:val="22"/>
        </w:rPr>
        <w:t xml:space="preserve"> należy obliczyć sumę wartości podanych w każdej pozycji w kolumnie nr </w:t>
      </w:r>
      <w:r w:rsidRPr="020EEA72">
        <w:rPr>
          <w:b/>
          <w:bCs/>
          <w:color w:val="auto"/>
          <w:sz w:val="22"/>
          <w:szCs w:val="22"/>
        </w:rPr>
        <w:t>6, 8 i 9</w:t>
      </w:r>
      <w:r w:rsidRPr="020EEA72">
        <w:rPr>
          <w:color w:val="auto"/>
          <w:sz w:val="22"/>
          <w:szCs w:val="22"/>
        </w:rPr>
        <w:t xml:space="preserve">. Obliczone wartości należy przepisać do </w:t>
      </w:r>
      <w:r w:rsidRPr="020EEA72">
        <w:rPr>
          <w:b/>
          <w:bCs/>
          <w:color w:val="auto"/>
          <w:sz w:val="22"/>
          <w:szCs w:val="22"/>
        </w:rPr>
        <w:t>Formularza ofertowego,</w:t>
      </w:r>
      <w:r w:rsidRPr="020EEA72">
        <w:rPr>
          <w:color w:val="auto"/>
          <w:sz w:val="22"/>
          <w:szCs w:val="22"/>
        </w:rPr>
        <w:t xml:space="preserve"> jako wartość zamówienia podstawowego.</w:t>
      </w:r>
    </w:p>
    <w:p w14:paraId="01FDB32F" w14:textId="77777777" w:rsidR="00B51D4B" w:rsidRDefault="00B51D4B" w:rsidP="00B51D4B">
      <w:pPr>
        <w:spacing w:before="120"/>
        <w:jc w:val="both"/>
        <w:rPr>
          <w:rFonts w:eastAsia="SimSun"/>
          <w:b/>
          <w:bCs/>
          <w:sz w:val="22"/>
          <w:szCs w:val="22"/>
          <w:lang w:eastAsia="zh-CN"/>
        </w:rPr>
      </w:pPr>
      <w:r w:rsidRPr="020EEA72">
        <w:rPr>
          <w:color w:val="auto"/>
          <w:sz w:val="22"/>
          <w:szCs w:val="22"/>
        </w:rPr>
        <w:t xml:space="preserve">4.     </w:t>
      </w:r>
      <w:r w:rsidRPr="020EEA72">
        <w:rPr>
          <w:rFonts w:eastAsia="SimSun"/>
          <w:sz w:val="22"/>
          <w:szCs w:val="22"/>
          <w:lang w:eastAsia="zh-CN"/>
        </w:rPr>
        <w:t xml:space="preserve">Wykonawca jest zobowiązany wypełnić </w:t>
      </w:r>
      <w:r w:rsidRPr="020EEA72">
        <w:rPr>
          <w:rFonts w:eastAsia="SimSun"/>
          <w:b/>
          <w:bCs/>
          <w:sz w:val="22"/>
          <w:szCs w:val="22"/>
          <w:lang w:eastAsia="zh-CN"/>
        </w:rPr>
        <w:t>wszystkie pozycje w Formularzu cenowym.</w:t>
      </w:r>
    </w:p>
    <w:p w14:paraId="7CCFC0E7" w14:textId="77777777" w:rsidR="00B51D4B" w:rsidRDefault="00B51D4B" w:rsidP="00B51D4B">
      <w:pPr>
        <w:numPr>
          <w:ilvl w:val="0"/>
          <w:numId w:val="45"/>
        </w:numPr>
        <w:spacing w:before="120"/>
        <w:ind w:left="426" w:hanging="426"/>
        <w:jc w:val="both"/>
        <w:rPr>
          <w:rFonts w:eastAsia="SimSun"/>
          <w:sz w:val="22"/>
          <w:szCs w:val="22"/>
          <w:lang w:eastAsia="zh-CN"/>
        </w:rPr>
      </w:pPr>
      <w:r w:rsidRPr="020EEA72">
        <w:rPr>
          <w:rFonts w:eastAsia="SimSun"/>
          <w:sz w:val="22"/>
          <w:szCs w:val="22"/>
          <w:lang w:eastAsia="zh-CN"/>
        </w:rPr>
        <w:t xml:space="preserve">Wyliczoną wartość netto, wartość podatku VAT oraz wartość brutto z Formularza cenowego należy wpisać cyfrowo i słownie w Formularzu ofertowym. </w:t>
      </w:r>
    </w:p>
    <w:p w14:paraId="49284BEA" w14:textId="77777777" w:rsidR="00B51D4B" w:rsidRDefault="00B51D4B" w:rsidP="00B51D4B">
      <w:pPr>
        <w:numPr>
          <w:ilvl w:val="0"/>
          <w:numId w:val="45"/>
        </w:numPr>
        <w:spacing w:before="120"/>
        <w:ind w:left="426" w:hanging="426"/>
        <w:jc w:val="both"/>
        <w:rPr>
          <w:rFonts w:eastAsia="SimSun"/>
          <w:sz w:val="22"/>
          <w:szCs w:val="22"/>
          <w:lang w:eastAsia="zh-CN"/>
        </w:rPr>
      </w:pPr>
      <w:r w:rsidRPr="020EEA72">
        <w:rPr>
          <w:rFonts w:eastAsia="SimSun"/>
          <w:sz w:val="22"/>
          <w:szCs w:val="22"/>
          <w:lang w:eastAsia="zh-CN"/>
        </w:rPr>
        <w:t>Cena powinna być tylko jedna, nie dopuszcza się wariantowości cen.</w:t>
      </w:r>
    </w:p>
    <w:p w14:paraId="29F53370" w14:textId="77777777" w:rsidR="00B51D4B" w:rsidRDefault="00B51D4B" w:rsidP="00B51D4B">
      <w:pPr>
        <w:numPr>
          <w:ilvl w:val="0"/>
          <w:numId w:val="45"/>
        </w:numPr>
        <w:spacing w:before="120"/>
        <w:ind w:left="426" w:hanging="426"/>
        <w:jc w:val="both"/>
        <w:rPr>
          <w:sz w:val="22"/>
          <w:szCs w:val="22"/>
        </w:rPr>
      </w:pPr>
      <w:r w:rsidRPr="020EEA72">
        <w:rPr>
          <w:sz w:val="22"/>
          <w:szCs w:val="22"/>
        </w:rPr>
        <w:t xml:space="preserve">Przez cenę ofertową należy rozumieć cenę w rozumieniu art. 3 ust. 1 pkt 1 i ust. 2 ustawy </w:t>
      </w:r>
      <w:r>
        <w:br/>
      </w:r>
      <w:r w:rsidRPr="020EEA72">
        <w:rPr>
          <w:sz w:val="22"/>
          <w:szCs w:val="22"/>
        </w:rPr>
        <w:t>z dnia 9 maja 2014 r. o informowaniu o cenach towarów i usług (Dz. U. z 2019 r., poz. 178).</w:t>
      </w:r>
    </w:p>
    <w:p w14:paraId="3EC32AF3" w14:textId="77777777" w:rsidR="00B51D4B" w:rsidRDefault="00B51D4B" w:rsidP="00B51D4B">
      <w:pPr>
        <w:numPr>
          <w:ilvl w:val="0"/>
          <w:numId w:val="45"/>
        </w:numPr>
        <w:spacing w:before="120"/>
        <w:ind w:left="426" w:hanging="426"/>
        <w:jc w:val="both"/>
        <w:rPr>
          <w:rFonts w:eastAsia="SimSun"/>
          <w:sz w:val="22"/>
          <w:szCs w:val="22"/>
          <w:lang w:eastAsia="zh-CN"/>
        </w:rPr>
      </w:pPr>
      <w:r w:rsidRPr="020EEA72">
        <w:rPr>
          <w:rFonts w:eastAsia="SimSun"/>
          <w:sz w:val="22"/>
          <w:szCs w:val="22"/>
          <w:lang w:eastAsia="zh-CN"/>
        </w:rPr>
        <w:t xml:space="preserve">Cena oferty brutto musi być podana w złotych (PLN), cyfrowo i słownie z uwzględnieniem podatku VAT, obliczonego zgodnie z zasadami ustawy z dnia 11 marca 2004 r. o podatku od towarów i usług (Dz. U. z 2022 r. poz. 931,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60538F42" w14:textId="77777777" w:rsidR="00B51D4B" w:rsidRDefault="00B51D4B" w:rsidP="00B51D4B">
      <w:pPr>
        <w:pStyle w:val="Akapitzlist"/>
        <w:numPr>
          <w:ilvl w:val="0"/>
          <w:numId w:val="45"/>
        </w:numPr>
        <w:spacing w:before="120" w:after="120"/>
        <w:ind w:left="426" w:hanging="426"/>
        <w:jc w:val="both"/>
        <w:rPr>
          <w:rFonts w:eastAsia="SimSun"/>
          <w:sz w:val="22"/>
          <w:szCs w:val="22"/>
          <w:lang w:eastAsia="zh-CN"/>
        </w:rPr>
      </w:pPr>
      <w:r w:rsidRPr="020EEA72">
        <w:rPr>
          <w:rFonts w:eastAsia="SimSun"/>
          <w:sz w:val="22"/>
          <w:szCs w:val="22"/>
          <w:lang w:eastAsia="zh-CN"/>
        </w:rPr>
        <w:t xml:space="preserve">W cenę usług należy wliczyć wszystkie koszty niezbędne do realizacji zamówienia wyszczególnionego w SWZ i jej załącznikach oraz należnych podatków zgodnie </w:t>
      </w:r>
      <w:r>
        <w:br/>
      </w:r>
      <w:r w:rsidRPr="020EEA72">
        <w:rPr>
          <w:rFonts w:eastAsia="SimSun"/>
          <w:sz w:val="22"/>
          <w:szCs w:val="22"/>
          <w:lang w:eastAsia="zh-CN"/>
        </w:rPr>
        <w:t xml:space="preserve">z przepisami  obowiązującymi na dzień składania ofert. </w:t>
      </w:r>
    </w:p>
    <w:p w14:paraId="00ABAECC" w14:textId="77777777" w:rsidR="00B51D4B" w:rsidRDefault="00B51D4B" w:rsidP="00B51D4B">
      <w:pPr>
        <w:pStyle w:val="Akapitzlist"/>
        <w:numPr>
          <w:ilvl w:val="0"/>
          <w:numId w:val="45"/>
        </w:numPr>
        <w:spacing w:before="120" w:after="120"/>
        <w:ind w:left="426" w:hanging="426"/>
        <w:jc w:val="both"/>
        <w:rPr>
          <w:rFonts w:eastAsia="SimSun"/>
          <w:sz w:val="22"/>
          <w:szCs w:val="22"/>
          <w:lang w:eastAsia="zh-CN"/>
        </w:rPr>
      </w:pPr>
      <w:r w:rsidRPr="020EEA72">
        <w:rPr>
          <w:rFonts w:eastAsia="SimSun"/>
          <w:sz w:val="22"/>
          <w:szCs w:val="22"/>
          <w:lang w:val="pl-PL" w:eastAsia="zh-CN"/>
        </w:rPr>
        <w:lastRenderedPageBreak/>
        <w:t xml:space="preserve"> </w:t>
      </w:r>
      <w:r w:rsidRPr="020EEA72">
        <w:rPr>
          <w:rFonts w:eastAsia="SimSun"/>
          <w:sz w:val="22"/>
          <w:szCs w:val="22"/>
          <w:lang w:eastAsia="zh-CN"/>
        </w:rPr>
        <w:t xml:space="preserve">Rozliczenia między Wykonawcą, a Zamawiającym prowadzone będą wyłącznie w złotych </w:t>
      </w:r>
      <w:r w:rsidRPr="020EEA72">
        <w:rPr>
          <w:rFonts w:eastAsia="SimSun"/>
          <w:sz w:val="22"/>
          <w:szCs w:val="22"/>
          <w:lang w:val="pl-PL" w:eastAsia="zh-CN"/>
        </w:rPr>
        <w:t xml:space="preserve"> </w:t>
      </w:r>
      <w:r w:rsidRPr="020EEA72">
        <w:rPr>
          <w:rFonts w:eastAsia="SimSun"/>
          <w:sz w:val="22"/>
          <w:szCs w:val="22"/>
          <w:lang w:eastAsia="zh-CN"/>
        </w:rPr>
        <w:t xml:space="preserve">polskich (PLN) w formie przelewu. </w:t>
      </w:r>
    </w:p>
    <w:p w14:paraId="555D7717" w14:textId="77777777" w:rsidR="00B51D4B" w:rsidRDefault="00B51D4B" w:rsidP="00B51D4B">
      <w:pPr>
        <w:numPr>
          <w:ilvl w:val="0"/>
          <w:numId w:val="45"/>
        </w:numPr>
        <w:spacing w:before="120"/>
        <w:ind w:left="426" w:hanging="426"/>
        <w:jc w:val="both"/>
        <w:rPr>
          <w:sz w:val="22"/>
          <w:szCs w:val="22"/>
          <w:lang w:eastAsia="en-US"/>
        </w:rPr>
      </w:pPr>
      <w:r w:rsidRPr="020EEA72">
        <w:rPr>
          <w:sz w:val="22"/>
          <w:szCs w:val="22"/>
          <w:lang w:eastAsia="en-US"/>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br/>
      </w:r>
      <w:r w:rsidRPr="020EEA72">
        <w:rPr>
          <w:sz w:val="22"/>
          <w:szCs w:val="22"/>
          <w:lang w:eastAsia="en-US"/>
        </w:rPr>
        <w:t>i usług, którą miałby obowiązek rozliczyć. W takiej sytuacji wykonawca ma obowiązek:</w:t>
      </w:r>
    </w:p>
    <w:p w14:paraId="7DAE82EC" w14:textId="77777777" w:rsidR="00B51D4B" w:rsidRDefault="00B51D4B" w:rsidP="00B51D4B">
      <w:pPr>
        <w:numPr>
          <w:ilvl w:val="0"/>
          <w:numId w:val="62"/>
        </w:numPr>
        <w:spacing w:before="120"/>
        <w:ind w:left="714" w:hanging="357"/>
        <w:jc w:val="both"/>
        <w:rPr>
          <w:sz w:val="22"/>
          <w:szCs w:val="22"/>
          <w:lang w:eastAsia="en-US"/>
        </w:rPr>
      </w:pPr>
      <w:r w:rsidRPr="020EEA72">
        <w:rPr>
          <w:sz w:val="22"/>
          <w:szCs w:val="22"/>
          <w:lang w:eastAsia="en-US"/>
        </w:rPr>
        <w:t xml:space="preserve">poinformowania Zamawiającego, że wybór jego oferty będzie prowadził do powstania </w:t>
      </w:r>
      <w:r>
        <w:br/>
      </w:r>
      <w:r w:rsidRPr="020EEA72">
        <w:rPr>
          <w:sz w:val="22"/>
          <w:szCs w:val="22"/>
          <w:lang w:eastAsia="en-US"/>
        </w:rPr>
        <w:t>u Zamawiającego obowiązku podatkowego;</w:t>
      </w:r>
    </w:p>
    <w:p w14:paraId="2AE18DAC" w14:textId="77777777" w:rsidR="00B51D4B" w:rsidRDefault="00B51D4B" w:rsidP="00B51D4B">
      <w:pPr>
        <w:numPr>
          <w:ilvl w:val="0"/>
          <w:numId w:val="62"/>
        </w:numPr>
        <w:spacing w:before="120"/>
        <w:ind w:left="714" w:hanging="357"/>
        <w:jc w:val="both"/>
        <w:rPr>
          <w:sz w:val="22"/>
          <w:szCs w:val="22"/>
          <w:lang w:eastAsia="en-US"/>
        </w:rPr>
      </w:pPr>
      <w:r w:rsidRPr="020EEA72">
        <w:rPr>
          <w:sz w:val="22"/>
          <w:szCs w:val="22"/>
          <w:lang w:eastAsia="en-US"/>
        </w:rPr>
        <w:t>wskazania nazwy (rodzaju) towaru lub usługi, których dostawa lub świadczenie będą prowadziły do powstania obowiązku podatkowego;</w:t>
      </w:r>
    </w:p>
    <w:p w14:paraId="2A04D5BA" w14:textId="77777777" w:rsidR="00B51D4B" w:rsidRDefault="00B51D4B" w:rsidP="00B51D4B">
      <w:pPr>
        <w:numPr>
          <w:ilvl w:val="0"/>
          <w:numId w:val="62"/>
        </w:numPr>
        <w:spacing w:before="120"/>
        <w:ind w:left="714" w:hanging="357"/>
        <w:jc w:val="both"/>
        <w:rPr>
          <w:sz w:val="22"/>
          <w:szCs w:val="22"/>
          <w:lang w:eastAsia="en-US"/>
        </w:rPr>
      </w:pPr>
      <w:r w:rsidRPr="020EEA72">
        <w:rPr>
          <w:sz w:val="22"/>
          <w:szCs w:val="22"/>
          <w:lang w:eastAsia="en-US"/>
        </w:rPr>
        <w:t>wskazania wartości towaru lub usługi objętego obowiązkiem podatkowym zamawiającego, bez kwoty podatku;</w:t>
      </w:r>
    </w:p>
    <w:p w14:paraId="16881D09" w14:textId="77777777" w:rsidR="00B51D4B" w:rsidRDefault="00B51D4B" w:rsidP="00B51D4B">
      <w:pPr>
        <w:numPr>
          <w:ilvl w:val="0"/>
          <w:numId w:val="62"/>
        </w:numPr>
        <w:spacing w:before="120"/>
        <w:ind w:left="714" w:hanging="357"/>
        <w:jc w:val="both"/>
        <w:rPr>
          <w:sz w:val="22"/>
          <w:szCs w:val="22"/>
          <w:lang w:eastAsia="en-US"/>
        </w:rPr>
      </w:pPr>
      <w:r w:rsidRPr="020EEA72">
        <w:rPr>
          <w:sz w:val="22"/>
          <w:szCs w:val="22"/>
          <w:lang w:eastAsia="en-US"/>
        </w:rPr>
        <w:t>wskazania stawki podatku od towarów i usług, która zgodnie z wiedzą wykonawcy, będzie miała zastosowanie.</w:t>
      </w:r>
    </w:p>
    <w:p w14:paraId="5728487D" w14:textId="23CBCA60" w:rsidR="00B51D4B" w:rsidRPr="001056F8" w:rsidRDefault="00B51D4B" w:rsidP="001056F8">
      <w:pPr>
        <w:numPr>
          <w:ilvl w:val="0"/>
          <w:numId w:val="45"/>
        </w:numPr>
        <w:spacing w:before="120" w:after="240"/>
        <w:ind w:left="426" w:hanging="426"/>
        <w:jc w:val="both"/>
        <w:rPr>
          <w:sz w:val="22"/>
          <w:szCs w:val="22"/>
          <w:lang w:eastAsia="en-US"/>
        </w:rPr>
      </w:pPr>
      <w:r w:rsidRPr="020EEA72">
        <w:rPr>
          <w:sz w:val="22"/>
          <w:szCs w:val="22"/>
          <w:lang w:eastAsia="en-US"/>
        </w:rPr>
        <w:t xml:space="preserve">Informację w powyższym zakresie Wykonawca składa w </w:t>
      </w:r>
      <w:r w:rsidRPr="020EEA72">
        <w:rPr>
          <w:b/>
          <w:bCs/>
          <w:sz w:val="22"/>
          <w:szCs w:val="22"/>
          <w:lang w:eastAsia="en-US"/>
        </w:rPr>
        <w:t>Załączniku nr 1</w:t>
      </w:r>
      <w:r w:rsidRPr="020EEA72">
        <w:rPr>
          <w:sz w:val="22"/>
          <w:szCs w:val="22"/>
          <w:lang w:eastAsia="en-US"/>
        </w:rPr>
        <w:t xml:space="preserve"> </w:t>
      </w:r>
      <w:r w:rsidRPr="020EEA72">
        <w:rPr>
          <w:b/>
          <w:bCs/>
          <w:sz w:val="22"/>
          <w:szCs w:val="22"/>
          <w:lang w:eastAsia="en-US"/>
        </w:rPr>
        <w:t>do SWZ</w:t>
      </w:r>
      <w:r w:rsidRPr="020EEA72">
        <w:rPr>
          <w:sz w:val="22"/>
          <w:szCs w:val="22"/>
          <w:lang w:eastAsia="en-US"/>
        </w:rPr>
        <w:t xml:space="preserve">. Brak złożenia ww. informacji będzie postrzegany jako brak powstania obowiązku podatkowego </w:t>
      </w:r>
      <w:r w:rsidR="001056F8">
        <w:rPr>
          <w:sz w:val="22"/>
          <w:szCs w:val="22"/>
          <w:lang w:eastAsia="en-US"/>
        </w:rPr>
        <w:br/>
      </w:r>
      <w:r w:rsidRPr="020EEA72">
        <w:rPr>
          <w:sz w:val="22"/>
          <w:szCs w:val="22"/>
          <w:lang w:eastAsia="en-US"/>
        </w:rPr>
        <w:t>u Zamawiającego.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2F1AA9F0" w14:textId="77777777" w:rsidTr="00BA2619">
        <w:trPr>
          <w:jc w:val="center"/>
        </w:trPr>
        <w:tc>
          <w:tcPr>
            <w:tcW w:w="8573" w:type="dxa"/>
            <w:tcBorders>
              <w:top w:val="single" w:sz="4" w:space="0" w:color="auto"/>
              <w:left w:val="single" w:sz="4" w:space="0" w:color="auto"/>
              <w:bottom w:val="single" w:sz="4" w:space="0" w:color="auto"/>
              <w:right w:val="single" w:sz="4" w:space="0" w:color="auto"/>
            </w:tcBorders>
            <w:hideMark/>
          </w:tcPr>
          <w:p w14:paraId="3F71BEC0" w14:textId="77777777" w:rsidR="00B51D4B" w:rsidRDefault="00B51D4B" w:rsidP="00BA2619">
            <w:pPr>
              <w:jc w:val="center"/>
              <w:rPr>
                <w:b/>
                <w:bCs/>
                <w:color w:val="auto"/>
                <w:sz w:val="22"/>
                <w:szCs w:val="22"/>
              </w:rPr>
            </w:pPr>
            <w:r w:rsidRPr="020EEA72">
              <w:rPr>
                <w:b/>
                <w:bCs/>
                <w:color w:val="auto"/>
                <w:sz w:val="22"/>
                <w:szCs w:val="22"/>
              </w:rPr>
              <w:t>ROZDZIAŁ XVIII</w:t>
            </w:r>
          </w:p>
          <w:p w14:paraId="09AF8F57" w14:textId="77777777" w:rsidR="00B51D4B" w:rsidRDefault="00B51D4B" w:rsidP="00BA2619">
            <w:pPr>
              <w:jc w:val="center"/>
              <w:rPr>
                <w:i/>
                <w:iCs/>
                <w:color w:val="auto"/>
                <w:sz w:val="22"/>
                <w:szCs w:val="22"/>
              </w:rPr>
            </w:pPr>
            <w:r w:rsidRPr="020EEA72">
              <w:rPr>
                <w:b/>
                <w:bCs/>
                <w:color w:val="auto"/>
                <w:sz w:val="22"/>
                <w:szCs w:val="22"/>
              </w:rPr>
              <w:t>OPIS KRYTERIÓW OCENY OFERT, WRAZ Z PODANIEM WAG TYCH KRYTERIÓW I SPOSOBU OCENY OFERT</w:t>
            </w:r>
          </w:p>
        </w:tc>
      </w:tr>
    </w:tbl>
    <w:p w14:paraId="2CF631E8" w14:textId="77777777" w:rsidR="00B51D4B" w:rsidRDefault="00B51D4B" w:rsidP="00B51D4B">
      <w:pPr>
        <w:pStyle w:val="Tekstpodstawowywcity"/>
        <w:ind w:left="0" w:right="-2"/>
        <w:jc w:val="center"/>
        <w:rPr>
          <w:b/>
          <w:color w:val="auto"/>
          <w:sz w:val="22"/>
          <w:szCs w:val="22"/>
          <w:lang w:val="pl-PL"/>
        </w:rPr>
      </w:pPr>
    </w:p>
    <w:p w14:paraId="7BE56353" w14:textId="77777777" w:rsidR="00B51D4B" w:rsidRDefault="00B51D4B" w:rsidP="00B51D4B">
      <w:pPr>
        <w:pStyle w:val="Tekstpodstawowywcity"/>
        <w:numPr>
          <w:ilvl w:val="0"/>
          <w:numId w:val="63"/>
        </w:numPr>
        <w:tabs>
          <w:tab w:val="num" w:pos="426"/>
        </w:tabs>
        <w:ind w:left="426" w:right="-2" w:hanging="426"/>
        <w:rPr>
          <w:b/>
          <w:bCs/>
          <w:color w:val="auto"/>
          <w:sz w:val="22"/>
          <w:szCs w:val="22"/>
          <w:u w:val="single"/>
        </w:rPr>
      </w:pPr>
      <w:r w:rsidRPr="020EEA72">
        <w:rPr>
          <w:color w:val="auto"/>
          <w:sz w:val="22"/>
          <w:szCs w:val="22"/>
        </w:rPr>
        <w:t xml:space="preserve">Zamawiający udzieli zamówienia Wykonawcy, którego oferta uzyska największą liczbę punktów przy spełnieniu wszystkich innych warunków określonych w niniejszym postępowaniu. </w:t>
      </w:r>
    </w:p>
    <w:p w14:paraId="2A206363" w14:textId="77777777" w:rsidR="00B51D4B" w:rsidRDefault="00B51D4B" w:rsidP="00B51D4B">
      <w:pPr>
        <w:pStyle w:val="Tekstpodstawowywcity"/>
        <w:numPr>
          <w:ilvl w:val="0"/>
          <w:numId w:val="63"/>
        </w:numPr>
        <w:tabs>
          <w:tab w:val="num" w:pos="426"/>
        </w:tabs>
        <w:ind w:left="426" w:right="-2" w:hanging="426"/>
        <w:rPr>
          <w:b/>
          <w:bCs/>
          <w:color w:val="auto"/>
          <w:sz w:val="22"/>
          <w:szCs w:val="22"/>
          <w:u w:val="single"/>
        </w:rPr>
      </w:pPr>
      <w:r w:rsidRPr="020EEA72">
        <w:rPr>
          <w:color w:val="auto"/>
          <w:sz w:val="22"/>
          <w:szCs w:val="22"/>
        </w:rPr>
        <w:t xml:space="preserve">Ocenie będą podlegać wyłącznie zakwalifikowane oferty, spełniające wszystkie wymogi formalne. </w:t>
      </w:r>
    </w:p>
    <w:p w14:paraId="379186BC" w14:textId="77777777" w:rsidR="00B51D4B" w:rsidRDefault="00B51D4B" w:rsidP="00B51D4B">
      <w:pPr>
        <w:pStyle w:val="Tekstpodstawowywcity"/>
        <w:numPr>
          <w:ilvl w:val="0"/>
          <w:numId w:val="63"/>
        </w:numPr>
        <w:tabs>
          <w:tab w:val="num" w:pos="426"/>
        </w:tabs>
        <w:ind w:left="426" w:right="-2" w:hanging="426"/>
        <w:rPr>
          <w:b/>
          <w:bCs/>
          <w:color w:val="auto"/>
          <w:sz w:val="22"/>
          <w:szCs w:val="22"/>
          <w:u w:val="single"/>
        </w:rPr>
      </w:pPr>
      <w:r w:rsidRPr="020EEA72">
        <w:rPr>
          <w:color w:val="auto"/>
          <w:sz w:val="22"/>
          <w:szCs w:val="22"/>
        </w:rPr>
        <w:t>Zamawiający przy wyborze najkorzystniejszej oferty będzie kierował się następującymi kryteriami</w:t>
      </w:r>
      <w:r w:rsidRPr="020EEA72">
        <w:rPr>
          <w:color w:val="auto"/>
          <w:sz w:val="22"/>
          <w:szCs w:val="22"/>
          <w:lang w:val="pl-PL"/>
        </w:rPr>
        <w:t xml:space="preserve"> odpowiednio we wszystkich częściach</w:t>
      </w:r>
      <w:r w:rsidRPr="020EEA72">
        <w:rPr>
          <w:color w:val="auto"/>
          <w:sz w:val="22"/>
          <w:szCs w:val="22"/>
        </w:rPr>
        <w:t>:</w:t>
      </w:r>
    </w:p>
    <w:p w14:paraId="64EAB5DB" w14:textId="77777777" w:rsidR="00B51D4B" w:rsidRDefault="00B51D4B" w:rsidP="00B51D4B">
      <w:pPr>
        <w:pStyle w:val="Tekstpodstawowywcity"/>
        <w:ind w:left="0" w:right="-2"/>
        <w:rPr>
          <w:b/>
          <w:color w:val="auto"/>
          <w:sz w:val="22"/>
          <w:szCs w:val="22"/>
          <w:u w:val="singl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5048"/>
        <w:gridCol w:w="1800"/>
      </w:tblGrid>
      <w:tr w:rsidR="00B51D4B" w14:paraId="68BECDC2" w14:textId="77777777" w:rsidTr="00BA2619">
        <w:tc>
          <w:tcPr>
            <w:tcW w:w="1554" w:type="dxa"/>
            <w:tcBorders>
              <w:top w:val="single" w:sz="4" w:space="0" w:color="auto"/>
              <w:left w:val="single" w:sz="4" w:space="0" w:color="auto"/>
              <w:bottom w:val="single" w:sz="4" w:space="0" w:color="auto"/>
              <w:right w:val="single" w:sz="4" w:space="0" w:color="auto"/>
            </w:tcBorders>
            <w:vAlign w:val="center"/>
            <w:hideMark/>
          </w:tcPr>
          <w:p w14:paraId="1B4F916A" w14:textId="77777777" w:rsidR="00B51D4B" w:rsidRDefault="00B51D4B" w:rsidP="00BA2619">
            <w:pPr>
              <w:pStyle w:val="Tekstpodstawowy"/>
              <w:suppressAutoHyphens/>
              <w:ind w:firstLine="1"/>
              <w:rPr>
                <w:b/>
                <w:bCs/>
                <w:sz w:val="22"/>
                <w:szCs w:val="22"/>
              </w:rPr>
            </w:pPr>
            <w:r w:rsidRPr="020EEA72">
              <w:rPr>
                <w:b/>
                <w:bCs/>
                <w:sz w:val="22"/>
                <w:szCs w:val="22"/>
              </w:rPr>
              <w:t>Nr kryterium</w:t>
            </w:r>
          </w:p>
        </w:tc>
        <w:tc>
          <w:tcPr>
            <w:tcW w:w="5222" w:type="dxa"/>
            <w:tcBorders>
              <w:top w:val="single" w:sz="4" w:space="0" w:color="auto"/>
              <w:left w:val="single" w:sz="4" w:space="0" w:color="auto"/>
              <w:bottom w:val="single" w:sz="4" w:space="0" w:color="auto"/>
              <w:right w:val="single" w:sz="4" w:space="0" w:color="auto"/>
            </w:tcBorders>
            <w:vAlign w:val="center"/>
            <w:hideMark/>
          </w:tcPr>
          <w:p w14:paraId="568A56D7" w14:textId="77777777" w:rsidR="00B51D4B" w:rsidRDefault="00B51D4B" w:rsidP="00BA2619">
            <w:pPr>
              <w:pStyle w:val="Tekstpodstawowy"/>
              <w:suppressAutoHyphens/>
              <w:ind w:firstLine="1"/>
              <w:rPr>
                <w:b/>
                <w:bCs/>
                <w:sz w:val="22"/>
                <w:szCs w:val="22"/>
              </w:rPr>
            </w:pPr>
            <w:r w:rsidRPr="020EEA72">
              <w:rPr>
                <w:b/>
                <w:bCs/>
                <w:sz w:val="22"/>
                <w:szCs w:val="22"/>
              </w:rPr>
              <w:t>Nazwa kryterium</w:t>
            </w:r>
          </w:p>
        </w:tc>
        <w:tc>
          <w:tcPr>
            <w:tcW w:w="1835" w:type="dxa"/>
            <w:tcBorders>
              <w:top w:val="single" w:sz="4" w:space="0" w:color="auto"/>
              <w:left w:val="single" w:sz="4" w:space="0" w:color="auto"/>
              <w:bottom w:val="single" w:sz="4" w:space="0" w:color="auto"/>
              <w:right w:val="single" w:sz="4" w:space="0" w:color="auto"/>
            </w:tcBorders>
            <w:hideMark/>
          </w:tcPr>
          <w:p w14:paraId="14324CF3" w14:textId="77777777" w:rsidR="00B51D4B" w:rsidRDefault="00B51D4B" w:rsidP="00BA2619">
            <w:pPr>
              <w:pStyle w:val="Tekstpodstawowy"/>
              <w:suppressAutoHyphens/>
              <w:ind w:firstLine="1"/>
              <w:rPr>
                <w:b/>
                <w:bCs/>
                <w:sz w:val="22"/>
                <w:szCs w:val="22"/>
              </w:rPr>
            </w:pPr>
            <w:r w:rsidRPr="020EEA72">
              <w:rPr>
                <w:b/>
                <w:bCs/>
                <w:sz w:val="22"/>
                <w:szCs w:val="22"/>
              </w:rPr>
              <w:t>Liczba punktów (waga)</w:t>
            </w:r>
          </w:p>
        </w:tc>
      </w:tr>
      <w:tr w:rsidR="00B51D4B" w14:paraId="7B273BC8" w14:textId="77777777" w:rsidTr="00BA2619">
        <w:trPr>
          <w:trHeight w:val="399"/>
        </w:trPr>
        <w:tc>
          <w:tcPr>
            <w:tcW w:w="1554" w:type="dxa"/>
            <w:tcBorders>
              <w:top w:val="single" w:sz="4" w:space="0" w:color="auto"/>
              <w:left w:val="single" w:sz="4" w:space="0" w:color="auto"/>
              <w:bottom w:val="single" w:sz="4" w:space="0" w:color="auto"/>
              <w:right w:val="single" w:sz="4" w:space="0" w:color="auto"/>
            </w:tcBorders>
            <w:vAlign w:val="center"/>
            <w:hideMark/>
          </w:tcPr>
          <w:p w14:paraId="7AE87040" w14:textId="77777777" w:rsidR="00B51D4B" w:rsidRDefault="00B51D4B" w:rsidP="00BA2619">
            <w:pPr>
              <w:pStyle w:val="Tekstpodstawowy"/>
              <w:suppressAutoHyphens/>
              <w:ind w:firstLine="1"/>
              <w:rPr>
                <w:sz w:val="22"/>
                <w:szCs w:val="22"/>
              </w:rPr>
            </w:pPr>
            <w:r w:rsidRPr="020EEA72">
              <w:rPr>
                <w:sz w:val="22"/>
                <w:szCs w:val="22"/>
              </w:rPr>
              <w:t>1</w:t>
            </w:r>
          </w:p>
        </w:tc>
        <w:tc>
          <w:tcPr>
            <w:tcW w:w="5222" w:type="dxa"/>
            <w:tcBorders>
              <w:top w:val="single" w:sz="4" w:space="0" w:color="auto"/>
              <w:left w:val="single" w:sz="4" w:space="0" w:color="auto"/>
              <w:bottom w:val="single" w:sz="4" w:space="0" w:color="auto"/>
              <w:right w:val="single" w:sz="4" w:space="0" w:color="auto"/>
            </w:tcBorders>
            <w:vAlign w:val="center"/>
            <w:hideMark/>
          </w:tcPr>
          <w:p w14:paraId="42275337" w14:textId="77777777" w:rsidR="00B51D4B" w:rsidRDefault="00B51D4B" w:rsidP="00BA2619">
            <w:pPr>
              <w:pStyle w:val="Tekstpodstawowy"/>
              <w:suppressAutoHyphens/>
              <w:ind w:firstLine="1"/>
              <w:rPr>
                <w:sz w:val="22"/>
                <w:szCs w:val="22"/>
                <w:lang w:val="pl-PL"/>
              </w:rPr>
            </w:pPr>
            <w:r w:rsidRPr="020EEA72">
              <w:rPr>
                <w:sz w:val="22"/>
                <w:szCs w:val="22"/>
              </w:rPr>
              <w:t>Cena</w:t>
            </w:r>
            <w:r w:rsidRPr="020EEA72">
              <w:rPr>
                <w:sz w:val="22"/>
                <w:szCs w:val="22"/>
                <w:lang w:val="pl-PL"/>
              </w:rPr>
              <w:t xml:space="preserve"> (C)</w:t>
            </w:r>
          </w:p>
        </w:tc>
        <w:tc>
          <w:tcPr>
            <w:tcW w:w="1835" w:type="dxa"/>
            <w:tcBorders>
              <w:top w:val="single" w:sz="4" w:space="0" w:color="auto"/>
              <w:left w:val="single" w:sz="4" w:space="0" w:color="auto"/>
              <w:bottom w:val="single" w:sz="4" w:space="0" w:color="auto"/>
              <w:right w:val="single" w:sz="4" w:space="0" w:color="auto"/>
            </w:tcBorders>
            <w:vAlign w:val="center"/>
            <w:hideMark/>
          </w:tcPr>
          <w:p w14:paraId="79B04A81" w14:textId="77777777" w:rsidR="00B51D4B" w:rsidRDefault="00B51D4B" w:rsidP="00BA2619">
            <w:pPr>
              <w:pStyle w:val="Tekstpodstawowy"/>
              <w:suppressAutoHyphens/>
              <w:ind w:firstLine="1"/>
              <w:rPr>
                <w:sz w:val="22"/>
                <w:szCs w:val="22"/>
                <w:lang w:val="pl-PL"/>
              </w:rPr>
            </w:pPr>
            <w:r w:rsidRPr="020EEA72">
              <w:rPr>
                <w:sz w:val="22"/>
                <w:szCs w:val="22"/>
                <w:lang w:val="pl-PL"/>
              </w:rPr>
              <w:t>60</w:t>
            </w:r>
          </w:p>
        </w:tc>
      </w:tr>
      <w:tr w:rsidR="00B51D4B" w14:paraId="0B942520" w14:textId="77777777" w:rsidTr="00BA2619">
        <w:trPr>
          <w:trHeight w:val="419"/>
        </w:trPr>
        <w:tc>
          <w:tcPr>
            <w:tcW w:w="1554" w:type="dxa"/>
            <w:tcBorders>
              <w:top w:val="single" w:sz="4" w:space="0" w:color="auto"/>
              <w:left w:val="single" w:sz="4" w:space="0" w:color="auto"/>
              <w:bottom w:val="single" w:sz="4" w:space="0" w:color="auto"/>
              <w:right w:val="single" w:sz="4" w:space="0" w:color="auto"/>
            </w:tcBorders>
            <w:vAlign w:val="center"/>
            <w:hideMark/>
          </w:tcPr>
          <w:p w14:paraId="2B2D70DA" w14:textId="77777777" w:rsidR="00B51D4B" w:rsidRDefault="00B51D4B" w:rsidP="00BA2619">
            <w:pPr>
              <w:pStyle w:val="Tekstpodstawowy"/>
              <w:suppressAutoHyphens/>
              <w:ind w:firstLine="1"/>
              <w:rPr>
                <w:sz w:val="22"/>
                <w:szCs w:val="22"/>
              </w:rPr>
            </w:pPr>
            <w:r w:rsidRPr="020EEA72">
              <w:rPr>
                <w:sz w:val="22"/>
                <w:szCs w:val="22"/>
              </w:rPr>
              <w:t>2</w:t>
            </w:r>
          </w:p>
        </w:tc>
        <w:tc>
          <w:tcPr>
            <w:tcW w:w="5222" w:type="dxa"/>
            <w:tcBorders>
              <w:top w:val="single" w:sz="4" w:space="0" w:color="auto"/>
              <w:left w:val="single" w:sz="4" w:space="0" w:color="auto"/>
              <w:bottom w:val="single" w:sz="4" w:space="0" w:color="auto"/>
              <w:right w:val="single" w:sz="4" w:space="0" w:color="auto"/>
            </w:tcBorders>
            <w:vAlign w:val="center"/>
            <w:hideMark/>
          </w:tcPr>
          <w:p w14:paraId="094F2527" w14:textId="77777777" w:rsidR="00B51D4B" w:rsidRDefault="00B51D4B" w:rsidP="00BA2619">
            <w:pPr>
              <w:pStyle w:val="Tekstpodstawowy"/>
              <w:suppressAutoHyphens/>
              <w:ind w:firstLine="1"/>
              <w:rPr>
                <w:sz w:val="22"/>
                <w:szCs w:val="22"/>
              </w:rPr>
            </w:pPr>
            <w:r w:rsidRPr="020EEA72">
              <w:rPr>
                <w:sz w:val="22"/>
                <w:szCs w:val="22"/>
              </w:rPr>
              <w:t xml:space="preserve">Termin dostawy od daty zgłoszenia </w:t>
            </w:r>
            <w:r w:rsidRPr="020EEA72">
              <w:rPr>
                <w:sz w:val="22"/>
                <w:szCs w:val="22"/>
                <w:lang w:val="pl-PL"/>
              </w:rPr>
              <w:t xml:space="preserve">zamówienia </w:t>
            </w:r>
            <w:r w:rsidRPr="020EEA72">
              <w:rPr>
                <w:sz w:val="22"/>
                <w:szCs w:val="22"/>
              </w:rPr>
              <w:t>częściowego</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C51075C" w14:textId="77777777" w:rsidR="00B51D4B" w:rsidRDefault="00B51D4B" w:rsidP="00BA2619">
            <w:pPr>
              <w:pStyle w:val="Tekstpodstawowy"/>
              <w:suppressAutoHyphens/>
              <w:ind w:firstLine="1"/>
              <w:rPr>
                <w:sz w:val="22"/>
                <w:szCs w:val="22"/>
                <w:lang w:val="pl-PL"/>
              </w:rPr>
            </w:pPr>
            <w:r w:rsidRPr="020EEA72">
              <w:rPr>
                <w:sz w:val="22"/>
                <w:szCs w:val="22"/>
                <w:lang w:val="pl-PL"/>
              </w:rPr>
              <w:t>40</w:t>
            </w:r>
          </w:p>
        </w:tc>
      </w:tr>
      <w:tr w:rsidR="00B51D4B" w14:paraId="0711422D" w14:textId="77777777" w:rsidTr="00BA2619">
        <w:trPr>
          <w:trHeight w:val="691"/>
        </w:trPr>
        <w:tc>
          <w:tcPr>
            <w:tcW w:w="6776" w:type="dxa"/>
            <w:gridSpan w:val="2"/>
            <w:tcBorders>
              <w:top w:val="single" w:sz="4" w:space="0" w:color="auto"/>
              <w:left w:val="single" w:sz="4" w:space="0" w:color="auto"/>
              <w:bottom w:val="single" w:sz="4" w:space="0" w:color="auto"/>
              <w:right w:val="single" w:sz="4" w:space="0" w:color="auto"/>
            </w:tcBorders>
            <w:vAlign w:val="center"/>
            <w:hideMark/>
          </w:tcPr>
          <w:p w14:paraId="4D60E1CA" w14:textId="77777777" w:rsidR="00B51D4B" w:rsidRDefault="00B51D4B" w:rsidP="00BA2619">
            <w:pPr>
              <w:pStyle w:val="Tekstpodstawowy"/>
              <w:suppressAutoHyphens/>
              <w:ind w:firstLine="1"/>
              <w:rPr>
                <w:b/>
                <w:bCs/>
                <w:sz w:val="22"/>
                <w:szCs w:val="22"/>
              </w:rPr>
            </w:pPr>
            <w:r w:rsidRPr="020EEA72">
              <w:rPr>
                <w:b/>
                <w:bCs/>
                <w:sz w:val="22"/>
                <w:szCs w:val="22"/>
              </w:rPr>
              <w:t>Liczba wszystkich punktów uzyskanych przez ofertę badaną.</w:t>
            </w:r>
          </w:p>
        </w:tc>
        <w:tc>
          <w:tcPr>
            <w:tcW w:w="1835" w:type="dxa"/>
            <w:tcBorders>
              <w:top w:val="single" w:sz="4" w:space="0" w:color="auto"/>
              <w:left w:val="single" w:sz="4" w:space="0" w:color="auto"/>
              <w:bottom w:val="single" w:sz="4" w:space="0" w:color="auto"/>
              <w:right w:val="single" w:sz="4" w:space="0" w:color="auto"/>
            </w:tcBorders>
            <w:vAlign w:val="center"/>
            <w:hideMark/>
          </w:tcPr>
          <w:p w14:paraId="18C2DFD2" w14:textId="77777777" w:rsidR="00B51D4B" w:rsidRDefault="00B51D4B" w:rsidP="00BA2619">
            <w:pPr>
              <w:pStyle w:val="Tekstpodstawowy"/>
              <w:suppressAutoHyphens/>
              <w:ind w:firstLine="1"/>
              <w:rPr>
                <w:b/>
                <w:bCs/>
                <w:sz w:val="22"/>
                <w:szCs w:val="22"/>
              </w:rPr>
            </w:pPr>
            <w:r w:rsidRPr="020EEA72">
              <w:rPr>
                <w:b/>
                <w:bCs/>
                <w:sz w:val="22"/>
                <w:szCs w:val="22"/>
              </w:rPr>
              <w:t>100 pkt</w:t>
            </w:r>
          </w:p>
        </w:tc>
      </w:tr>
    </w:tbl>
    <w:p w14:paraId="3C246561" w14:textId="77777777" w:rsidR="00B51D4B" w:rsidRDefault="00B51D4B" w:rsidP="00B51D4B">
      <w:pPr>
        <w:pStyle w:val="Tekstpodstawowywcity"/>
        <w:ind w:left="0" w:right="-2"/>
        <w:rPr>
          <w:color w:val="auto"/>
          <w:sz w:val="22"/>
          <w:szCs w:val="22"/>
          <w:lang w:val="pl-PL"/>
        </w:rPr>
      </w:pPr>
    </w:p>
    <w:p w14:paraId="5B521A72" w14:textId="77777777" w:rsidR="00B51D4B" w:rsidRDefault="00B51D4B" w:rsidP="00B51D4B">
      <w:pPr>
        <w:pStyle w:val="Tekstpodstawowywcity"/>
        <w:numPr>
          <w:ilvl w:val="0"/>
          <w:numId w:val="63"/>
        </w:numPr>
        <w:tabs>
          <w:tab w:val="num" w:pos="426"/>
        </w:tabs>
        <w:ind w:left="426" w:right="-2" w:hanging="426"/>
        <w:rPr>
          <w:color w:val="auto"/>
          <w:sz w:val="22"/>
          <w:szCs w:val="22"/>
        </w:rPr>
      </w:pPr>
      <w:r w:rsidRPr="020EEA72">
        <w:rPr>
          <w:color w:val="auto"/>
          <w:sz w:val="22"/>
          <w:szCs w:val="22"/>
        </w:rPr>
        <w:t xml:space="preserve">Zamawiający dokona obliczenia punktów </w:t>
      </w:r>
      <w:r w:rsidRPr="020EEA72">
        <w:rPr>
          <w:color w:val="auto"/>
          <w:sz w:val="22"/>
          <w:szCs w:val="22"/>
          <w:lang w:val="pl-PL"/>
        </w:rPr>
        <w:t xml:space="preserve">dla każdej oferty </w:t>
      </w:r>
      <w:r w:rsidRPr="020EEA72">
        <w:rPr>
          <w:color w:val="auto"/>
          <w:sz w:val="22"/>
          <w:szCs w:val="22"/>
        </w:rPr>
        <w:t>w następujący sposób:</w:t>
      </w:r>
    </w:p>
    <w:tbl>
      <w:tblPr>
        <w:tblpPr w:leftFromText="141" w:rightFromText="141" w:vertAnchor="text" w:horzAnchor="margin" w:tblpXSpec="center" w:tblpY="18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196"/>
      </w:tblGrid>
      <w:tr w:rsidR="00B51D4B" w14:paraId="5349E160" w14:textId="77777777" w:rsidTr="00BA2619">
        <w:trPr>
          <w:trHeight w:val="702"/>
        </w:trPr>
        <w:tc>
          <w:tcPr>
            <w:tcW w:w="1276" w:type="dxa"/>
            <w:tcBorders>
              <w:top w:val="single" w:sz="4" w:space="0" w:color="auto"/>
              <w:left w:val="single" w:sz="4" w:space="0" w:color="auto"/>
              <w:bottom w:val="single" w:sz="4" w:space="0" w:color="auto"/>
              <w:right w:val="single" w:sz="4" w:space="0" w:color="auto"/>
            </w:tcBorders>
            <w:vAlign w:val="center"/>
            <w:hideMark/>
          </w:tcPr>
          <w:p w14:paraId="77CD69F1" w14:textId="77777777" w:rsidR="00B51D4B" w:rsidRDefault="00B51D4B" w:rsidP="00BA2619">
            <w:pPr>
              <w:pStyle w:val="Tekstpodstawowy"/>
              <w:suppressAutoHyphens/>
              <w:ind w:firstLine="1"/>
              <w:rPr>
                <w:sz w:val="22"/>
                <w:szCs w:val="22"/>
              </w:rPr>
            </w:pPr>
            <w:r w:rsidRPr="020EEA72">
              <w:rPr>
                <w:b/>
                <w:bCs/>
                <w:sz w:val="22"/>
                <w:szCs w:val="22"/>
              </w:rPr>
              <w:t>Nr kryterium</w:t>
            </w:r>
          </w:p>
        </w:tc>
        <w:tc>
          <w:tcPr>
            <w:tcW w:w="7196" w:type="dxa"/>
            <w:tcBorders>
              <w:top w:val="single" w:sz="4" w:space="0" w:color="auto"/>
              <w:left w:val="single" w:sz="4" w:space="0" w:color="auto"/>
              <w:bottom w:val="single" w:sz="4" w:space="0" w:color="auto"/>
              <w:right w:val="single" w:sz="4" w:space="0" w:color="auto"/>
            </w:tcBorders>
            <w:vAlign w:val="center"/>
            <w:hideMark/>
          </w:tcPr>
          <w:p w14:paraId="1E663D49" w14:textId="77777777" w:rsidR="00B51D4B" w:rsidRDefault="00B51D4B" w:rsidP="00BA2619">
            <w:pPr>
              <w:pStyle w:val="Tekstpodstawowy"/>
              <w:suppressAutoHyphens/>
              <w:ind w:firstLine="1"/>
              <w:rPr>
                <w:sz w:val="22"/>
                <w:szCs w:val="22"/>
              </w:rPr>
            </w:pPr>
            <w:r w:rsidRPr="020EEA72">
              <w:rPr>
                <w:b/>
                <w:bCs/>
                <w:sz w:val="22"/>
                <w:szCs w:val="22"/>
              </w:rPr>
              <w:t>Nazwa kryterium</w:t>
            </w:r>
          </w:p>
        </w:tc>
      </w:tr>
      <w:tr w:rsidR="00B51D4B" w14:paraId="32AFC5C1" w14:textId="77777777" w:rsidTr="00BA2619">
        <w:tc>
          <w:tcPr>
            <w:tcW w:w="1276" w:type="dxa"/>
            <w:tcBorders>
              <w:top w:val="single" w:sz="4" w:space="0" w:color="auto"/>
              <w:left w:val="single" w:sz="4" w:space="0" w:color="auto"/>
              <w:bottom w:val="single" w:sz="4" w:space="0" w:color="auto"/>
              <w:right w:val="single" w:sz="4" w:space="0" w:color="auto"/>
            </w:tcBorders>
            <w:vAlign w:val="center"/>
            <w:hideMark/>
          </w:tcPr>
          <w:p w14:paraId="54580122" w14:textId="77777777" w:rsidR="00B51D4B" w:rsidRDefault="00B51D4B" w:rsidP="00BA2619">
            <w:pPr>
              <w:pStyle w:val="Tekstpodstawowy"/>
              <w:suppressAutoHyphens/>
              <w:ind w:firstLine="1"/>
              <w:rPr>
                <w:sz w:val="22"/>
                <w:szCs w:val="22"/>
              </w:rPr>
            </w:pPr>
            <w:r w:rsidRPr="020EEA72">
              <w:rPr>
                <w:sz w:val="22"/>
                <w:szCs w:val="22"/>
              </w:rPr>
              <w:t>1</w:t>
            </w:r>
          </w:p>
        </w:tc>
        <w:tc>
          <w:tcPr>
            <w:tcW w:w="7196" w:type="dxa"/>
            <w:tcBorders>
              <w:top w:val="single" w:sz="4" w:space="0" w:color="auto"/>
              <w:left w:val="single" w:sz="4" w:space="0" w:color="auto"/>
              <w:bottom w:val="single" w:sz="4" w:space="0" w:color="auto"/>
              <w:right w:val="single" w:sz="4" w:space="0" w:color="auto"/>
            </w:tcBorders>
            <w:vAlign w:val="bottom"/>
          </w:tcPr>
          <w:p w14:paraId="4F304659" w14:textId="77777777" w:rsidR="00B51D4B" w:rsidRDefault="00B51D4B" w:rsidP="00BA2619">
            <w:pPr>
              <w:pStyle w:val="Tekstpodstawowy"/>
              <w:suppressAutoHyphens/>
              <w:ind w:firstLine="1"/>
              <w:rPr>
                <w:sz w:val="22"/>
                <w:szCs w:val="22"/>
              </w:rPr>
            </w:pPr>
          </w:p>
          <w:p w14:paraId="0A07ABBD" w14:textId="77777777" w:rsidR="00B51D4B" w:rsidRDefault="00B51D4B" w:rsidP="00BA2619">
            <w:pPr>
              <w:pStyle w:val="Tekstpodstawowy"/>
              <w:suppressAutoHyphens/>
              <w:ind w:firstLine="1"/>
              <w:rPr>
                <w:sz w:val="22"/>
                <w:szCs w:val="22"/>
              </w:rPr>
            </w:pPr>
            <w:r w:rsidRPr="020EEA72">
              <w:rPr>
                <w:sz w:val="22"/>
                <w:szCs w:val="22"/>
              </w:rPr>
              <w:t>Cena oferty</w:t>
            </w:r>
            <w:r w:rsidRPr="020EEA72">
              <w:rPr>
                <w:sz w:val="22"/>
                <w:szCs w:val="22"/>
                <w:lang w:val="pl-PL"/>
              </w:rPr>
              <w:t xml:space="preserve"> (C)</w:t>
            </w:r>
            <w:r w:rsidRPr="020EEA72">
              <w:rPr>
                <w:sz w:val="22"/>
                <w:szCs w:val="22"/>
              </w:rPr>
              <w:t xml:space="preserve"> - </w:t>
            </w:r>
            <w:r w:rsidRPr="020EEA72">
              <w:rPr>
                <w:b/>
                <w:bCs/>
                <w:sz w:val="22"/>
                <w:szCs w:val="22"/>
                <w:lang w:val="pl-PL"/>
              </w:rPr>
              <w:t>6</w:t>
            </w:r>
            <w:r w:rsidRPr="020EEA72">
              <w:rPr>
                <w:b/>
                <w:bCs/>
                <w:sz w:val="22"/>
                <w:szCs w:val="22"/>
              </w:rPr>
              <w:t>0%</w:t>
            </w:r>
            <w:r w:rsidRPr="020EEA72">
              <w:rPr>
                <w:sz w:val="22"/>
                <w:szCs w:val="22"/>
              </w:rPr>
              <w:t xml:space="preserve">  -  zostanie przeliczona w następujący sposób:</w:t>
            </w:r>
          </w:p>
          <w:p w14:paraId="6354183F" w14:textId="77777777" w:rsidR="00B51D4B" w:rsidRDefault="00B51D4B" w:rsidP="00BA2619">
            <w:pPr>
              <w:pStyle w:val="Tekstpodstawowy"/>
              <w:suppressAutoHyphens/>
              <w:ind w:firstLine="1"/>
              <w:rPr>
                <w:sz w:val="22"/>
                <w:szCs w:val="22"/>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284"/>
              <w:gridCol w:w="3544"/>
              <w:gridCol w:w="1592"/>
            </w:tblGrid>
            <w:tr w:rsidR="00B51D4B" w14:paraId="199D1680" w14:textId="77777777" w:rsidTr="00BA2619">
              <w:tc>
                <w:tcPr>
                  <w:tcW w:w="1379" w:type="dxa"/>
                  <w:vMerge w:val="restart"/>
                  <w:tcBorders>
                    <w:top w:val="nil"/>
                    <w:left w:val="nil"/>
                    <w:bottom w:val="nil"/>
                    <w:right w:val="nil"/>
                  </w:tcBorders>
                  <w:vAlign w:val="center"/>
                  <w:hideMark/>
                </w:tcPr>
                <w:p w14:paraId="2C3317A2" w14:textId="77777777" w:rsidR="00B51D4B" w:rsidRDefault="00B51D4B" w:rsidP="004B6842">
                  <w:pPr>
                    <w:pStyle w:val="Tekstpodstawowy"/>
                    <w:framePr w:hSpace="141" w:wrap="around" w:vAnchor="text" w:hAnchor="margin" w:xAlign="center" w:y="185"/>
                    <w:suppressAutoHyphens/>
                    <w:ind w:firstLine="1"/>
                    <w:rPr>
                      <w:b/>
                      <w:bCs/>
                      <w:sz w:val="22"/>
                      <w:szCs w:val="22"/>
                    </w:rPr>
                  </w:pPr>
                  <w:r w:rsidRPr="020EEA72">
                    <w:rPr>
                      <w:b/>
                      <w:bCs/>
                      <w:sz w:val="22"/>
                      <w:szCs w:val="22"/>
                    </w:rPr>
                    <w:t>Liczba pkt</w:t>
                  </w:r>
                </w:p>
              </w:tc>
              <w:tc>
                <w:tcPr>
                  <w:tcW w:w="284" w:type="dxa"/>
                  <w:vMerge w:val="restart"/>
                  <w:tcBorders>
                    <w:top w:val="nil"/>
                    <w:left w:val="nil"/>
                    <w:bottom w:val="nil"/>
                    <w:right w:val="nil"/>
                  </w:tcBorders>
                  <w:vAlign w:val="center"/>
                  <w:hideMark/>
                </w:tcPr>
                <w:p w14:paraId="3F1E6729" w14:textId="77777777" w:rsidR="00B51D4B" w:rsidRDefault="00B51D4B" w:rsidP="004B6842">
                  <w:pPr>
                    <w:pStyle w:val="Tekstpodstawowy"/>
                    <w:framePr w:hSpace="141" w:wrap="around" w:vAnchor="text" w:hAnchor="margin" w:xAlign="center" w:y="185"/>
                    <w:suppressAutoHyphens/>
                    <w:ind w:firstLine="1"/>
                    <w:rPr>
                      <w:b/>
                      <w:bCs/>
                      <w:sz w:val="22"/>
                      <w:szCs w:val="22"/>
                    </w:rPr>
                  </w:pPr>
                  <w:r w:rsidRPr="020EEA72">
                    <w:rPr>
                      <w:b/>
                      <w:bCs/>
                      <w:sz w:val="22"/>
                      <w:szCs w:val="22"/>
                    </w:rPr>
                    <w:t>=</w:t>
                  </w:r>
                </w:p>
              </w:tc>
              <w:tc>
                <w:tcPr>
                  <w:tcW w:w="3544" w:type="dxa"/>
                  <w:tcBorders>
                    <w:top w:val="nil"/>
                    <w:left w:val="nil"/>
                    <w:bottom w:val="dashSmallGap" w:sz="4" w:space="0" w:color="auto"/>
                    <w:right w:val="nil"/>
                  </w:tcBorders>
                  <w:vAlign w:val="center"/>
                  <w:hideMark/>
                </w:tcPr>
                <w:p w14:paraId="0C686A69" w14:textId="77777777" w:rsidR="00B51D4B" w:rsidRDefault="00B51D4B" w:rsidP="004B6842">
                  <w:pPr>
                    <w:pStyle w:val="Tekstpodstawowy"/>
                    <w:framePr w:hSpace="141" w:wrap="around" w:vAnchor="text" w:hAnchor="margin" w:xAlign="center" w:y="185"/>
                    <w:suppressAutoHyphens/>
                    <w:ind w:firstLine="1"/>
                    <w:jc w:val="center"/>
                    <w:rPr>
                      <w:b/>
                      <w:bCs/>
                      <w:sz w:val="22"/>
                      <w:szCs w:val="22"/>
                      <w:vertAlign w:val="subscript"/>
                    </w:rPr>
                  </w:pPr>
                  <w:r w:rsidRPr="020EEA72">
                    <w:rPr>
                      <w:b/>
                      <w:bCs/>
                      <w:sz w:val="22"/>
                      <w:szCs w:val="22"/>
                    </w:rPr>
                    <w:t>najniższa oferowana cena brutto</w:t>
                  </w:r>
                </w:p>
              </w:tc>
              <w:tc>
                <w:tcPr>
                  <w:tcW w:w="1592" w:type="dxa"/>
                  <w:vMerge w:val="restart"/>
                  <w:tcBorders>
                    <w:top w:val="nil"/>
                    <w:left w:val="nil"/>
                    <w:bottom w:val="nil"/>
                    <w:right w:val="nil"/>
                  </w:tcBorders>
                  <w:vAlign w:val="center"/>
                  <w:hideMark/>
                </w:tcPr>
                <w:p w14:paraId="1CC701CF" w14:textId="77777777" w:rsidR="00B51D4B" w:rsidRDefault="00B51D4B" w:rsidP="004B6842">
                  <w:pPr>
                    <w:pStyle w:val="Tekstpodstawowy"/>
                    <w:framePr w:hSpace="141" w:wrap="around" w:vAnchor="text" w:hAnchor="margin" w:xAlign="center" w:y="185"/>
                    <w:ind w:firstLine="1"/>
                    <w:rPr>
                      <w:b/>
                      <w:bCs/>
                      <w:sz w:val="22"/>
                      <w:szCs w:val="22"/>
                    </w:rPr>
                  </w:pPr>
                  <w:r w:rsidRPr="020EEA72">
                    <w:rPr>
                      <w:b/>
                      <w:bCs/>
                      <w:sz w:val="22"/>
                      <w:szCs w:val="22"/>
                    </w:rPr>
                    <w:t xml:space="preserve">x </w:t>
                  </w:r>
                  <w:r w:rsidRPr="020EEA72">
                    <w:rPr>
                      <w:b/>
                      <w:bCs/>
                      <w:sz w:val="22"/>
                      <w:szCs w:val="22"/>
                      <w:lang w:val="pl-PL"/>
                    </w:rPr>
                    <w:t>6</w:t>
                  </w:r>
                  <w:r w:rsidRPr="020EEA72">
                    <w:rPr>
                      <w:b/>
                      <w:bCs/>
                      <w:sz w:val="22"/>
                      <w:szCs w:val="22"/>
                    </w:rPr>
                    <w:t>0 % x 100</w:t>
                  </w:r>
                </w:p>
              </w:tc>
            </w:tr>
            <w:tr w:rsidR="00B51D4B" w14:paraId="34AEF223" w14:textId="77777777" w:rsidTr="00BA2619">
              <w:tc>
                <w:tcPr>
                  <w:tcW w:w="1379" w:type="dxa"/>
                  <w:vMerge/>
                  <w:tcBorders>
                    <w:top w:val="nil"/>
                    <w:left w:val="nil"/>
                    <w:bottom w:val="nil"/>
                    <w:right w:val="nil"/>
                  </w:tcBorders>
                  <w:vAlign w:val="center"/>
                  <w:hideMark/>
                </w:tcPr>
                <w:p w14:paraId="3A74FE19" w14:textId="77777777" w:rsidR="00B51D4B" w:rsidRDefault="00B51D4B" w:rsidP="004B6842">
                  <w:pPr>
                    <w:framePr w:hSpace="141" w:wrap="around" w:vAnchor="text" w:hAnchor="margin" w:xAlign="center" w:y="185"/>
                    <w:rPr>
                      <w:b/>
                      <w:color w:val="auto"/>
                      <w:sz w:val="22"/>
                      <w:szCs w:val="22"/>
                      <w:lang w:val="x-none" w:eastAsia="x-none"/>
                    </w:rPr>
                  </w:pPr>
                </w:p>
              </w:tc>
              <w:tc>
                <w:tcPr>
                  <w:tcW w:w="284" w:type="dxa"/>
                  <w:vMerge/>
                  <w:tcBorders>
                    <w:top w:val="nil"/>
                    <w:left w:val="nil"/>
                    <w:bottom w:val="nil"/>
                    <w:right w:val="nil"/>
                  </w:tcBorders>
                  <w:vAlign w:val="center"/>
                  <w:hideMark/>
                </w:tcPr>
                <w:p w14:paraId="3544D781" w14:textId="77777777" w:rsidR="00B51D4B" w:rsidRDefault="00B51D4B" w:rsidP="004B6842">
                  <w:pPr>
                    <w:framePr w:hSpace="141" w:wrap="around" w:vAnchor="text" w:hAnchor="margin" w:xAlign="center" w:y="185"/>
                    <w:rPr>
                      <w:b/>
                      <w:color w:val="auto"/>
                      <w:sz w:val="22"/>
                      <w:szCs w:val="22"/>
                      <w:lang w:val="x-none" w:eastAsia="x-none"/>
                    </w:rPr>
                  </w:pPr>
                </w:p>
              </w:tc>
              <w:tc>
                <w:tcPr>
                  <w:tcW w:w="3544" w:type="dxa"/>
                  <w:tcBorders>
                    <w:top w:val="dashSmallGap" w:sz="4" w:space="0" w:color="auto"/>
                    <w:left w:val="nil"/>
                    <w:bottom w:val="nil"/>
                    <w:right w:val="nil"/>
                  </w:tcBorders>
                  <w:hideMark/>
                </w:tcPr>
                <w:p w14:paraId="2D0C4236" w14:textId="77777777" w:rsidR="00B51D4B" w:rsidRDefault="00B51D4B" w:rsidP="004B6842">
                  <w:pPr>
                    <w:pStyle w:val="Tekstpodstawowy"/>
                    <w:framePr w:hSpace="141" w:wrap="around" w:vAnchor="text" w:hAnchor="margin" w:xAlign="center" w:y="185"/>
                    <w:suppressAutoHyphens/>
                    <w:ind w:firstLine="1"/>
                    <w:jc w:val="center"/>
                    <w:rPr>
                      <w:b/>
                      <w:bCs/>
                      <w:sz w:val="22"/>
                      <w:szCs w:val="22"/>
                    </w:rPr>
                  </w:pPr>
                  <w:r w:rsidRPr="020EEA72">
                    <w:rPr>
                      <w:b/>
                      <w:bCs/>
                      <w:sz w:val="22"/>
                      <w:szCs w:val="22"/>
                    </w:rPr>
                    <w:t>oferowana cena oferty badanej</w:t>
                  </w:r>
                </w:p>
              </w:tc>
              <w:tc>
                <w:tcPr>
                  <w:tcW w:w="1592" w:type="dxa"/>
                  <w:vMerge/>
                  <w:tcBorders>
                    <w:top w:val="nil"/>
                    <w:left w:val="nil"/>
                    <w:bottom w:val="nil"/>
                    <w:right w:val="nil"/>
                  </w:tcBorders>
                  <w:vAlign w:val="center"/>
                  <w:hideMark/>
                </w:tcPr>
                <w:p w14:paraId="4A54DCFF" w14:textId="77777777" w:rsidR="00B51D4B" w:rsidRDefault="00B51D4B" w:rsidP="004B6842">
                  <w:pPr>
                    <w:framePr w:hSpace="141" w:wrap="around" w:vAnchor="text" w:hAnchor="margin" w:xAlign="center" w:y="185"/>
                    <w:rPr>
                      <w:b/>
                      <w:color w:val="auto"/>
                      <w:sz w:val="22"/>
                      <w:szCs w:val="22"/>
                      <w:lang w:val="x-none" w:eastAsia="x-none"/>
                    </w:rPr>
                  </w:pPr>
                </w:p>
              </w:tc>
            </w:tr>
          </w:tbl>
          <w:p w14:paraId="368BF7D7" w14:textId="77777777" w:rsidR="00B51D4B" w:rsidRDefault="00B51D4B" w:rsidP="00BA2619">
            <w:pPr>
              <w:pStyle w:val="Tekstpodstawowy"/>
              <w:suppressAutoHyphens/>
              <w:ind w:firstLine="1"/>
              <w:rPr>
                <w:b/>
                <w:sz w:val="22"/>
                <w:szCs w:val="22"/>
              </w:rPr>
            </w:pPr>
          </w:p>
        </w:tc>
      </w:tr>
      <w:tr w:rsidR="00B51D4B" w14:paraId="0402FFB6" w14:textId="77777777" w:rsidTr="00BA2619">
        <w:tc>
          <w:tcPr>
            <w:tcW w:w="1276" w:type="dxa"/>
            <w:tcBorders>
              <w:top w:val="single" w:sz="4" w:space="0" w:color="auto"/>
              <w:left w:val="single" w:sz="4" w:space="0" w:color="auto"/>
              <w:bottom w:val="single" w:sz="4" w:space="0" w:color="auto"/>
              <w:right w:val="single" w:sz="4" w:space="0" w:color="auto"/>
            </w:tcBorders>
            <w:vAlign w:val="center"/>
            <w:hideMark/>
          </w:tcPr>
          <w:p w14:paraId="1C423E01" w14:textId="77777777" w:rsidR="00B51D4B" w:rsidRDefault="00B51D4B" w:rsidP="00BA2619">
            <w:pPr>
              <w:pStyle w:val="Tekstpodstawowy"/>
              <w:suppressAutoHyphens/>
              <w:ind w:firstLine="1"/>
              <w:rPr>
                <w:sz w:val="22"/>
                <w:szCs w:val="22"/>
              </w:rPr>
            </w:pPr>
            <w:r w:rsidRPr="020EEA72">
              <w:rPr>
                <w:sz w:val="22"/>
                <w:szCs w:val="22"/>
              </w:rPr>
              <w:t>2</w:t>
            </w:r>
          </w:p>
        </w:tc>
        <w:tc>
          <w:tcPr>
            <w:tcW w:w="7196" w:type="dxa"/>
            <w:tcBorders>
              <w:top w:val="single" w:sz="4" w:space="0" w:color="auto"/>
              <w:left w:val="single" w:sz="4" w:space="0" w:color="auto"/>
              <w:bottom w:val="single" w:sz="4" w:space="0" w:color="auto"/>
              <w:right w:val="single" w:sz="4" w:space="0" w:color="auto"/>
            </w:tcBorders>
            <w:vAlign w:val="center"/>
          </w:tcPr>
          <w:p w14:paraId="34516B61" w14:textId="77777777" w:rsidR="00B51D4B" w:rsidRDefault="00B51D4B" w:rsidP="00BA2619">
            <w:pPr>
              <w:pStyle w:val="Tekstpodstawowy"/>
              <w:ind w:firstLine="1"/>
              <w:rPr>
                <w:sz w:val="22"/>
                <w:szCs w:val="22"/>
              </w:rPr>
            </w:pPr>
            <w:r w:rsidRPr="020EEA72">
              <w:rPr>
                <w:sz w:val="22"/>
                <w:szCs w:val="22"/>
              </w:rPr>
              <w:t xml:space="preserve">Punkty w ramach kryterium: </w:t>
            </w:r>
          </w:p>
          <w:p w14:paraId="329138DD" w14:textId="77777777" w:rsidR="00B51D4B" w:rsidRDefault="00B51D4B" w:rsidP="00BA2619">
            <w:pPr>
              <w:pStyle w:val="Tekstpodstawowy"/>
              <w:ind w:firstLine="1"/>
              <w:rPr>
                <w:sz w:val="22"/>
                <w:szCs w:val="22"/>
              </w:rPr>
            </w:pPr>
          </w:p>
          <w:p w14:paraId="083F3AD9" w14:textId="77777777" w:rsidR="00B51D4B" w:rsidRDefault="00B51D4B" w:rsidP="00BA2619">
            <w:pPr>
              <w:pStyle w:val="Tekstpodstawowy"/>
              <w:ind w:firstLine="1"/>
              <w:rPr>
                <w:sz w:val="22"/>
                <w:szCs w:val="22"/>
              </w:rPr>
            </w:pPr>
            <w:r w:rsidRPr="020EEA72">
              <w:rPr>
                <w:sz w:val="22"/>
                <w:szCs w:val="22"/>
              </w:rPr>
              <w:lastRenderedPageBreak/>
              <w:t>Termin dostawy od daty zgłoszenia zamówienia częściowego</w:t>
            </w:r>
            <w:r w:rsidRPr="020EEA72">
              <w:rPr>
                <w:sz w:val="22"/>
                <w:szCs w:val="22"/>
                <w:lang w:val="pl-PL"/>
              </w:rPr>
              <w:t xml:space="preserve"> (TD)</w:t>
            </w:r>
            <w:r w:rsidRPr="020EEA72">
              <w:rPr>
                <w:sz w:val="22"/>
                <w:szCs w:val="22"/>
              </w:rPr>
              <w:t xml:space="preserve"> - </w:t>
            </w:r>
            <w:r w:rsidRPr="020EEA72">
              <w:rPr>
                <w:b/>
                <w:bCs/>
                <w:sz w:val="22"/>
                <w:szCs w:val="22"/>
                <w:lang w:val="pl-PL"/>
              </w:rPr>
              <w:t>4</w:t>
            </w:r>
            <w:r w:rsidRPr="020EEA72">
              <w:rPr>
                <w:b/>
                <w:bCs/>
                <w:sz w:val="22"/>
                <w:szCs w:val="22"/>
              </w:rPr>
              <w:t>0%</w:t>
            </w:r>
            <w:r w:rsidRPr="020EEA72">
              <w:rPr>
                <w:sz w:val="22"/>
                <w:szCs w:val="22"/>
              </w:rPr>
              <w:t xml:space="preserve">  zostaną przeliczone w następujący sposób:</w:t>
            </w:r>
          </w:p>
          <w:p w14:paraId="7CC15206" w14:textId="77777777" w:rsidR="00B51D4B" w:rsidRDefault="00B51D4B" w:rsidP="00BA2619">
            <w:pPr>
              <w:pStyle w:val="Tekstpodstawowy"/>
              <w:ind w:firstLine="1"/>
              <w:rPr>
                <w:sz w:val="22"/>
                <w:szCs w:val="22"/>
              </w:rPr>
            </w:pPr>
          </w:p>
          <w:p w14:paraId="1F749D0E" w14:textId="77777777" w:rsidR="00B51D4B" w:rsidRDefault="00B51D4B" w:rsidP="00BA2619">
            <w:pPr>
              <w:pStyle w:val="Tekstpodstawowy"/>
              <w:ind w:firstLine="1"/>
              <w:rPr>
                <w:sz w:val="22"/>
                <w:szCs w:val="22"/>
              </w:rPr>
            </w:pPr>
            <w:r w:rsidRPr="020EEA72">
              <w:rPr>
                <w:sz w:val="22"/>
                <w:szCs w:val="22"/>
              </w:rPr>
              <w:t xml:space="preserve">oferowany termin dostawy – </w:t>
            </w:r>
            <w:r w:rsidRPr="020EEA72">
              <w:rPr>
                <w:sz w:val="22"/>
                <w:szCs w:val="22"/>
                <w:lang w:val="pl-PL"/>
              </w:rPr>
              <w:t xml:space="preserve">do 5 </w:t>
            </w:r>
            <w:r w:rsidRPr="020EEA72">
              <w:rPr>
                <w:sz w:val="22"/>
                <w:szCs w:val="22"/>
              </w:rPr>
              <w:t>d</w:t>
            </w:r>
            <w:r w:rsidRPr="020EEA72">
              <w:rPr>
                <w:sz w:val="22"/>
                <w:szCs w:val="22"/>
                <w:lang w:val="pl-PL"/>
              </w:rPr>
              <w:t>ni</w:t>
            </w:r>
            <w:r w:rsidRPr="020EEA72">
              <w:rPr>
                <w:sz w:val="22"/>
                <w:szCs w:val="22"/>
              </w:rPr>
              <w:t xml:space="preserve"> roboczy</w:t>
            </w:r>
            <w:r>
              <w:rPr>
                <w:sz w:val="22"/>
                <w:szCs w:val="22"/>
                <w:lang w:val="pl-PL"/>
              </w:rPr>
              <w:t>ch</w:t>
            </w:r>
            <w:r w:rsidRPr="020EEA72">
              <w:rPr>
                <w:sz w:val="22"/>
                <w:szCs w:val="22"/>
              </w:rPr>
              <w:t xml:space="preserve"> - </w:t>
            </w:r>
            <w:r w:rsidRPr="020EEA72">
              <w:rPr>
                <w:sz w:val="22"/>
                <w:szCs w:val="22"/>
                <w:lang w:val="pl-PL"/>
              </w:rPr>
              <w:t>4</w:t>
            </w:r>
            <w:r w:rsidRPr="020EEA72">
              <w:rPr>
                <w:sz w:val="22"/>
                <w:szCs w:val="22"/>
              </w:rPr>
              <w:t>0 pkt</w:t>
            </w:r>
          </w:p>
          <w:p w14:paraId="57B9D2B7" w14:textId="77777777" w:rsidR="00B51D4B" w:rsidRDefault="00B51D4B" w:rsidP="00BA2619">
            <w:pPr>
              <w:pStyle w:val="Tekstpodstawowy"/>
              <w:ind w:firstLine="1"/>
              <w:rPr>
                <w:sz w:val="22"/>
                <w:szCs w:val="22"/>
              </w:rPr>
            </w:pPr>
            <w:r w:rsidRPr="020EEA72">
              <w:rPr>
                <w:sz w:val="22"/>
                <w:szCs w:val="22"/>
              </w:rPr>
              <w:t xml:space="preserve">oferowany termin dostawy – </w:t>
            </w:r>
            <w:r w:rsidRPr="020EEA72">
              <w:rPr>
                <w:sz w:val="22"/>
                <w:szCs w:val="22"/>
                <w:lang w:val="pl-PL"/>
              </w:rPr>
              <w:t>od 6</w:t>
            </w:r>
            <w:r w:rsidRPr="020EEA72">
              <w:rPr>
                <w:sz w:val="22"/>
                <w:szCs w:val="22"/>
              </w:rPr>
              <w:t xml:space="preserve"> dni robocz</w:t>
            </w:r>
            <w:r w:rsidRPr="020EEA72">
              <w:rPr>
                <w:sz w:val="22"/>
                <w:szCs w:val="22"/>
                <w:lang w:val="pl-PL"/>
              </w:rPr>
              <w:t>ych do 10</w:t>
            </w:r>
            <w:r w:rsidRPr="020EEA72">
              <w:rPr>
                <w:sz w:val="22"/>
                <w:szCs w:val="22"/>
              </w:rPr>
              <w:t xml:space="preserve"> - </w:t>
            </w:r>
            <w:r w:rsidRPr="020EEA72">
              <w:rPr>
                <w:sz w:val="22"/>
                <w:szCs w:val="22"/>
                <w:lang w:val="pl-PL"/>
              </w:rPr>
              <w:t>25</w:t>
            </w:r>
            <w:r w:rsidRPr="020EEA72">
              <w:rPr>
                <w:sz w:val="22"/>
                <w:szCs w:val="22"/>
              </w:rPr>
              <w:t xml:space="preserve"> pkt</w:t>
            </w:r>
          </w:p>
          <w:p w14:paraId="0ED58BE7" w14:textId="77777777" w:rsidR="00B51D4B" w:rsidRDefault="00B51D4B" w:rsidP="00BA2619">
            <w:pPr>
              <w:pStyle w:val="Tekstpodstawowy"/>
              <w:suppressAutoHyphens/>
              <w:ind w:firstLine="1"/>
              <w:rPr>
                <w:sz w:val="22"/>
                <w:szCs w:val="22"/>
              </w:rPr>
            </w:pPr>
            <w:r w:rsidRPr="020EEA72">
              <w:rPr>
                <w:sz w:val="22"/>
                <w:szCs w:val="22"/>
              </w:rPr>
              <w:t xml:space="preserve">oferowany termin dostawy - </w:t>
            </w:r>
            <w:r>
              <w:t xml:space="preserve"> </w:t>
            </w:r>
            <w:r w:rsidRPr="020EEA72">
              <w:rPr>
                <w:sz w:val="22"/>
                <w:szCs w:val="22"/>
              </w:rPr>
              <w:t xml:space="preserve">od </w:t>
            </w:r>
            <w:r w:rsidRPr="020EEA72">
              <w:rPr>
                <w:sz w:val="22"/>
                <w:szCs w:val="22"/>
                <w:lang w:val="pl-PL"/>
              </w:rPr>
              <w:t>10</w:t>
            </w:r>
            <w:r w:rsidRPr="020EEA72">
              <w:rPr>
                <w:sz w:val="22"/>
                <w:szCs w:val="22"/>
              </w:rPr>
              <w:t xml:space="preserve"> dni roboczych do </w:t>
            </w:r>
            <w:r w:rsidRPr="020EEA72">
              <w:rPr>
                <w:sz w:val="22"/>
                <w:szCs w:val="22"/>
                <w:lang w:val="pl-PL"/>
              </w:rPr>
              <w:t>15</w:t>
            </w:r>
            <w:r w:rsidRPr="020EEA72">
              <w:rPr>
                <w:sz w:val="22"/>
                <w:szCs w:val="22"/>
              </w:rPr>
              <w:t xml:space="preserve"> - </w:t>
            </w:r>
            <w:r w:rsidRPr="020EEA72">
              <w:rPr>
                <w:sz w:val="22"/>
                <w:szCs w:val="22"/>
                <w:lang w:val="pl-PL"/>
              </w:rPr>
              <w:t>10</w:t>
            </w:r>
            <w:r w:rsidRPr="020EEA72">
              <w:rPr>
                <w:sz w:val="22"/>
                <w:szCs w:val="22"/>
              </w:rPr>
              <w:t xml:space="preserve"> pkt</w:t>
            </w:r>
          </w:p>
          <w:p w14:paraId="3164D318" w14:textId="77777777" w:rsidR="00B51D4B" w:rsidRDefault="00B51D4B" w:rsidP="00BA2619">
            <w:pPr>
              <w:pStyle w:val="Tekstpodstawowy"/>
              <w:suppressAutoHyphens/>
              <w:ind w:firstLine="1"/>
              <w:rPr>
                <w:sz w:val="22"/>
                <w:szCs w:val="22"/>
              </w:rPr>
            </w:pPr>
            <w:r w:rsidRPr="020EEA72">
              <w:rPr>
                <w:sz w:val="22"/>
                <w:szCs w:val="22"/>
              </w:rPr>
              <w:t xml:space="preserve">oferowany termin dostawy - </w:t>
            </w:r>
            <w:r>
              <w:t xml:space="preserve"> </w:t>
            </w:r>
            <w:r w:rsidRPr="020EEA72">
              <w:rPr>
                <w:sz w:val="22"/>
                <w:szCs w:val="22"/>
                <w:lang w:val="pl-PL"/>
              </w:rPr>
              <w:t>powyżej 15 dni roboczych, oferta zostanie odrzucona i otrzyma</w:t>
            </w:r>
            <w:r w:rsidRPr="020EEA72">
              <w:rPr>
                <w:sz w:val="22"/>
                <w:szCs w:val="22"/>
              </w:rPr>
              <w:t xml:space="preserve"> - </w:t>
            </w:r>
            <w:r w:rsidRPr="020EEA72">
              <w:rPr>
                <w:sz w:val="22"/>
                <w:szCs w:val="22"/>
                <w:lang w:val="pl-PL"/>
              </w:rPr>
              <w:t>0</w:t>
            </w:r>
            <w:r w:rsidRPr="020EEA72">
              <w:rPr>
                <w:sz w:val="22"/>
                <w:szCs w:val="22"/>
              </w:rPr>
              <w:t xml:space="preserve"> pkt</w:t>
            </w:r>
          </w:p>
        </w:tc>
      </w:tr>
    </w:tbl>
    <w:p w14:paraId="0218A13E" w14:textId="77777777" w:rsidR="00B51D4B" w:rsidRDefault="00B51D4B" w:rsidP="00B51D4B">
      <w:pPr>
        <w:ind w:right="-569"/>
        <w:jc w:val="both"/>
        <w:rPr>
          <w:rFonts w:eastAsia="SimSun"/>
          <w:b/>
          <w:color w:val="auto"/>
          <w:sz w:val="22"/>
          <w:szCs w:val="22"/>
          <w:highlight w:val="yellow"/>
          <w:lang w:eastAsia="zh-CN"/>
        </w:rPr>
      </w:pPr>
    </w:p>
    <w:p w14:paraId="05EE7CE0" w14:textId="77777777" w:rsidR="00B51D4B" w:rsidRDefault="00B51D4B" w:rsidP="00B51D4B">
      <w:pPr>
        <w:pStyle w:val="Akapitzlist"/>
        <w:numPr>
          <w:ilvl w:val="0"/>
          <w:numId w:val="63"/>
        </w:numPr>
        <w:tabs>
          <w:tab w:val="num" w:pos="567"/>
          <w:tab w:val="num" w:pos="709"/>
        </w:tabs>
        <w:spacing w:before="120" w:after="120"/>
        <w:ind w:left="567" w:hanging="567"/>
        <w:contextualSpacing/>
        <w:jc w:val="both"/>
        <w:rPr>
          <w:rFonts w:eastAsia="SimSun"/>
          <w:sz w:val="22"/>
          <w:szCs w:val="22"/>
          <w:lang w:eastAsia="zh-CN"/>
        </w:rPr>
      </w:pPr>
      <w:r w:rsidRPr="020EEA72">
        <w:rPr>
          <w:rFonts w:eastAsia="SimSun"/>
          <w:sz w:val="22"/>
          <w:szCs w:val="22"/>
          <w:lang w:eastAsia="zh-CN"/>
        </w:rPr>
        <w:t>Za najkorzystniejszą uznana zostanie oferta Wykonawcy, która odpowiada zasadom określonym w ustawie Pzp i w SWZ, oraz która uzyska najwyższą liczbę punktów, przez co należy rozumieć ofertę z najkorzystniejszym bilansem ceny oraz pozostałych kryteriów, liczonym wg:</w:t>
      </w:r>
    </w:p>
    <w:p w14:paraId="29395D71" w14:textId="77777777" w:rsidR="00B51D4B" w:rsidRDefault="00B51D4B" w:rsidP="00B51D4B">
      <w:pPr>
        <w:pStyle w:val="Akapitzlist"/>
        <w:spacing w:before="120" w:after="120"/>
        <w:ind w:left="360"/>
        <w:jc w:val="center"/>
        <w:rPr>
          <w:rFonts w:eastAsia="SimSun"/>
          <w:sz w:val="22"/>
          <w:szCs w:val="22"/>
          <w:lang w:eastAsia="zh-CN"/>
        </w:rPr>
      </w:pPr>
      <w:r w:rsidRPr="020EEA72">
        <w:rPr>
          <w:rFonts w:eastAsia="SimSun"/>
          <w:sz w:val="22"/>
          <w:szCs w:val="22"/>
          <w:lang w:eastAsia="zh-CN"/>
        </w:rPr>
        <w:t xml:space="preserve">ON = C + </w:t>
      </w:r>
      <w:r w:rsidRPr="020EEA72">
        <w:rPr>
          <w:rFonts w:eastAsia="SimSun"/>
          <w:sz w:val="22"/>
          <w:szCs w:val="22"/>
          <w:lang w:val="pl-PL" w:eastAsia="zh-CN"/>
        </w:rPr>
        <w:t>TD</w:t>
      </w:r>
      <w:r w:rsidRPr="020EEA72">
        <w:rPr>
          <w:rFonts w:eastAsia="SimSun"/>
          <w:sz w:val="22"/>
          <w:szCs w:val="22"/>
          <w:lang w:eastAsia="zh-CN"/>
        </w:rPr>
        <w:t xml:space="preserve"> [pkt]</w:t>
      </w:r>
    </w:p>
    <w:p w14:paraId="18C28E23" w14:textId="77777777" w:rsidR="00B51D4B" w:rsidRDefault="00B51D4B" w:rsidP="00B51D4B">
      <w:pPr>
        <w:pStyle w:val="Akapitzlist"/>
        <w:spacing w:before="120" w:after="120"/>
        <w:ind w:left="360"/>
        <w:jc w:val="both"/>
        <w:rPr>
          <w:rFonts w:eastAsia="SimSun"/>
          <w:sz w:val="22"/>
          <w:szCs w:val="22"/>
          <w:lang w:eastAsia="zh-CN"/>
        </w:rPr>
      </w:pPr>
      <w:r>
        <w:rPr>
          <w:rFonts w:eastAsia="SimSun"/>
          <w:sz w:val="22"/>
          <w:szCs w:val="22"/>
          <w:lang w:eastAsia="zh-CN"/>
        </w:rPr>
        <w:t xml:space="preserve">przy czym: </w:t>
      </w:r>
      <w:r>
        <w:rPr>
          <w:rFonts w:eastAsia="SimSun"/>
          <w:sz w:val="22"/>
          <w:szCs w:val="22"/>
          <w:lang w:eastAsia="zh-CN"/>
        </w:rPr>
        <w:tab/>
      </w:r>
    </w:p>
    <w:p w14:paraId="7AD393FD" w14:textId="77777777" w:rsidR="00B51D4B" w:rsidRDefault="00B51D4B" w:rsidP="00B51D4B">
      <w:pPr>
        <w:pStyle w:val="Akapitzlist"/>
        <w:spacing w:before="120" w:after="120"/>
        <w:ind w:left="360"/>
        <w:jc w:val="both"/>
        <w:rPr>
          <w:rFonts w:eastAsia="SimSun"/>
          <w:sz w:val="22"/>
          <w:szCs w:val="22"/>
          <w:lang w:eastAsia="zh-CN"/>
        </w:rPr>
      </w:pPr>
      <w:r w:rsidRPr="020EEA72">
        <w:rPr>
          <w:rFonts w:eastAsia="SimSun"/>
          <w:sz w:val="22"/>
          <w:szCs w:val="22"/>
          <w:lang w:eastAsia="zh-CN"/>
        </w:rPr>
        <w:t>ON – oferta najkorzystniejsza;</w:t>
      </w:r>
    </w:p>
    <w:p w14:paraId="21E14D1B" w14:textId="77777777" w:rsidR="00B51D4B" w:rsidRDefault="00B51D4B" w:rsidP="00B51D4B">
      <w:pPr>
        <w:pStyle w:val="Akapitzlist"/>
        <w:spacing w:before="120" w:after="120"/>
        <w:ind w:left="360"/>
        <w:jc w:val="both"/>
        <w:rPr>
          <w:rFonts w:eastAsia="SimSun"/>
          <w:sz w:val="22"/>
          <w:szCs w:val="22"/>
          <w:lang w:eastAsia="zh-CN"/>
        </w:rPr>
      </w:pPr>
      <w:r w:rsidRPr="020EEA72">
        <w:rPr>
          <w:rFonts w:eastAsia="SimSun"/>
          <w:sz w:val="22"/>
          <w:szCs w:val="22"/>
          <w:lang w:eastAsia="zh-CN"/>
        </w:rPr>
        <w:t>C – ilość punktów w kryterium – cena</w:t>
      </w:r>
    </w:p>
    <w:p w14:paraId="5B57CE29" w14:textId="77777777" w:rsidR="00B51D4B" w:rsidRDefault="00B51D4B" w:rsidP="00B51D4B">
      <w:pPr>
        <w:pStyle w:val="Akapitzlist"/>
        <w:spacing w:before="120" w:after="120"/>
        <w:ind w:left="360"/>
        <w:jc w:val="both"/>
        <w:rPr>
          <w:color w:val="auto"/>
          <w:sz w:val="22"/>
          <w:szCs w:val="22"/>
          <w:lang w:val="pl-PL"/>
        </w:rPr>
      </w:pPr>
      <w:r w:rsidRPr="020EEA72">
        <w:rPr>
          <w:rFonts w:eastAsia="SimSun"/>
          <w:sz w:val="22"/>
          <w:szCs w:val="22"/>
          <w:lang w:val="pl-PL" w:eastAsia="zh-CN"/>
        </w:rPr>
        <w:t>TD</w:t>
      </w:r>
      <w:r w:rsidRPr="020EEA72">
        <w:rPr>
          <w:rFonts w:eastAsia="SimSun"/>
          <w:sz w:val="22"/>
          <w:szCs w:val="22"/>
          <w:lang w:eastAsia="zh-CN"/>
        </w:rPr>
        <w:t xml:space="preserve"> – ilość punktów w kryterium – </w:t>
      </w:r>
      <w:r w:rsidRPr="020EEA72">
        <w:rPr>
          <w:sz w:val="22"/>
          <w:szCs w:val="22"/>
        </w:rPr>
        <w:t xml:space="preserve">Termin dostawy od daty zgłoszenia </w:t>
      </w:r>
      <w:r w:rsidRPr="020EEA72">
        <w:rPr>
          <w:sz w:val="22"/>
          <w:szCs w:val="22"/>
          <w:lang w:val="pl-PL"/>
        </w:rPr>
        <w:t xml:space="preserve">zamówienia </w:t>
      </w:r>
      <w:r w:rsidRPr="020EEA72">
        <w:rPr>
          <w:sz w:val="22"/>
          <w:szCs w:val="22"/>
        </w:rPr>
        <w:t>częściowego</w:t>
      </w:r>
      <w:r w:rsidRPr="020EEA72">
        <w:rPr>
          <w:color w:val="auto"/>
          <w:sz w:val="22"/>
          <w:szCs w:val="22"/>
          <w:lang w:val="pl-PL"/>
        </w:rPr>
        <w:t>.</w:t>
      </w:r>
    </w:p>
    <w:p w14:paraId="528CF46D" w14:textId="77777777" w:rsidR="00B51D4B" w:rsidRDefault="00B51D4B" w:rsidP="00B51D4B">
      <w:pPr>
        <w:pStyle w:val="Akapitzlist"/>
        <w:numPr>
          <w:ilvl w:val="0"/>
          <w:numId w:val="63"/>
        </w:numPr>
        <w:tabs>
          <w:tab w:val="num" w:pos="426"/>
        </w:tabs>
        <w:spacing w:before="120" w:after="120"/>
        <w:ind w:hanging="2340"/>
        <w:jc w:val="both"/>
        <w:rPr>
          <w:color w:val="auto"/>
          <w:sz w:val="22"/>
          <w:szCs w:val="22"/>
        </w:rPr>
      </w:pPr>
      <w:r w:rsidRPr="020EEA72">
        <w:rPr>
          <w:color w:val="auto"/>
          <w:sz w:val="22"/>
          <w:szCs w:val="22"/>
          <w:lang w:val="pl-PL"/>
        </w:rPr>
        <w:t>Przyjmuje się, że 1% = 1 punkt i tak zostanie przeliczona liczba punktów.</w:t>
      </w:r>
    </w:p>
    <w:p w14:paraId="0489EB45" w14:textId="77777777" w:rsidR="00B51D4B" w:rsidRDefault="00B51D4B" w:rsidP="00B51D4B">
      <w:pPr>
        <w:pStyle w:val="Tekstpodstawowywcity"/>
        <w:numPr>
          <w:ilvl w:val="0"/>
          <w:numId w:val="63"/>
        </w:numPr>
        <w:tabs>
          <w:tab w:val="num" w:pos="426"/>
        </w:tabs>
        <w:spacing w:after="120"/>
        <w:ind w:left="284" w:hanging="284"/>
        <w:rPr>
          <w:color w:val="auto"/>
          <w:sz w:val="22"/>
          <w:szCs w:val="22"/>
        </w:rPr>
      </w:pPr>
      <w:r w:rsidRPr="020EEA72">
        <w:rPr>
          <w:color w:val="auto"/>
          <w:sz w:val="22"/>
          <w:szCs w:val="22"/>
          <w:lang w:val="pl-PL"/>
        </w:rPr>
        <w:t>Punkty zostaną przyznawane z dokładnością do dwóch miejsc po przecinku.</w:t>
      </w:r>
    </w:p>
    <w:p w14:paraId="3A13583C" w14:textId="77777777" w:rsidR="00B51D4B" w:rsidRDefault="00B51D4B" w:rsidP="00B51D4B">
      <w:pPr>
        <w:numPr>
          <w:ilvl w:val="0"/>
          <w:numId w:val="63"/>
        </w:numPr>
        <w:spacing w:before="120"/>
        <w:ind w:left="426" w:hanging="426"/>
        <w:jc w:val="both"/>
        <w:rPr>
          <w:rFonts w:eastAsia="SimSun"/>
          <w:sz w:val="22"/>
          <w:szCs w:val="22"/>
          <w:lang w:eastAsia="zh-CN"/>
        </w:rPr>
      </w:pPr>
      <w:r w:rsidRPr="020EEA72">
        <w:rPr>
          <w:rFonts w:eastAsia="SimSun"/>
          <w:sz w:val="22"/>
          <w:szCs w:val="22"/>
          <w:lang w:eastAsia="zh-CN"/>
        </w:rPr>
        <w:t>Ostateczne punkty przyznane za kryteria zostaną zsumowane.</w:t>
      </w:r>
    </w:p>
    <w:p w14:paraId="132CC90C" w14:textId="77777777" w:rsidR="00B51D4B" w:rsidRDefault="00B51D4B" w:rsidP="00B51D4B">
      <w:pPr>
        <w:pStyle w:val="Akapitzlist"/>
        <w:numPr>
          <w:ilvl w:val="0"/>
          <w:numId w:val="63"/>
        </w:numPr>
        <w:spacing w:before="120" w:after="120"/>
        <w:ind w:left="426" w:hanging="426"/>
        <w:jc w:val="both"/>
        <w:rPr>
          <w:rFonts w:eastAsia="SimSun"/>
          <w:b/>
          <w:bCs/>
          <w:sz w:val="22"/>
          <w:szCs w:val="22"/>
          <w:lang w:eastAsia="zh-CN"/>
        </w:rPr>
      </w:pPr>
      <w:r w:rsidRPr="020EEA72">
        <w:rPr>
          <w:rFonts w:eastAsia="SimSun"/>
          <w:sz w:val="22"/>
          <w:szCs w:val="22"/>
          <w:lang w:eastAsia="zh-CN"/>
        </w:rPr>
        <w:t xml:space="preserve">Jeżeli nie można wybrać najkorzystniejszej oferty z uwagi na to, że zostały złożone oferty o takiej samej cenie Zamawiający wzywa Wykonawców, którzy złożyli te oferty, </w:t>
      </w:r>
      <w:r w:rsidRPr="020EEA72">
        <w:rPr>
          <w:rFonts w:eastAsia="SimSun"/>
          <w:b/>
          <w:bCs/>
          <w:sz w:val="22"/>
          <w:szCs w:val="22"/>
          <w:lang w:eastAsia="zh-CN"/>
        </w:rPr>
        <w:t>do złożenia w terminie określonym przez Zamawiającego ofert dodatkowych.</w:t>
      </w:r>
    </w:p>
    <w:p w14:paraId="38297D45" w14:textId="77777777" w:rsidR="00B51D4B" w:rsidRDefault="00B51D4B" w:rsidP="00B51D4B">
      <w:pPr>
        <w:numPr>
          <w:ilvl w:val="0"/>
          <w:numId w:val="63"/>
        </w:numPr>
        <w:ind w:left="426" w:hanging="426"/>
        <w:contextualSpacing/>
        <w:rPr>
          <w:rFonts w:eastAsia="SimSun"/>
          <w:sz w:val="22"/>
          <w:szCs w:val="22"/>
          <w:lang w:eastAsia="zh-CN"/>
        </w:rPr>
      </w:pPr>
      <w:r w:rsidRPr="020EEA72">
        <w:rPr>
          <w:rFonts w:eastAsia="SimSun"/>
          <w:sz w:val="22"/>
          <w:szCs w:val="22"/>
          <w:lang w:eastAsia="zh-CN"/>
        </w:rPr>
        <w:t>Wykonawcy składający oferty dodatkowe nie mogą zaoferować cen wyższych niż zaoferowane w złożonych ofertach.</w:t>
      </w:r>
    </w:p>
    <w:p w14:paraId="2AB7847A" w14:textId="77777777" w:rsidR="00B51D4B" w:rsidRDefault="00B51D4B" w:rsidP="00B51D4B">
      <w:pPr>
        <w:pStyle w:val="Akapitzlist"/>
        <w:numPr>
          <w:ilvl w:val="0"/>
          <w:numId w:val="63"/>
        </w:numPr>
        <w:ind w:left="426" w:hanging="426"/>
        <w:contextualSpacing/>
        <w:rPr>
          <w:rFonts w:eastAsia="SimSun"/>
          <w:sz w:val="22"/>
          <w:szCs w:val="22"/>
          <w:lang w:eastAsia="zh-CN"/>
        </w:rPr>
      </w:pPr>
      <w:r w:rsidRPr="020EEA72">
        <w:rPr>
          <w:rFonts w:eastAsia="SimSun"/>
          <w:sz w:val="22"/>
          <w:szCs w:val="22"/>
          <w:lang w:eastAsia="zh-CN"/>
        </w:rPr>
        <w:t xml:space="preserve">W toku dokonywania badania i oceny ofert Zamawiający może żądać udzielenia przez Wykonawcę wyjaśnień treści złożonych przez niego ofert. </w:t>
      </w:r>
    </w:p>
    <w:p w14:paraId="5D620FF0" w14:textId="77777777" w:rsidR="00B51D4B" w:rsidRDefault="00B51D4B" w:rsidP="00B51D4B">
      <w:pPr>
        <w:pStyle w:val="Tekstpodstawowywcity"/>
        <w:numPr>
          <w:ilvl w:val="0"/>
          <w:numId w:val="63"/>
        </w:numPr>
        <w:tabs>
          <w:tab w:val="num" w:pos="426"/>
        </w:tabs>
        <w:ind w:left="426" w:right="-2" w:hanging="426"/>
        <w:rPr>
          <w:sz w:val="22"/>
          <w:szCs w:val="22"/>
        </w:rPr>
      </w:pPr>
      <w:r w:rsidRPr="020EEA72">
        <w:rPr>
          <w:sz w:val="22"/>
          <w:szCs w:val="22"/>
        </w:rPr>
        <w:t xml:space="preserve">Zamawiający przyjął maksymalny termin dostawy na poziomie </w:t>
      </w:r>
      <w:r>
        <w:rPr>
          <w:sz w:val="22"/>
          <w:szCs w:val="22"/>
          <w:lang w:val="pl-PL"/>
        </w:rPr>
        <w:t>15</w:t>
      </w:r>
      <w:r w:rsidRPr="020EEA72">
        <w:rPr>
          <w:sz w:val="22"/>
          <w:szCs w:val="22"/>
        </w:rPr>
        <w:t xml:space="preserve"> dni roboczych</w:t>
      </w:r>
      <w:r w:rsidRPr="020EEA72">
        <w:rPr>
          <w:sz w:val="22"/>
          <w:szCs w:val="22"/>
          <w:lang w:val="pl-PL"/>
        </w:rPr>
        <w:t>.</w:t>
      </w:r>
      <w:r w:rsidRPr="020EEA72">
        <w:rPr>
          <w:sz w:val="22"/>
          <w:szCs w:val="22"/>
        </w:rPr>
        <w:t xml:space="preserve"> </w:t>
      </w:r>
      <w:r w:rsidRPr="020EEA72">
        <w:rPr>
          <w:b/>
          <w:bCs/>
          <w:sz w:val="22"/>
          <w:szCs w:val="22"/>
        </w:rPr>
        <w:t xml:space="preserve">Jeżeli Wykonawca w ofercie </w:t>
      </w:r>
      <w:r w:rsidRPr="020EEA72">
        <w:rPr>
          <w:b/>
          <w:bCs/>
          <w:sz w:val="22"/>
          <w:szCs w:val="22"/>
          <w:u w:val="single"/>
        </w:rPr>
        <w:t xml:space="preserve">nie </w:t>
      </w:r>
      <w:r w:rsidRPr="020EEA72">
        <w:rPr>
          <w:b/>
          <w:bCs/>
          <w:sz w:val="22"/>
          <w:szCs w:val="22"/>
          <w:u w:val="single"/>
          <w:lang w:val="pl-PL"/>
        </w:rPr>
        <w:t xml:space="preserve">poda lub poda </w:t>
      </w:r>
      <w:r w:rsidRPr="020EEA72">
        <w:rPr>
          <w:b/>
          <w:bCs/>
          <w:sz w:val="22"/>
          <w:szCs w:val="22"/>
          <w:u w:val="single"/>
        </w:rPr>
        <w:t xml:space="preserve">oferowany termin dostawy </w:t>
      </w:r>
      <w:r w:rsidRPr="020EEA72">
        <w:rPr>
          <w:b/>
          <w:bCs/>
          <w:sz w:val="22"/>
          <w:szCs w:val="22"/>
          <w:u w:val="single"/>
          <w:lang w:val="pl-PL"/>
        </w:rPr>
        <w:t xml:space="preserve">dłuższy niż </w:t>
      </w:r>
      <w:r>
        <w:rPr>
          <w:b/>
          <w:bCs/>
          <w:sz w:val="22"/>
          <w:szCs w:val="22"/>
          <w:u w:val="single"/>
          <w:lang w:val="pl-PL"/>
        </w:rPr>
        <w:t>15</w:t>
      </w:r>
      <w:r w:rsidRPr="020EEA72">
        <w:rPr>
          <w:b/>
          <w:bCs/>
          <w:sz w:val="22"/>
          <w:szCs w:val="22"/>
          <w:u w:val="single"/>
          <w:lang w:val="pl-PL"/>
        </w:rPr>
        <w:t xml:space="preserve"> dni</w:t>
      </w:r>
      <w:r w:rsidRPr="020EEA72">
        <w:rPr>
          <w:b/>
          <w:bCs/>
          <w:sz w:val="22"/>
          <w:szCs w:val="22"/>
          <w:lang w:val="pl-PL"/>
        </w:rPr>
        <w:t xml:space="preserve">, oferta </w:t>
      </w:r>
      <w:r w:rsidRPr="020EEA72">
        <w:rPr>
          <w:b/>
          <w:bCs/>
          <w:sz w:val="22"/>
          <w:szCs w:val="22"/>
        </w:rPr>
        <w:t>zostan</w:t>
      </w:r>
      <w:r w:rsidRPr="020EEA72">
        <w:rPr>
          <w:b/>
          <w:bCs/>
          <w:sz w:val="22"/>
          <w:szCs w:val="22"/>
          <w:lang w:val="pl-PL"/>
        </w:rPr>
        <w:t>ie</w:t>
      </w:r>
      <w:r w:rsidRPr="020EEA72">
        <w:rPr>
          <w:b/>
          <w:bCs/>
          <w:sz w:val="22"/>
          <w:szCs w:val="22"/>
        </w:rPr>
        <w:t xml:space="preserve"> odrzucon</w:t>
      </w:r>
      <w:r w:rsidRPr="020EEA72">
        <w:rPr>
          <w:b/>
          <w:bCs/>
          <w:sz w:val="22"/>
          <w:szCs w:val="22"/>
          <w:lang w:val="pl-PL"/>
        </w:rPr>
        <w:t>a</w:t>
      </w:r>
      <w:r w:rsidRPr="020EEA72">
        <w:rPr>
          <w:b/>
          <w:bCs/>
          <w:sz w:val="22"/>
          <w:szCs w:val="22"/>
        </w:rPr>
        <w:t>.</w:t>
      </w:r>
    </w:p>
    <w:p w14:paraId="160A5F4E" w14:textId="77777777" w:rsidR="00B51D4B" w:rsidRDefault="00B51D4B" w:rsidP="00B51D4B">
      <w:pPr>
        <w:pStyle w:val="Tekstpodstawowywcity"/>
        <w:ind w:left="0" w:right="-2"/>
        <w:jc w:val="center"/>
        <w:rPr>
          <w:b/>
          <w:color w:val="auto"/>
          <w:sz w:val="22"/>
          <w:szCs w:val="22"/>
          <w:lang w:val="pl-PL"/>
        </w:rPr>
      </w:pPr>
    </w:p>
    <w:p w14:paraId="26F6E324" w14:textId="77777777" w:rsidR="00B51D4B" w:rsidRDefault="00B51D4B" w:rsidP="00B51D4B">
      <w:pPr>
        <w:pStyle w:val="Tekstpodstawowywcity"/>
        <w:ind w:left="0" w:right="-2"/>
        <w:rPr>
          <w:b/>
          <w:color w:val="auto"/>
          <w:sz w:val="22"/>
          <w:szCs w:val="22"/>
          <w:lang w:val="pl-PL"/>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51D4B" w14:paraId="43FB356E" w14:textId="77777777" w:rsidTr="00BA2619">
        <w:tc>
          <w:tcPr>
            <w:tcW w:w="8505" w:type="dxa"/>
            <w:tcBorders>
              <w:top w:val="single" w:sz="4" w:space="0" w:color="auto"/>
              <w:left w:val="single" w:sz="4" w:space="0" w:color="auto"/>
              <w:bottom w:val="single" w:sz="4" w:space="0" w:color="auto"/>
              <w:right w:val="single" w:sz="4" w:space="0" w:color="auto"/>
            </w:tcBorders>
            <w:hideMark/>
          </w:tcPr>
          <w:p w14:paraId="6874B192"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ROZDZIAŁ X</w:t>
            </w:r>
            <w:r w:rsidRPr="020EEA72">
              <w:rPr>
                <w:b/>
                <w:bCs/>
                <w:color w:val="auto"/>
                <w:sz w:val="22"/>
                <w:szCs w:val="22"/>
                <w:lang w:val="pl-PL"/>
              </w:rPr>
              <w:t>IX</w:t>
            </w:r>
          </w:p>
          <w:p w14:paraId="5FCD118B" w14:textId="77777777" w:rsidR="00B51D4B" w:rsidRDefault="00B51D4B" w:rsidP="00BA2619">
            <w:pPr>
              <w:pStyle w:val="Tekstpodstawowywcity"/>
              <w:ind w:left="0"/>
              <w:jc w:val="center"/>
              <w:rPr>
                <w:b/>
                <w:bCs/>
                <w:color w:val="auto"/>
                <w:sz w:val="22"/>
                <w:szCs w:val="22"/>
              </w:rPr>
            </w:pPr>
            <w:r w:rsidRPr="020EEA72">
              <w:rPr>
                <w:b/>
                <w:bCs/>
                <w:color w:val="auto"/>
                <w:sz w:val="22"/>
                <w:szCs w:val="22"/>
              </w:rPr>
              <w:t xml:space="preserve">INFORMACJA O FORMALNOŚCIACH, JAKIE </w:t>
            </w:r>
            <w:r w:rsidRPr="020EEA72">
              <w:rPr>
                <w:b/>
                <w:bCs/>
                <w:color w:val="auto"/>
                <w:sz w:val="22"/>
                <w:szCs w:val="22"/>
                <w:lang w:val="pl-PL"/>
              </w:rPr>
              <w:t>MUSZĄ</w:t>
            </w:r>
            <w:r w:rsidRPr="020EEA72">
              <w:rPr>
                <w:b/>
                <w:bCs/>
                <w:color w:val="auto"/>
                <w:sz w:val="22"/>
                <w:szCs w:val="22"/>
              </w:rPr>
              <w:t xml:space="preserve"> ZOSTAĆ </w:t>
            </w:r>
          </w:p>
          <w:p w14:paraId="5926E3BA" w14:textId="77777777" w:rsidR="00B51D4B" w:rsidRDefault="00B51D4B" w:rsidP="00BA2619">
            <w:pPr>
              <w:pStyle w:val="Tekstpodstawowywcity"/>
              <w:ind w:left="0"/>
              <w:jc w:val="center"/>
              <w:rPr>
                <w:b/>
                <w:bCs/>
                <w:color w:val="auto"/>
                <w:sz w:val="22"/>
                <w:szCs w:val="22"/>
                <w:lang w:val="pl-PL"/>
              </w:rPr>
            </w:pPr>
            <w:r w:rsidRPr="020EEA72">
              <w:rPr>
                <w:b/>
                <w:bCs/>
                <w:color w:val="auto"/>
                <w:sz w:val="22"/>
                <w:szCs w:val="22"/>
              </w:rPr>
              <w:t xml:space="preserve">DOPEŁNIONE PO WYBORZE OFERTY W CELU ZAWARCIA UMOWY </w:t>
            </w:r>
            <w:r>
              <w:br/>
            </w:r>
            <w:r w:rsidRPr="020EEA72">
              <w:rPr>
                <w:b/>
                <w:bCs/>
                <w:color w:val="auto"/>
                <w:sz w:val="22"/>
                <w:szCs w:val="22"/>
              </w:rPr>
              <w:t>W SPRAWIE ZAMÓWIENIA PUBLICZNEGO</w:t>
            </w:r>
          </w:p>
        </w:tc>
      </w:tr>
    </w:tbl>
    <w:p w14:paraId="173D9528" w14:textId="77777777" w:rsidR="00B51D4B" w:rsidRDefault="00B51D4B" w:rsidP="00B51D4B">
      <w:pPr>
        <w:pStyle w:val="Tekstpodstawowywcity"/>
        <w:ind w:left="0" w:right="-2"/>
        <w:jc w:val="center"/>
        <w:rPr>
          <w:b/>
          <w:color w:val="auto"/>
          <w:sz w:val="22"/>
          <w:szCs w:val="22"/>
          <w:lang w:val="pl-PL"/>
        </w:rPr>
      </w:pPr>
    </w:p>
    <w:p w14:paraId="308FCAFE" w14:textId="77777777" w:rsidR="00B51D4B" w:rsidRDefault="00B51D4B" w:rsidP="00B51D4B">
      <w:pPr>
        <w:numPr>
          <w:ilvl w:val="0"/>
          <w:numId w:val="64"/>
        </w:numPr>
        <w:spacing w:before="240"/>
        <w:ind w:left="357" w:hanging="357"/>
        <w:jc w:val="both"/>
        <w:rPr>
          <w:rFonts w:eastAsia="SimSun"/>
          <w:sz w:val="22"/>
          <w:szCs w:val="22"/>
          <w:lang w:eastAsia="zh-CN"/>
        </w:rPr>
      </w:pPr>
      <w:r w:rsidRPr="020EEA72">
        <w:rPr>
          <w:rFonts w:eastAsia="SimSun"/>
          <w:sz w:val="22"/>
          <w:szCs w:val="22"/>
          <w:lang w:eastAsia="zh-CN"/>
        </w:rPr>
        <w:t xml:space="preserve">Zamawiający zawrze umowę w sprawie przedmiotowego zamówienia z wybranym Wykonawcą w terminie zgodnym z art. 264 ustawy Pzp. </w:t>
      </w:r>
    </w:p>
    <w:p w14:paraId="176B333D" w14:textId="77777777" w:rsidR="00B51D4B" w:rsidRDefault="00B51D4B" w:rsidP="00B51D4B">
      <w:pPr>
        <w:numPr>
          <w:ilvl w:val="0"/>
          <w:numId w:val="64"/>
        </w:numPr>
        <w:spacing w:before="120"/>
        <w:ind w:left="357" w:hanging="357"/>
        <w:rPr>
          <w:rFonts w:eastAsia="SimSun"/>
          <w:sz w:val="22"/>
          <w:szCs w:val="22"/>
          <w:lang w:eastAsia="zh-CN"/>
        </w:rPr>
      </w:pPr>
      <w:r w:rsidRPr="020EEA72">
        <w:rPr>
          <w:rFonts w:eastAsia="SimSun"/>
          <w:sz w:val="22"/>
          <w:szCs w:val="22"/>
          <w:lang w:eastAsia="zh-CN"/>
        </w:rPr>
        <w:t xml:space="preserve">Zamawiający poinformuje Wykonawcę, któremu zostanie udzielone zamówienie, o miejscu i terminie zawarcia umowy.  </w:t>
      </w:r>
    </w:p>
    <w:p w14:paraId="06997126" w14:textId="77777777" w:rsidR="00B51D4B" w:rsidRDefault="00B51D4B" w:rsidP="00B51D4B">
      <w:pPr>
        <w:numPr>
          <w:ilvl w:val="0"/>
          <w:numId w:val="64"/>
        </w:numPr>
        <w:spacing w:before="120" w:after="120"/>
        <w:ind w:left="357" w:hanging="357"/>
        <w:jc w:val="both"/>
        <w:rPr>
          <w:rFonts w:eastAsia="SimSun"/>
          <w:sz w:val="22"/>
          <w:szCs w:val="22"/>
          <w:lang w:eastAsia="zh-CN"/>
        </w:rPr>
      </w:pPr>
      <w:r w:rsidRPr="020EEA72">
        <w:rPr>
          <w:sz w:val="22"/>
          <w:szCs w:val="22"/>
        </w:rPr>
        <w:t>Przed zawarciem umowy Zamawiający zastrzega sobie prawo żądania:</w:t>
      </w:r>
    </w:p>
    <w:p w14:paraId="479664F1" w14:textId="77777777" w:rsidR="00B51D4B" w:rsidRDefault="00B51D4B" w:rsidP="00B51D4B">
      <w:pPr>
        <w:numPr>
          <w:ilvl w:val="0"/>
          <w:numId w:val="65"/>
        </w:numPr>
        <w:spacing w:before="120" w:after="120"/>
        <w:ind w:left="714" w:hanging="357"/>
        <w:jc w:val="both"/>
        <w:rPr>
          <w:rFonts w:eastAsia="SimSun"/>
          <w:sz w:val="22"/>
          <w:szCs w:val="22"/>
          <w:lang w:eastAsia="zh-CN"/>
        </w:rPr>
      </w:pPr>
      <w:r w:rsidRPr="020EEA72">
        <w:rPr>
          <w:sz w:val="22"/>
          <w:szCs w:val="22"/>
        </w:rPr>
        <w:t>informacji niezbędnych do wpisania do treści umowy, np. imiona i nazwiska uprawnionych osób, które będą reprezentować Wykonawcę przy podpisaniu umowy, koordynacji itp.;</w:t>
      </w:r>
    </w:p>
    <w:p w14:paraId="6FAB5CD8" w14:textId="77777777" w:rsidR="00B51D4B" w:rsidRDefault="00B51D4B" w:rsidP="00B51D4B">
      <w:pPr>
        <w:numPr>
          <w:ilvl w:val="0"/>
          <w:numId w:val="65"/>
        </w:numPr>
        <w:spacing w:before="120" w:after="120"/>
        <w:ind w:left="714" w:hanging="357"/>
        <w:jc w:val="both"/>
        <w:rPr>
          <w:rFonts w:eastAsia="SimSun"/>
          <w:sz w:val="22"/>
          <w:szCs w:val="22"/>
          <w:lang w:eastAsia="zh-CN"/>
        </w:rPr>
      </w:pPr>
      <w:r w:rsidRPr="020EEA72">
        <w:rPr>
          <w:sz w:val="22"/>
          <w:szCs w:val="22"/>
        </w:rPr>
        <w:lastRenderedPageBreak/>
        <w:t>umowy spółki cywilnej (jeśli dotyczy i w przypadku, gdy Wykonawca nie dołączył tego dokumentu do oferty);</w:t>
      </w:r>
    </w:p>
    <w:p w14:paraId="1C15CEDF" w14:textId="77777777" w:rsidR="00B51D4B" w:rsidRDefault="00B51D4B" w:rsidP="00B51D4B">
      <w:pPr>
        <w:numPr>
          <w:ilvl w:val="0"/>
          <w:numId w:val="65"/>
        </w:numPr>
        <w:spacing w:before="120" w:after="120"/>
        <w:ind w:left="714" w:hanging="357"/>
        <w:jc w:val="both"/>
        <w:rPr>
          <w:rFonts w:eastAsia="SimSun"/>
          <w:sz w:val="22"/>
          <w:szCs w:val="22"/>
          <w:lang w:eastAsia="zh-CN"/>
        </w:rPr>
      </w:pPr>
      <w:r w:rsidRPr="020EEA72">
        <w:rPr>
          <w:sz w:val="22"/>
          <w:szCs w:val="22"/>
        </w:rPr>
        <w:t xml:space="preserve">umowy regulującej współpracę Wykonawców wspólnie ubiegający się o udzielenie zamówienia (w przypadku wyboru ich oferty, jako najkorzystniejszej). </w:t>
      </w:r>
    </w:p>
    <w:p w14:paraId="0BADF2FE" w14:textId="77777777" w:rsidR="00B51D4B" w:rsidRDefault="00B51D4B" w:rsidP="00B51D4B">
      <w:pPr>
        <w:numPr>
          <w:ilvl w:val="0"/>
          <w:numId w:val="65"/>
        </w:numPr>
        <w:spacing w:before="120" w:after="120"/>
        <w:ind w:left="714" w:hanging="357"/>
        <w:jc w:val="both"/>
        <w:rPr>
          <w:rFonts w:eastAsia="SimSun"/>
          <w:sz w:val="22"/>
          <w:szCs w:val="22"/>
          <w:lang w:eastAsia="zh-CN"/>
        </w:rPr>
      </w:pPr>
      <w:r w:rsidRPr="020EEA72">
        <w:rPr>
          <w:sz w:val="22"/>
          <w:szCs w:val="22"/>
        </w:rPr>
        <w:t>oświadczenia dotyczącego przesłanek wykluczenia z art. 5k rozporządzenia 833/ 2014 oraz art. 7 ust. 1 ustawy o szczególnych rozwiązaniach w zakresie przeciwdziałania wspieraniu agresji na Ukrainę oraz służących ochronie bezpieczeństwa narodowego składane na podstawie art. 125 ust. 1 ustawy Pzp od Wykonawcy, wykonawców wspólnie ubiegających się o udzielenie zamówienia oraz od podwykonawców.</w:t>
      </w:r>
    </w:p>
    <w:p w14:paraId="2B4FB3AC" w14:textId="77777777" w:rsidR="00B51D4B" w:rsidRDefault="00B51D4B" w:rsidP="00B51D4B">
      <w:pPr>
        <w:numPr>
          <w:ilvl w:val="0"/>
          <w:numId w:val="64"/>
        </w:numPr>
        <w:spacing w:before="120"/>
        <w:ind w:left="357" w:hanging="357"/>
        <w:jc w:val="both"/>
        <w:rPr>
          <w:rFonts w:eastAsia="SimSun"/>
          <w:sz w:val="22"/>
          <w:szCs w:val="22"/>
          <w:lang w:eastAsia="zh-CN"/>
        </w:rPr>
      </w:pPr>
      <w:r w:rsidRPr="020EEA72">
        <w:rPr>
          <w:rFonts w:eastAsia="SimSun"/>
          <w:sz w:val="22"/>
          <w:szCs w:val="22"/>
          <w:lang w:eastAsia="zh-CN"/>
        </w:rPr>
        <w:t>Osoby reprezentujące Wykonawcę przy zawarciu umowy powinny posiadać ze sobą dokumenty potwierdzające ich umocowanie do zawarcia umowy, o ile umocowanie to nie będzie wynikać z dokumentów załączonych do oferty.</w:t>
      </w:r>
    </w:p>
    <w:p w14:paraId="2BAC8635" w14:textId="77777777" w:rsidR="00B51D4B" w:rsidRDefault="00B51D4B" w:rsidP="00B51D4B">
      <w:pPr>
        <w:numPr>
          <w:ilvl w:val="0"/>
          <w:numId w:val="64"/>
        </w:numPr>
        <w:spacing w:before="120"/>
        <w:ind w:left="357" w:hanging="357"/>
        <w:jc w:val="both"/>
        <w:rPr>
          <w:rFonts w:eastAsia="SimSun"/>
          <w:sz w:val="22"/>
          <w:szCs w:val="22"/>
          <w:lang w:eastAsia="zh-CN"/>
        </w:rPr>
      </w:pPr>
      <w:r w:rsidRPr="020EEA72">
        <w:rPr>
          <w:rFonts w:eastAsia="SimSun"/>
          <w:sz w:val="22"/>
          <w:szCs w:val="22"/>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2EEBDE9A" w14:textId="5618B938" w:rsidR="00B51D4B" w:rsidRPr="001056F8" w:rsidRDefault="00B51D4B" w:rsidP="00B51D4B">
      <w:pPr>
        <w:numPr>
          <w:ilvl w:val="0"/>
          <w:numId w:val="64"/>
        </w:numPr>
        <w:spacing w:before="120" w:after="240"/>
        <w:ind w:left="357" w:hanging="357"/>
        <w:jc w:val="both"/>
        <w:rPr>
          <w:rFonts w:eastAsia="SimSun"/>
          <w:sz w:val="22"/>
          <w:szCs w:val="22"/>
          <w:lang w:eastAsia="zh-CN"/>
        </w:rPr>
      </w:pPr>
      <w:r w:rsidRPr="020EEA72">
        <w:rPr>
          <w:rFonts w:eastAsia="SimSun"/>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122BF435" w14:textId="77777777" w:rsidTr="00BA2619">
        <w:trPr>
          <w:jc w:val="center"/>
        </w:trPr>
        <w:tc>
          <w:tcPr>
            <w:tcW w:w="8643" w:type="dxa"/>
            <w:tcBorders>
              <w:top w:val="single" w:sz="4" w:space="0" w:color="auto"/>
              <w:left w:val="single" w:sz="4" w:space="0" w:color="auto"/>
              <w:bottom w:val="single" w:sz="4" w:space="0" w:color="auto"/>
              <w:right w:val="single" w:sz="4" w:space="0" w:color="auto"/>
            </w:tcBorders>
          </w:tcPr>
          <w:p w14:paraId="29C7755D" w14:textId="77777777" w:rsidR="00B51D4B" w:rsidRDefault="00B51D4B" w:rsidP="00BA2619">
            <w:pPr>
              <w:pStyle w:val="Nagwek1"/>
              <w:numPr>
                <w:ilvl w:val="0"/>
                <w:numId w:val="0"/>
              </w:numPr>
              <w:spacing w:before="0" w:line="240" w:lineRule="auto"/>
              <w:jc w:val="center"/>
              <w:rPr>
                <w:b w:val="0"/>
                <w:color w:val="auto"/>
                <w:sz w:val="22"/>
                <w:szCs w:val="22"/>
                <w:u w:val="none"/>
                <w:lang w:val="pl-PL"/>
              </w:rPr>
            </w:pPr>
          </w:p>
          <w:p w14:paraId="63EE4C32" w14:textId="77777777" w:rsidR="00B51D4B" w:rsidRDefault="00B51D4B" w:rsidP="00BA2619">
            <w:pPr>
              <w:pStyle w:val="Nagwek1"/>
              <w:numPr>
                <w:ilvl w:val="0"/>
                <w:numId w:val="0"/>
              </w:numPr>
              <w:spacing w:before="0" w:line="240" w:lineRule="auto"/>
              <w:jc w:val="center"/>
              <w:rPr>
                <w:color w:val="auto"/>
                <w:sz w:val="22"/>
                <w:szCs w:val="22"/>
                <w:u w:val="none"/>
                <w:lang w:val="pl-PL"/>
              </w:rPr>
            </w:pPr>
            <w:r w:rsidRPr="020EEA72">
              <w:rPr>
                <w:color w:val="auto"/>
                <w:sz w:val="22"/>
                <w:szCs w:val="22"/>
                <w:u w:val="none"/>
                <w:lang w:val="pl-PL"/>
              </w:rPr>
              <w:t>ROZDZIAŁ XX</w:t>
            </w:r>
          </w:p>
          <w:p w14:paraId="47EE0B15" w14:textId="77777777" w:rsidR="00B51D4B" w:rsidRDefault="00B51D4B" w:rsidP="00BA2619">
            <w:pPr>
              <w:jc w:val="center"/>
              <w:rPr>
                <w:b/>
                <w:bCs/>
                <w:color w:val="auto"/>
                <w:sz w:val="22"/>
                <w:szCs w:val="22"/>
              </w:rPr>
            </w:pPr>
            <w:r w:rsidRPr="020EEA72">
              <w:rPr>
                <w:b/>
                <w:bCs/>
                <w:color w:val="auto"/>
                <w:sz w:val="22"/>
                <w:szCs w:val="22"/>
              </w:rPr>
              <w:t>INFORMACJE DOTYCZĄCE ZABEZPIECZENIA NALEŻYTEGO WYKONANIA UMOWY</w:t>
            </w:r>
          </w:p>
        </w:tc>
      </w:tr>
    </w:tbl>
    <w:p w14:paraId="3B4444FC" w14:textId="77777777" w:rsidR="00B51D4B" w:rsidRDefault="00B51D4B" w:rsidP="001056F8">
      <w:pPr>
        <w:pStyle w:val="Nagwek1"/>
        <w:numPr>
          <w:ilvl w:val="0"/>
          <w:numId w:val="0"/>
        </w:numPr>
        <w:spacing w:before="0" w:line="240" w:lineRule="auto"/>
        <w:rPr>
          <w:color w:val="auto"/>
          <w:sz w:val="22"/>
          <w:szCs w:val="22"/>
          <w:u w:val="none"/>
          <w:lang w:val="pl-PL"/>
        </w:rPr>
      </w:pPr>
    </w:p>
    <w:p w14:paraId="28E8082B" w14:textId="30581C70" w:rsidR="00B51D4B" w:rsidRDefault="00B51D4B" w:rsidP="00B51D4B">
      <w:pPr>
        <w:spacing w:before="120" w:after="120"/>
        <w:jc w:val="both"/>
        <w:rPr>
          <w:color w:val="auto"/>
          <w:sz w:val="22"/>
          <w:szCs w:val="22"/>
        </w:rPr>
      </w:pPr>
      <w:r w:rsidRPr="020EEA72">
        <w:rPr>
          <w:color w:val="auto"/>
          <w:sz w:val="22"/>
          <w:szCs w:val="22"/>
        </w:rPr>
        <w:t xml:space="preserve">Zamawiający </w:t>
      </w:r>
      <w:r w:rsidRPr="020EEA72">
        <w:rPr>
          <w:b/>
          <w:bCs/>
          <w:color w:val="auto"/>
          <w:sz w:val="22"/>
          <w:szCs w:val="22"/>
        </w:rPr>
        <w:t>nie wymaga</w:t>
      </w:r>
      <w:r w:rsidRPr="020EEA72">
        <w:rPr>
          <w:color w:val="auto"/>
          <w:sz w:val="22"/>
          <w:szCs w:val="22"/>
        </w:rPr>
        <w:t xml:space="preserve"> wniesienia zabezpieczenia należytego wykonania umowy.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271D8CCE" w14:textId="77777777" w:rsidTr="00BA2619">
        <w:trPr>
          <w:jc w:val="center"/>
        </w:trPr>
        <w:tc>
          <w:tcPr>
            <w:tcW w:w="8643" w:type="dxa"/>
            <w:tcBorders>
              <w:top w:val="single" w:sz="4" w:space="0" w:color="auto"/>
              <w:left w:val="single" w:sz="4" w:space="0" w:color="auto"/>
              <w:bottom w:val="single" w:sz="4" w:space="0" w:color="auto"/>
              <w:right w:val="single" w:sz="4" w:space="0" w:color="auto"/>
            </w:tcBorders>
            <w:hideMark/>
          </w:tcPr>
          <w:p w14:paraId="688E151D" w14:textId="77777777" w:rsidR="00B51D4B" w:rsidRDefault="00B51D4B" w:rsidP="00BA2619">
            <w:pPr>
              <w:pStyle w:val="Default"/>
              <w:spacing w:before="120" w:after="120"/>
              <w:jc w:val="center"/>
              <w:rPr>
                <w:b/>
                <w:bCs/>
                <w:color w:val="auto"/>
                <w:sz w:val="22"/>
                <w:szCs w:val="22"/>
              </w:rPr>
            </w:pPr>
            <w:r w:rsidRPr="020EEA72">
              <w:rPr>
                <w:b/>
                <w:bCs/>
                <w:color w:val="auto"/>
                <w:sz w:val="22"/>
                <w:szCs w:val="22"/>
              </w:rPr>
              <w:t>ROZDZIAŁ XXI</w:t>
            </w:r>
          </w:p>
          <w:p w14:paraId="2DCCDBEB" w14:textId="77777777" w:rsidR="00B51D4B" w:rsidRDefault="00B51D4B" w:rsidP="00BA2619">
            <w:pPr>
              <w:pStyle w:val="Default"/>
              <w:spacing w:before="120" w:after="120"/>
              <w:jc w:val="center"/>
              <w:rPr>
                <w:b/>
                <w:bCs/>
                <w:color w:val="auto"/>
                <w:sz w:val="22"/>
                <w:szCs w:val="22"/>
              </w:rPr>
            </w:pPr>
            <w:r w:rsidRPr="020EEA72">
              <w:rPr>
                <w:b/>
                <w:bCs/>
                <w:color w:val="auto"/>
                <w:sz w:val="22"/>
                <w:szCs w:val="22"/>
              </w:rPr>
              <w:t>POUCZENIE O ŚRODKACH OCHRONY PRAWNEJ PRZYSŁUGUJĄCYCH WYKONAWCY</w:t>
            </w:r>
          </w:p>
        </w:tc>
      </w:tr>
    </w:tbl>
    <w:p w14:paraId="706C1396" w14:textId="3E33584E" w:rsidR="00B51D4B" w:rsidRPr="001056F8" w:rsidRDefault="00B51D4B" w:rsidP="00B51D4B">
      <w:pPr>
        <w:autoSpaceDE w:val="0"/>
        <w:autoSpaceDN w:val="0"/>
        <w:adjustRightInd w:val="0"/>
        <w:spacing w:before="120" w:after="120"/>
        <w:jc w:val="both"/>
        <w:rPr>
          <w:color w:val="auto"/>
          <w:sz w:val="22"/>
          <w:szCs w:val="22"/>
        </w:rPr>
      </w:pPr>
      <w:r w:rsidRPr="020EEA72">
        <w:rPr>
          <w:color w:val="auto"/>
          <w:sz w:val="22"/>
          <w:szCs w:val="22"/>
        </w:rPr>
        <w:t>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30B21E2D" w14:textId="77777777" w:rsidTr="00BA2619">
        <w:trPr>
          <w:jc w:val="center"/>
        </w:trPr>
        <w:tc>
          <w:tcPr>
            <w:tcW w:w="9180" w:type="dxa"/>
            <w:tcBorders>
              <w:top w:val="single" w:sz="4" w:space="0" w:color="auto"/>
              <w:left w:val="single" w:sz="4" w:space="0" w:color="auto"/>
              <w:bottom w:val="single" w:sz="4" w:space="0" w:color="auto"/>
              <w:right w:val="single" w:sz="4" w:space="0" w:color="auto"/>
            </w:tcBorders>
            <w:hideMark/>
          </w:tcPr>
          <w:p w14:paraId="7D386823" w14:textId="77777777" w:rsidR="00B51D4B" w:rsidRDefault="00B51D4B" w:rsidP="00BA2619">
            <w:pPr>
              <w:pStyle w:val="Default"/>
              <w:spacing w:before="120" w:after="120"/>
              <w:jc w:val="center"/>
              <w:rPr>
                <w:b/>
                <w:bCs/>
                <w:color w:val="auto"/>
                <w:sz w:val="22"/>
                <w:szCs w:val="22"/>
              </w:rPr>
            </w:pPr>
            <w:r w:rsidRPr="020EEA72">
              <w:rPr>
                <w:b/>
                <w:bCs/>
                <w:color w:val="auto"/>
                <w:sz w:val="22"/>
                <w:szCs w:val="22"/>
              </w:rPr>
              <w:t>ROZDZIAŁ XXII</w:t>
            </w:r>
          </w:p>
          <w:p w14:paraId="77FFF049" w14:textId="77777777" w:rsidR="00B51D4B" w:rsidRDefault="00B51D4B" w:rsidP="00BA2619">
            <w:pPr>
              <w:spacing w:before="120" w:after="120"/>
              <w:jc w:val="center"/>
              <w:rPr>
                <w:rFonts w:eastAsia="Calibri"/>
                <w:b/>
                <w:bCs/>
                <w:color w:val="auto"/>
                <w:sz w:val="22"/>
                <w:szCs w:val="22"/>
                <w:lang w:eastAsia="en-US"/>
              </w:rPr>
            </w:pPr>
            <w:r w:rsidRPr="020EEA72">
              <w:rPr>
                <w:rFonts w:eastAsia="Calibri"/>
                <w:b/>
                <w:bCs/>
                <w:color w:val="auto"/>
                <w:sz w:val="22"/>
                <w:szCs w:val="22"/>
                <w:lang w:eastAsia="en-US"/>
              </w:rPr>
              <w:t>INNE INFORMACJE</w:t>
            </w:r>
          </w:p>
        </w:tc>
      </w:tr>
    </w:tbl>
    <w:p w14:paraId="3C3C6F5A" w14:textId="77777777" w:rsidR="00B51D4B" w:rsidRDefault="00B51D4B" w:rsidP="00B51D4B">
      <w:pPr>
        <w:jc w:val="both"/>
        <w:rPr>
          <w:b/>
          <w:color w:val="auto"/>
          <w:sz w:val="22"/>
          <w:szCs w:val="22"/>
        </w:rPr>
      </w:pPr>
    </w:p>
    <w:p w14:paraId="7588A2B7" w14:textId="77777777" w:rsidR="00B51D4B" w:rsidRDefault="00B51D4B" w:rsidP="00B51D4B">
      <w:pPr>
        <w:numPr>
          <w:ilvl w:val="0"/>
          <w:numId w:val="67"/>
        </w:numPr>
        <w:spacing w:before="240" w:after="120"/>
        <w:ind w:left="357" w:hanging="357"/>
        <w:jc w:val="both"/>
        <w:rPr>
          <w:b/>
          <w:bCs/>
          <w:sz w:val="22"/>
          <w:szCs w:val="22"/>
        </w:rPr>
      </w:pPr>
      <w:r w:rsidRPr="020EEA72">
        <w:rPr>
          <w:b/>
          <w:bCs/>
          <w:sz w:val="22"/>
          <w:szCs w:val="22"/>
        </w:rPr>
        <w:t xml:space="preserve">Informacje dotyczące ochrony danych osobowych zebranych przez Zamawiającego </w:t>
      </w:r>
      <w:r>
        <w:br/>
      </w:r>
      <w:r w:rsidRPr="020EEA72">
        <w:rPr>
          <w:b/>
          <w:bCs/>
          <w:sz w:val="22"/>
          <w:szCs w:val="22"/>
        </w:rPr>
        <w:t>w toku postępowania:</w:t>
      </w:r>
    </w:p>
    <w:p w14:paraId="15D72A37" w14:textId="77777777" w:rsidR="00B51D4B" w:rsidRDefault="00B51D4B" w:rsidP="00B51D4B">
      <w:pPr>
        <w:pStyle w:val="Akapitzlist"/>
        <w:numPr>
          <w:ilvl w:val="0"/>
          <w:numId w:val="69"/>
        </w:numPr>
        <w:spacing w:before="120" w:after="120"/>
        <w:ind w:left="714" w:hanging="357"/>
        <w:jc w:val="both"/>
        <w:rPr>
          <w:sz w:val="22"/>
          <w:szCs w:val="22"/>
        </w:rPr>
      </w:pPr>
      <w:r w:rsidRPr="020EEA72">
        <w:rPr>
          <w:sz w:val="22"/>
          <w:szCs w:val="22"/>
        </w:rPr>
        <w:t xml:space="preserve">Administratorem Państwa danych osobowych przetwarzanych w związku </w:t>
      </w:r>
      <w:r>
        <w:br/>
      </w:r>
      <w:r w:rsidRPr="020EEA72">
        <w:rPr>
          <w:sz w:val="22"/>
          <w:szCs w:val="22"/>
        </w:rPr>
        <w:t>z prowadzeniem postępowania o udzielenie zamówienia publicznego będzie 26 Wojskowy Oddział Gospodarczy.</w:t>
      </w:r>
    </w:p>
    <w:p w14:paraId="7A7B2A76" w14:textId="77777777" w:rsidR="00B51D4B" w:rsidRDefault="00B51D4B" w:rsidP="00B51D4B">
      <w:pPr>
        <w:spacing w:before="120" w:after="120"/>
        <w:ind w:left="728"/>
        <w:jc w:val="both"/>
        <w:rPr>
          <w:sz w:val="22"/>
          <w:szCs w:val="22"/>
        </w:rPr>
      </w:pPr>
      <w:r w:rsidRPr="020EEA72">
        <w:rPr>
          <w:sz w:val="22"/>
          <w:szCs w:val="22"/>
        </w:rPr>
        <w:t>Mogą się Państwo z nim kontaktować w następujący sposób:</w:t>
      </w:r>
    </w:p>
    <w:p w14:paraId="6218F0B1"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t>listownie na adres: ul. Juzistek 2, 05-131 Zegrze;</w:t>
      </w:r>
    </w:p>
    <w:p w14:paraId="71D6B201"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lastRenderedPageBreak/>
        <w:t xml:space="preserve">poprzez e-mail: </w:t>
      </w:r>
      <w:hyperlink r:id="rId29">
        <w:r w:rsidRPr="020EEA72">
          <w:rPr>
            <w:rStyle w:val="Hipercze"/>
            <w:sz w:val="22"/>
            <w:szCs w:val="22"/>
          </w:rPr>
          <w:t>jw4809.kj@ron.mil.pl</w:t>
        </w:r>
      </w:hyperlink>
      <w:r w:rsidRPr="020EEA72">
        <w:rPr>
          <w:sz w:val="22"/>
          <w:szCs w:val="22"/>
        </w:rPr>
        <w:t xml:space="preserve"> ;</w:t>
      </w:r>
    </w:p>
    <w:p w14:paraId="5477CC4B"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t>telefonicznie: 261 882 592.</w:t>
      </w:r>
    </w:p>
    <w:p w14:paraId="12E543DF" w14:textId="77777777" w:rsidR="00B51D4B" w:rsidRDefault="00B51D4B" w:rsidP="00B51D4B">
      <w:pPr>
        <w:pStyle w:val="Akapitzlist"/>
        <w:numPr>
          <w:ilvl w:val="0"/>
          <w:numId w:val="69"/>
        </w:numPr>
        <w:spacing w:before="120" w:after="120"/>
        <w:ind w:left="714" w:hanging="357"/>
        <w:jc w:val="both"/>
        <w:rPr>
          <w:b/>
          <w:bCs/>
          <w:sz w:val="22"/>
          <w:szCs w:val="22"/>
        </w:rPr>
      </w:pPr>
      <w:r w:rsidRPr="020EEA72">
        <w:rPr>
          <w:b/>
          <w:bCs/>
          <w:sz w:val="22"/>
          <w:szCs w:val="22"/>
        </w:rPr>
        <w:t>Inspektor Ochrony Danych</w:t>
      </w:r>
    </w:p>
    <w:p w14:paraId="006987B3" w14:textId="77777777" w:rsidR="00B51D4B" w:rsidRDefault="00B51D4B" w:rsidP="00B51D4B">
      <w:pPr>
        <w:spacing w:before="120" w:after="120"/>
        <w:ind w:left="714"/>
        <w:jc w:val="both"/>
        <w:rPr>
          <w:sz w:val="22"/>
          <w:szCs w:val="22"/>
        </w:rPr>
      </w:pPr>
      <w:r w:rsidRPr="020EEA72">
        <w:rPr>
          <w:sz w:val="22"/>
          <w:szCs w:val="22"/>
        </w:rPr>
        <w:t xml:space="preserve">U Administratora Danych Osobowych wyznaczony jest Inspektor Ochrony Danych, </w:t>
      </w:r>
      <w:r>
        <w:br/>
      </w:r>
      <w:r w:rsidRPr="020EEA72">
        <w:rPr>
          <w:sz w:val="22"/>
          <w:szCs w:val="22"/>
        </w:rPr>
        <w:t xml:space="preserve">z którym możecie Państwo kontaktować się we wszystkich sprawach dotyczących przetwarzania danych osobowych oraz korzystania z praw związanych </w:t>
      </w:r>
      <w:r>
        <w:br/>
      </w:r>
      <w:r w:rsidRPr="020EEA72">
        <w:rPr>
          <w:sz w:val="22"/>
          <w:szCs w:val="22"/>
        </w:rPr>
        <w:t xml:space="preserve">z przetwarzaniem danych w następujący sposób: </w:t>
      </w:r>
    </w:p>
    <w:p w14:paraId="6B878EA7"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t>listownie na adres: ul. Juzistek 2, 05-131 Zegrze;</w:t>
      </w:r>
    </w:p>
    <w:p w14:paraId="4A789873"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t xml:space="preserve">poprzez adres e-mail: </w:t>
      </w:r>
      <w:hyperlink r:id="rId30">
        <w:r w:rsidRPr="020EEA72">
          <w:rPr>
            <w:rStyle w:val="Hipercze"/>
            <w:sz w:val="22"/>
            <w:szCs w:val="22"/>
          </w:rPr>
          <w:t>jw4809.iodo@ron.mil.pl</w:t>
        </w:r>
      </w:hyperlink>
      <w:r w:rsidRPr="020EEA72">
        <w:rPr>
          <w:sz w:val="22"/>
          <w:szCs w:val="22"/>
        </w:rPr>
        <w:t xml:space="preserve"> ;</w:t>
      </w:r>
    </w:p>
    <w:p w14:paraId="0F7D5EB4"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t>telefonicznie: 261-883-672, tel. kom.: 727028098</w:t>
      </w:r>
    </w:p>
    <w:p w14:paraId="57A6DA95" w14:textId="77777777" w:rsidR="00B51D4B" w:rsidRDefault="00B51D4B" w:rsidP="00B51D4B">
      <w:pPr>
        <w:pStyle w:val="Akapitzlist"/>
        <w:numPr>
          <w:ilvl w:val="0"/>
          <w:numId w:val="69"/>
        </w:numPr>
        <w:spacing w:before="120" w:after="120"/>
        <w:ind w:left="714" w:hanging="357"/>
        <w:jc w:val="both"/>
        <w:rPr>
          <w:b/>
          <w:bCs/>
          <w:sz w:val="22"/>
          <w:szCs w:val="22"/>
        </w:rPr>
      </w:pPr>
      <w:r w:rsidRPr="020EEA72">
        <w:rPr>
          <w:b/>
          <w:bCs/>
          <w:sz w:val="22"/>
          <w:szCs w:val="22"/>
        </w:rPr>
        <w:t>Cel przetwarzania Państwa danych oraz podstawy prawne</w:t>
      </w:r>
    </w:p>
    <w:p w14:paraId="371C7300" w14:textId="77777777" w:rsidR="00B51D4B" w:rsidRDefault="00B51D4B" w:rsidP="00B51D4B">
      <w:pPr>
        <w:spacing w:before="120" w:after="120"/>
        <w:ind w:left="728"/>
        <w:jc w:val="both"/>
        <w:rPr>
          <w:sz w:val="22"/>
          <w:szCs w:val="22"/>
        </w:rPr>
      </w:pPr>
      <w:r w:rsidRPr="020EEA72">
        <w:rPr>
          <w:sz w:val="22"/>
          <w:szCs w:val="22"/>
        </w:rPr>
        <w:t xml:space="preserve">Państwa dane będą przetwarzane w celu związanym z postępowaniem o udzielenie zamówienia publicznego. Podstawą prawną ich przetwarzania jest akt uczestnictwa </w:t>
      </w:r>
      <w:r>
        <w:br/>
      </w:r>
      <w:r w:rsidRPr="020EEA72">
        <w:rPr>
          <w:sz w:val="22"/>
          <w:szCs w:val="22"/>
        </w:rPr>
        <w:t>w postępowaniu oraz przepisy prawa, tj.:</w:t>
      </w:r>
    </w:p>
    <w:p w14:paraId="59749DEA"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t xml:space="preserve">ustawa z dnia 11 września 2019 r. </w:t>
      </w:r>
      <w:r w:rsidRPr="020EEA72">
        <w:rPr>
          <w:i/>
          <w:iCs/>
          <w:sz w:val="22"/>
          <w:szCs w:val="22"/>
        </w:rPr>
        <w:t>– Prawo zamówień publicznych</w:t>
      </w:r>
      <w:r w:rsidRPr="020EEA72">
        <w:rPr>
          <w:sz w:val="22"/>
          <w:szCs w:val="22"/>
        </w:rPr>
        <w:t xml:space="preserve"> (Dz. U. z 2022 r. poz. 1710, z późn. zm.).);</w:t>
      </w:r>
    </w:p>
    <w:p w14:paraId="69DB0ED2"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t xml:space="preserve">rozporządzenie Ministra Rozwoju, Pracy i Technologii z dnia 23 grudnia 2020 r. </w:t>
      </w:r>
      <w:r>
        <w:br/>
      </w:r>
      <w:r w:rsidRPr="020EEA72">
        <w:rPr>
          <w:i/>
          <w:iCs/>
          <w:sz w:val="22"/>
          <w:szCs w:val="22"/>
        </w:rPr>
        <w:t xml:space="preserve">w sprawie podmiotowych środków dowodowych oraz innych dokumentów lub oświadczeń, jakich może żądać zamawiający od wykonawcy </w:t>
      </w:r>
      <w:r w:rsidRPr="020EEA72">
        <w:rPr>
          <w:sz w:val="22"/>
          <w:szCs w:val="22"/>
        </w:rPr>
        <w:t>(Dz. U. poz. 2415);</w:t>
      </w:r>
    </w:p>
    <w:p w14:paraId="13D46EF3"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t xml:space="preserve">ustawy z dnia 14 lipca 1983 r. </w:t>
      </w:r>
      <w:r w:rsidRPr="020EEA72">
        <w:rPr>
          <w:i/>
          <w:iCs/>
          <w:sz w:val="22"/>
          <w:szCs w:val="22"/>
        </w:rPr>
        <w:t>o narodowym zasobie archiwalnym i archiwach</w:t>
      </w:r>
      <w:r w:rsidRPr="020EEA72">
        <w:rPr>
          <w:sz w:val="22"/>
          <w:szCs w:val="22"/>
        </w:rPr>
        <w:t xml:space="preserve"> (Dz. U. 2020 r. poz. 164, z późn. zm.).</w:t>
      </w:r>
    </w:p>
    <w:p w14:paraId="57B11FE4" w14:textId="77777777" w:rsidR="00B51D4B" w:rsidRDefault="00B51D4B" w:rsidP="00B51D4B">
      <w:pPr>
        <w:pStyle w:val="Akapitzlist"/>
        <w:numPr>
          <w:ilvl w:val="0"/>
          <w:numId w:val="69"/>
        </w:numPr>
        <w:spacing w:before="120" w:after="120"/>
        <w:ind w:left="714" w:hanging="357"/>
        <w:jc w:val="both"/>
        <w:rPr>
          <w:b/>
          <w:bCs/>
          <w:sz w:val="22"/>
          <w:szCs w:val="22"/>
        </w:rPr>
      </w:pPr>
      <w:r w:rsidRPr="020EEA72">
        <w:rPr>
          <w:b/>
          <w:bCs/>
          <w:sz w:val="22"/>
          <w:szCs w:val="22"/>
        </w:rPr>
        <w:t>Okres przechowywania danych</w:t>
      </w:r>
    </w:p>
    <w:p w14:paraId="41214FD6" w14:textId="77777777" w:rsidR="00B51D4B" w:rsidRDefault="00B51D4B" w:rsidP="00B51D4B">
      <w:pPr>
        <w:numPr>
          <w:ilvl w:val="0"/>
          <w:numId w:val="72"/>
        </w:numPr>
        <w:spacing w:before="120" w:after="120"/>
        <w:ind w:left="1134"/>
        <w:jc w:val="both"/>
        <w:rPr>
          <w:sz w:val="22"/>
          <w:szCs w:val="22"/>
        </w:rPr>
      </w:pPr>
      <w:r w:rsidRPr="020EEA72">
        <w:rPr>
          <w:sz w:val="22"/>
          <w:szCs w:val="22"/>
        </w:rPr>
        <w:t xml:space="preserve">Państwa dane osobowe będą przechowywane, zgodnie z art. 5 ust. 1 pkt 2 ustawy z dnia 14 lipca 1983 r. </w:t>
      </w:r>
      <w:r w:rsidRPr="020EEA72">
        <w:rPr>
          <w:i/>
          <w:iCs/>
          <w:sz w:val="22"/>
          <w:szCs w:val="22"/>
        </w:rPr>
        <w:t>o narodowym zasobie archiwalnym i archiwach</w:t>
      </w:r>
      <w:r w:rsidRPr="020EEA72">
        <w:rPr>
          <w:sz w:val="22"/>
          <w:szCs w:val="22"/>
        </w:rPr>
        <w:t xml:space="preserve">, w związku z </w:t>
      </w:r>
      <w:r w:rsidRPr="020EEA72">
        <w:rPr>
          <w:i/>
          <w:iCs/>
          <w:sz w:val="22"/>
          <w:szCs w:val="22"/>
        </w:rPr>
        <w:t>Jednolitym Rzeczowym Wykazem Akt 26 Wojskowego Oddziału Gospodarczego</w:t>
      </w:r>
      <w:r w:rsidRPr="020EEA72">
        <w:rPr>
          <w:sz w:val="22"/>
          <w:szCs w:val="22"/>
        </w:rPr>
        <w:t>, przez okres 5 lat od dnia zakończenia postępowania o udzielenie zamówienia, a jeżeli czas trwania umowy przekracza 5 lat, okres przechowywania obejmuje cały czas trwania umowy.</w:t>
      </w:r>
    </w:p>
    <w:p w14:paraId="36008EB3" w14:textId="77777777" w:rsidR="00B51D4B" w:rsidRDefault="00B51D4B" w:rsidP="00B51D4B">
      <w:pPr>
        <w:numPr>
          <w:ilvl w:val="0"/>
          <w:numId w:val="72"/>
        </w:numPr>
        <w:spacing w:before="120" w:after="120"/>
        <w:ind w:left="1134"/>
        <w:jc w:val="both"/>
        <w:rPr>
          <w:sz w:val="22"/>
          <w:szCs w:val="22"/>
        </w:rPr>
      </w:pPr>
      <w:r w:rsidRPr="020EEA72">
        <w:rPr>
          <w:sz w:val="22"/>
          <w:szCs w:val="22"/>
        </w:rPr>
        <w:t>w przypadku udzielenia Państwu zamówienia, dane osobowe będą przechowywane, zgodnie z art. 5 ust. 1 pkt 2 ustawy z dnia 14 lipca 1983 r.</w:t>
      </w:r>
      <w:r w:rsidRPr="020EEA72">
        <w:rPr>
          <w:i/>
          <w:iCs/>
          <w:sz w:val="22"/>
          <w:szCs w:val="22"/>
        </w:rPr>
        <w:t xml:space="preserve"> o narodowym zasobie archiwalnym i archiwach</w:t>
      </w:r>
      <w:r w:rsidRPr="020EEA72">
        <w:rPr>
          <w:sz w:val="22"/>
          <w:szCs w:val="22"/>
        </w:rPr>
        <w:t>, od dnia udzielenia zamówienia przez czas trwania umowy, okres gwarancji oraz czas na dochodzenie ewentualnych roszczeń;</w:t>
      </w:r>
    </w:p>
    <w:p w14:paraId="4E6F2738" w14:textId="77777777" w:rsidR="00B51D4B" w:rsidRDefault="00B51D4B" w:rsidP="00B51D4B">
      <w:pPr>
        <w:pStyle w:val="Akapitzlist"/>
        <w:numPr>
          <w:ilvl w:val="0"/>
          <w:numId w:val="69"/>
        </w:numPr>
        <w:spacing w:before="120" w:after="120"/>
        <w:ind w:left="714" w:hanging="357"/>
        <w:jc w:val="both"/>
        <w:rPr>
          <w:b/>
          <w:bCs/>
          <w:sz w:val="22"/>
          <w:szCs w:val="22"/>
        </w:rPr>
      </w:pPr>
      <w:r w:rsidRPr="020EEA72">
        <w:rPr>
          <w:b/>
          <w:bCs/>
          <w:sz w:val="22"/>
          <w:szCs w:val="22"/>
        </w:rPr>
        <w:t>Komu przekazujemy Państwa dane?</w:t>
      </w:r>
    </w:p>
    <w:p w14:paraId="1940600B" w14:textId="77777777" w:rsidR="00B51D4B" w:rsidRDefault="00B51D4B" w:rsidP="00B51D4B">
      <w:pPr>
        <w:numPr>
          <w:ilvl w:val="0"/>
          <w:numId w:val="74"/>
        </w:numPr>
        <w:spacing w:before="120" w:after="120"/>
        <w:ind w:left="1120"/>
        <w:jc w:val="both"/>
        <w:rPr>
          <w:sz w:val="22"/>
          <w:szCs w:val="22"/>
        </w:rPr>
      </w:pPr>
      <w:r w:rsidRPr="020EEA72">
        <w:rPr>
          <w:sz w:val="22"/>
          <w:szCs w:val="22"/>
        </w:rPr>
        <w:t xml:space="preserve">Państwa dane pozyskane w związku z postępowaniem o udzielenie zamówienia publicznego przekazywane będą wszystkim zainteresowanym podmiotom </w:t>
      </w:r>
      <w:r>
        <w:br/>
      </w:r>
      <w:r w:rsidRPr="020EEA72">
        <w:rPr>
          <w:sz w:val="22"/>
          <w:szCs w:val="22"/>
        </w:rPr>
        <w:t>i osobom, gdyż co do zasady postępowanie o udzielenie zamówienia publicznego jest jawne;</w:t>
      </w:r>
    </w:p>
    <w:p w14:paraId="55B15186" w14:textId="77777777" w:rsidR="00B51D4B" w:rsidRDefault="00B51D4B" w:rsidP="00B51D4B">
      <w:pPr>
        <w:numPr>
          <w:ilvl w:val="0"/>
          <w:numId w:val="74"/>
        </w:numPr>
        <w:spacing w:before="120" w:after="120"/>
        <w:ind w:left="1120"/>
        <w:jc w:val="both"/>
        <w:rPr>
          <w:sz w:val="22"/>
          <w:szCs w:val="22"/>
        </w:rPr>
      </w:pPr>
      <w:r w:rsidRPr="020EEA72">
        <w:rPr>
          <w:sz w:val="22"/>
          <w:szCs w:val="22"/>
        </w:rPr>
        <w:t>Ograniczenie dostępu do danych, o których mowa wyżej może nastąpić jedynie w szczególnych przypadkach, jeśli jest to uzasadnione ochroną prywatności zgodnie z art. 18 ust. 5 ustawy Pzp;</w:t>
      </w:r>
    </w:p>
    <w:p w14:paraId="0E915F1E" w14:textId="77777777" w:rsidR="00B51D4B" w:rsidRDefault="00B51D4B" w:rsidP="00B51D4B">
      <w:pPr>
        <w:pStyle w:val="Akapitzlist"/>
        <w:numPr>
          <w:ilvl w:val="0"/>
          <w:numId w:val="69"/>
        </w:numPr>
        <w:spacing w:before="120" w:after="120"/>
        <w:ind w:left="714" w:hanging="357"/>
        <w:jc w:val="both"/>
        <w:rPr>
          <w:b/>
          <w:bCs/>
          <w:sz w:val="22"/>
          <w:szCs w:val="22"/>
        </w:rPr>
      </w:pPr>
      <w:r w:rsidRPr="020EEA72">
        <w:rPr>
          <w:b/>
          <w:bCs/>
          <w:sz w:val="22"/>
          <w:szCs w:val="22"/>
        </w:rPr>
        <w:t>Przekazywanie danych poza Europejski Obszar Gospodarczy</w:t>
      </w:r>
    </w:p>
    <w:p w14:paraId="79FAC8C7" w14:textId="77777777" w:rsidR="00B51D4B" w:rsidRDefault="00B51D4B" w:rsidP="00B51D4B">
      <w:pPr>
        <w:spacing w:before="120" w:after="120"/>
        <w:ind w:left="700"/>
        <w:jc w:val="both"/>
        <w:rPr>
          <w:sz w:val="22"/>
          <w:szCs w:val="22"/>
        </w:rPr>
      </w:pPr>
      <w:r w:rsidRPr="020EEA72">
        <w:rPr>
          <w:sz w:val="22"/>
          <w:szCs w:val="22"/>
        </w:rPr>
        <w:t>W związku z jawnością postępowania o udzielenie zamówienia publicznego Państwa dane mogą być przekazywane do państw spoza EWG z zastrzeżeniem, o którym mowa w pkt 5 lit. b.</w:t>
      </w:r>
    </w:p>
    <w:p w14:paraId="24F5740E" w14:textId="77777777" w:rsidR="00B51D4B" w:rsidRDefault="00B51D4B" w:rsidP="00B51D4B">
      <w:pPr>
        <w:pStyle w:val="Akapitzlist"/>
        <w:numPr>
          <w:ilvl w:val="0"/>
          <w:numId w:val="69"/>
        </w:numPr>
        <w:spacing w:before="120" w:after="120"/>
        <w:ind w:left="714" w:hanging="357"/>
        <w:jc w:val="both"/>
        <w:rPr>
          <w:b/>
          <w:bCs/>
          <w:sz w:val="22"/>
          <w:szCs w:val="22"/>
        </w:rPr>
      </w:pPr>
      <w:r w:rsidRPr="020EEA72">
        <w:rPr>
          <w:b/>
          <w:bCs/>
          <w:sz w:val="22"/>
          <w:szCs w:val="22"/>
        </w:rPr>
        <w:lastRenderedPageBreak/>
        <w:t>Przysługujące Państwu uprawnienia związane z przetwarzaniem danych osobowych</w:t>
      </w:r>
    </w:p>
    <w:p w14:paraId="7771F701" w14:textId="77777777" w:rsidR="00B51D4B" w:rsidRDefault="00B51D4B" w:rsidP="00B51D4B">
      <w:pPr>
        <w:spacing w:before="120" w:after="120"/>
        <w:ind w:left="742"/>
        <w:jc w:val="both"/>
        <w:rPr>
          <w:sz w:val="22"/>
          <w:szCs w:val="22"/>
        </w:rPr>
      </w:pPr>
      <w:r w:rsidRPr="020EEA72">
        <w:rPr>
          <w:sz w:val="22"/>
          <w:szCs w:val="22"/>
        </w:rPr>
        <w:t xml:space="preserve">W odniesieniu do danych pozyskanych w związku z prowadzonym postępowaniem </w:t>
      </w:r>
      <w:r>
        <w:br/>
      </w:r>
      <w:r w:rsidRPr="020EEA72">
        <w:rPr>
          <w:sz w:val="22"/>
          <w:szCs w:val="22"/>
        </w:rPr>
        <w:t>o udzielenie zamówienia publicznego przysługują Państwu następujące uprawnienia:</w:t>
      </w:r>
    </w:p>
    <w:p w14:paraId="6A1DCADC"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t>prawo dostępu do swoich danych oraz otrzymania ich kopii;</w:t>
      </w:r>
    </w:p>
    <w:p w14:paraId="13FC5089"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t>prawo do sprostowania (poprawienia) swoich danych;</w:t>
      </w:r>
    </w:p>
    <w:p w14:paraId="51AA5FDA"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t>prawo do usunięcia danych osobowych, w sytuacji, gdy przetwarzanie danych nie następuje w celu wywiązania się z obowiązku wynikającego z przepisu prawa lub w ramach sprawowania władzy publicznej;</w:t>
      </w:r>
    </w:p>
    <w:p w14:paraId="102BFDFF"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t>prawo do ograniczenia przetwarzania danych, przy czym przepisy odrębne mogą wyłączyć możliwość skorzystania z tego prawa;</w:t>
      </w:r>
    </w:p>
    <w:p w14:paraId="02BBE446" w14:textId="77777777" w:rsidR="00B51D4B" w:rsidRDefault="00B51D4B" w:rsidP="00B51D4B">
      <w:pPr>
        <w:numPr>
          <w:ilvl w:val="0"/>
          <w:numId w:val="70"/>
        </w:numPr>
        <w:spacing w:before="120" w:after="120"/>
        <w:ind w:left="1078" w:hanging="283"/>
        <w:jc w:val="both"/>
        <w:rPr>
          <w:sz w:val="22"/>
          <w:szCs w:val="22"/>
        </w:rPr>
      </w:pPr>
      <w:r w:rsidRPr="020EEA72">
        <w:rPr>
          <w:sz w:val="22"/>
          <w:szCs w:val="22"/>
        </w:rPr>
        <w:t>prawo wniesienia skargi do Prezesa Urzędu Ochrony Danych Osobowych.</w:t>
      </w:r>
    </w:p>
    <w:p w14:paraId="7D311397" w14:textId="77777777" w:rsidR="00B51D4B" w:rsidRDefault="00B51D4B" w:rsidP="00B51D4B">
      <w:pPr>
        <w:spacing w:before="120" w:after="120"/>
        <w:ind w:left="714"/>
        <w:jc w:val="both"/>
        <w:rPr>
          <w:sz w:val="22"/>
          <w:szCs w:val="22"/>
        </w:rPr>
      </w:pPr>
      <w:r w:rsidRPr="020EEA72">
        <w:rPr>
          <w:sz w:val="22"/>
          <w:szCs w:val="22"/>
        </w:rPr>
        <w:t xml:space="preserve">W celu skorzystania z powyżej wymienionych praw należy skontaktować się </w:t>
      </w:r>
      <w:r>
        <w:br/>
      </w:r>
      <w:r w:rsidRPr="020EEA72">
        <w:rPr>
          <w:sz w:val="22"/>
          <w:szCs w:val="22"/>
        </w:rPr>
        <w:t xml:space="preserve">z Administratorem lub Inspektorem Danych Osobowych (dane kontaktowe zawarte </w:t>
      </w:r>
      <w:r>
        <w:br/>
      </w:r>
      <w:r w:rsidRPr="020EEA72">
        <w:rPr>
          <w:sz w:val="22"/>
          <w:szCs w:val="22"/>
        </w:rPr>
        <w:t>w punktach 1 i 2).</w:t>
      </w:r>
    </w:p>
    <w:p w14:paraId="5EC9709B" w14:textId="77777777" w:rsidR="00B51D4B" w:rsidRDefault="00B51D4B" w:rsidP="00B51D4B">
      <w:pPr>
        <w:pStyle w:val="Akapitzlist"/>
        <w:numPr>
          <w:ilvl w:val="0"/>
          <w:numId w:val="69"/>
        </w:numPr>
        <w:spacing w:before="120" w:after="120"/>
        <w:ind w:left="714" w:hanging="357"/>
        <w:jc w:val="both"/>
        <w:rPr>
          <w:b/>
          <w:bCs/>
          <w:sz w:val="22"/>
          <w:szCs w:val="22"/>
        </w:rPr>
      </w:pPr>
      <w:r w:rsidRPr="020EEA72">
        <w:rPr>
          <w:b/>
          <w:bCs/>
          <w:sz w:val="22"/>
          <w:szCs w:val="22"/>
        </w:rPr>
        <w:t>Obowiązek podania danych osobowych</w:t>
      </w:r>
    </w:p>
    <w:p w14:paraId="0912540B" w14:textId="726526D4" w:rsidR="00B51D4B" w:rsidRDefault="00B51D4B" w:rsidP="001056F8">
      <w:pPr>
        <w:spacing w:before="120" w:after="120"/>
        <w:ind w:left="728"/>
        <w:jc w:val="both"/>
        <w:rPr>
          <w:sz w:val="22"/>
          <w:szCs w:val="22"/>
        </w:rPr>
      </w:pPr>
      <w:r w:rsidRPr="020EEA72">
        <w:rPr>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1F2EF2C1" w14:textId="77777777" w:rsidR="00B51D4B" w:rsidRDefault="00B51D4B" w:rsidP="00B51D4B">
      <w:pPr>
        <w:numPr>
          <w:ilvl w:val="0"/>
          <w:numId w:val="67"/>
        </w:numPr>
        <w:spacing w:before="120"/>
        <w:ind w:left="357" w:hanging="357"/>
        <w:jc w:val="both"/>
        <w:rPr>
          <w:b/>
          <w:bCs/>
          <w:sz w:val="22"/>
          <w:szCs w:val="22"/>
        </w:rPr>
      </w:pPr>
      <w:r w:rsidRPr="020EEA72">
        <w:rPr>
          <w:b/>
          <w:bCs/>
          <w:sz w:val="22"/>
          <w:szCs w:val="22"/>
        </w:rPr>
        <w:t>Inne informacje:</w:t>
      </w:r>
    </w:p>
    <w:p w14:paraId="672397E6" w14:textId="77777777" w:rsidR="00B51D4B" w:rsidRDefault="00B51D4B" w:rsidP="00B51D4B">
      <w:pPr>
        <w:pStyle w:val="Akapitzlist"/>
        <w:numPr>
          <w:ilvl w:val="0"/>
          <w:numId w:val="76"/>
        </w:numPr>
        <w:spacing w:before="120" w:after="120"/>
        <w:ind w:left="714" w:hanging="357"/>
        <w:jc w:val="both"/>
        <w:rPr>
          <w:sz w:val="22"/>
          <w:szCs w:val="22"/>
        </w:rPr>
      </w:pPr>
      <w:r w:rsidRPr="020EEA72">
        <w:rPr>
          <w:sz w:val="22"/>
          <w:szCs w:val="22"/>
        </w:rPr>
        <w:t>Zamawiający nie dopuszcza składania ofert  wariantowych.</w:t>
      </w:r>
    </w:p>
    <w:p w14:paraId="5B873ED3" w14:textId="77777777" w:rsidR="00B51D4B" w:rsidRDefault="00B51D4B" w:rsidP="00B51D4B">
      <w:pPr>
        <w:pStyle w:val="Akapitzlist"/>
        <w:numPr>
          <w:ilvl w:val="0"/>
          <w:numId w:val="76"/>
        </w:numPr>
        <w:spacing w:before="120" w:after="120"/>
        <w:ind w:left="714" w:hanging="357"/>
        <w:jc w:val="both"/>
        <w:rPr>
          <w:sz w:val="22"/>
          <w:szCs w:val="22"/>
        </w:rPr>
      </w:pPr>
      <w:r w:rsidRPr="020EEA72">
        <w:rPr>
          <w:sz w:val="22"/>
          <w:szCs w:val="22"/>
        </w:rPr>
        <w:t xml:space="preserve">Zamawiający nie wymaga zatrudnienia na podstawie stosunku pracy, </w:t>
      </w:r>
      <w:r>
        <w:br/>
      </w:r>
      <w:r w:rsidRPr="020EEA72">
        <w:rPr>
          <w:sz w:val="22"/>
          <w:szCs w:val="22"/>
        </w:rPr>
        <w:t>w okolicznościach, o których mowa w art. 95 ustawy Pzp.</w:t>
      </w:r>
    </w:p>
    <w:p w14:paraId="6E82108C" w14:textId="77777777" w:rsidR="00B51D4B" w:rsidRDefault="00B51D4B" w:rsidP="00B51D4B">
      <w:pPr>
        <w:pStyle w:val="Akapitzlist"/>
        <w:numPr>
          <w:ilvl w:val="0"/>
          <w:numId w:val="76"/>
        </w:numPr>
        <w:spacing w:before="120" w:after="120"/>
        <w:ind w:left="714" w:hanging="357"/>
        <w:jc w:val="both"/>
        <w:rPr>
          <w:sz w:val="22"/>
          <w:szCs w:val="22"/>
        </w:rPr>
      </w:pPr>
      <w:r w:rsidRPr="020EEA72">
        <w:rPr>
          <w:sz w:val="22"/>
          <w:szCs w:val="22"/>
        </w:rPr>
        <w:t xml:space="preserve">Zamawiający nie wymaga zatrudnienia osób, o których mowa w art. 96 ust. 2 pkt 2 ustawy Pzp. </w:t>
      </w:r>
    </w:p>
    <w:p w14:paraId="0EC1BA48" w14:textId="77777777" w:rsidR="00B51D4B" w:rsidRDefault="00B51D4B" w:rsidP="00B51D4B">
      <w:pPr>
        <w:pStyle w:val="Akapitzlist"/>
        <w:numPr>
          <w:ilvl w:val="0"/>
          <w:numId w:val="76"/>
        </w:numPr>
        <w:spacing w:before="120" w:after="120"/>
        <w:ind w:left="714" w:hanging="357"/>
        <w:jc w:val="both"/>
        <w:rPr>
          <w:sz w:val="22"/>
          <w:szCs w:val="22"/>
        </w:rPr>
      </w:pPr>
      <w:r w:rsidRPr="020EEA72">
        <w:rPr>
          <w:sz w:val="22"/>
          <w:szCs w:val="22"/>
        </w:rPr>
        <w:t xml:space="preserve">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w:t>
      </w:r>
      <w:r>
        <w:br/>
      </w:r>
      <w:r w:rsidRPr="020EEA72">
        <w:rPr>
          <w:sz w:val="22"/>
          <w:szCs w:val="22"/>
        </w:rPr>
        <w:t>i zawodowa integracja osób społecznie marginalizowanych.</w:t>
      </w:r>
    </w:p>
    <w:p w14:paraId="39141387" w14:textId="77777777" w:rsidR="00B51D4B" w:rsidRDefault="00B51D4B" w:rsidP="00B51D4B">
      <w:pPr>
        <w:pStyle w:val="Akapitzlist"/>
        <w:numPr>
          <w:ilvl w:val="0"/>
          <w:numId w:val="76"/>
        </w:numPr>
        <w:spacing w:before="120" w:after="120"/>
        <w:ind w:left="714" w:hanging="357"/>
        <w:jc w:val="both"/>
        <w:rPr>
          <w:i/>
          <w:iCs/>
          <w:color w:val="auto"/>
          <w:sz w:val="22"/>
          <w:szCs w:val="22"/>
        </w:rPr>
      </w:pPr>
      <w:r w:rsidRPr="020EEA72">
        <w:rPr>
          <w:i/>
          <w:iCs/>
          <w:color w:val="auto"/>
          <w:sz w:val="22"/>
          <w:szCs w:val="22"/>
        </w:rPr>
        <w:t>Zamawiający nie przewiduje udzielania zamówień na podstawie art. 214 ust. 1 pkt 7 i 8 ustawy Pzp.</w:t>
      </w:r>
    </w:p>
    <w:p w14:paraId="523E04CC" w14:textId="77777777" w:rsidR="00B51D4B" w:rsidRDefault="00B51D4B" w:rsidP="00B51D4B">
      <w:pPr>
        <w:pStyle w:val="Akapitzlist"/>
        <w:numPr>
          <w:ilvl w:val="0"/>
          <w:numId w:val="76"/>
        </w:numPr>
        <w:spacing w:before="120" w:after="120"/>
        <w:ind w:left="714" w:hanging="357"/>
        <w:jc w:val="both"/>
        <w:rPr>
          <w:sz w:val="22"/>
          <w:szCs w:val="22"/>
        </w:rPr>
      </w:pPr>
      <w:r w:rsidRPr="020EEA72">
        <w:rPr>
          <w:sz w:val="22"/>
          <w:szCs w:val="22"/>
        </w:rPr>
        <w:t xml:space="preserve">Zamawiający nie przewiduje zwrotu kosztów udziału w postępowaniu. </w:t>
      </w:r>
    </w:p>
    <w:p w14:paraId="304AEF63" w14:textId="77777777" w:rsidR="00B51D4B" w:rsidRDefault="00B51D4B" w:rsidP="00B51D4B">
      <w:pPr>
        <w:pStyle w:val="Akapitzlist"/>
        <w:numPr>
          <w:ilvl w:val="0"/>
          <w:numId w:val="76"/>
        </w:numPr>
        <w:spacing w:before="120" w:after="120"/>
        <w:ind w:left="714" w:hanging="357"/>
        <w:jc w:val="both"/>
        <w:rPr>
          <w:sz w:val="22"/>
          <w:szCs w:val="22"/>
        </w:rPr>
      </w:pPr>
      <w:r w:rsidRPr="020EEA72">
        <w:rPr>
          <w:sz w:val="22"/>
          <w:szCs w:val="22"/>
        </w:rPr>
        <w:t>Zamawiający nie przewiduje zawarcia umowy ramowej.</w:t>
      </w:r>
    </w:p>
    <w:p w14:paraId="45CE644F" w14:textId="77777777" w:rsidR="00B51D4B" w:rsidRDefault="00B51D4B" w:rsidP="00B51D4B">
      <w:pPr>
        <w:pStyle w:val="Akapitzlist"/>
        <w:numPr>
          <w:ilvl w:val="0"/>
          <w:numId w:val="76"/>
        </w:numPr>
        <w:spacing w:before="120" w:after="120"/>
        <w:ind w:left="714" w:hanging="357"/>
        <w:jc w:val="both"/>
        <w:rPr>
          <w:sz w:val="22"/>
          <w:szCs w:val="22"/>
        </w:rPr>
      </w:pPr>
      <w:r w:rsidRPr="020EEA72">
        <w:rPr>
          <w:sz w:val="22"/>
          <w:szCs w:val="22"/>
        </w:rPr>
        <w:t>Zamawiający nie przewiduje zastosowania aukcji elektronicznej.</w:t>
      </w:r>
    </w:p>
    <w:p w14:paraId="19EAFF25" w14:textId="64FFF96A" w:rsidR="00B51D4B" w:rsidRDefault="00B51D4B" w:rsidP="00B51D4B">
      <w:pPr>
        <w:pStyle w:val="Akapitzlist"/>
        <w:numPr>
          <w:ilvl w:val="0"/>
          <w:numId w:val="76"/>
        </w:numPr>
        <w:spacing w:before="120" w:after="120"/>
        <w:ind w:left="714" w:hanging="357"/>
        <w:jc w:val="both"/>
        <w:rPr>
          <w:sz w:val="22"/>
          <w:szCs w:val="22"/>
        </w:rPr>
      </w:pPr>
      <w:r w:rsidRPr="020EEA72">
        <w:rPr>
          <w:sz w:val="22"/>
          <w:szCs w:val="22"/>
        </w:rPr>
        <w:t>Zamawiający nie wymaga złożenia ofert w postaci katalogów elektronicznych.</w:t>
      </w:r>
    </w:p>
    <w:p w14:paraId="4B103F95" w14:textId="25C19E06" w:rsidR="001056F8" w:rsidRDefault="001056F8" w:rsidP="001056F8">
      <w:pPr>
        <w:spacing w:before="120" w:after="120"/>
        <w:jc w:val="both"/>
        <w:rPr>
          <w:sz w:val="22"/>
          <w:szCs w:val="22"/>
        </w:rPr>
      </w:pPr>
    </w:p>
    <w:p w14:paraId="0FD81876" w14:textId="7E5B2C7E" w:rsidR="001056F8" w:rsidRDefault="001056F8" w:rsidP="001056F8">
      <w:pPr>
        <w:spacing w:before="120" w:after="120"/>
        <w:jc w:val="both"/>
        <w:rPr>
          <w:sz w:val="22"/>
          <w:szCs w:val="22"/>
        </w:rPr>
      </w:pPr>
    </w:p>
    <w:p w14:paraId="0AC6C8B3" w14:textId="634D742C" w:rsidR="001056F8" w:rsidRDefault="001056F8" w:rsidP="001056F8">
      <w:pPr>
        <w:spacing w:before="120" w:after="120"/>
        <w:jc w:val="both"/>
        <w:rPr>
          <w:sz w:val="22"/>
          <w:szCs w:val="22"/>
        </w:rPr>
      </w:pPr>
    </w:p>
    <w:p w14:paraId="2D6EB1D4" w14:textId="77777777" w:rsidR="001056F8" w:rsidRPr="001056F8" w:rsidRDefault="001056F8" w:rsidP="001056F8">
      <w:pPr>
        <w:spacing w:before="120" w:after="120"/>
        <w:jc w:val="both"/>
        <w:rPr>
          <w:sz w:val="22"/>
          <w:szCs w:val="22"/>
        </w:rPr>
      </w:pPr>
    </w:p>
    <w:p w14:paraId="674AFD1D" w14:textId="77777777" w:rsidR="00B51D4B" w:rsidRDefault="00B51D4B" w:rsidP="00B51D4B">
      <w:pPr>
        <w:autoSpaceDE w:val="0"/>
        <w:autoSpaceDN w:val="0"/>
        <w:adjustRightInd w:val="0"/>
        <w:spacing w:after="120"/>
        <w:jc w:val="both"/>
        <w:rPr>
          <w:b/>
          <w:bCs/>
          <w:color w:val="auto"/>
          <w:sz w:val="22"/>
          <w:szCs w:val="22"/>
          <w:u w:val="single"/>
        </w:rPr>
      </w:pPr>
      <w:r w:rsidRPr="020EEA72">
        <w:rPr>
          <w:b/>
          <w:bCs/>
          <w:color w:val="auto"/>
          <w:sz w:val="22"/>
          <w:szCs w:val="22"/>
          <w:u w:val="single"/>
        </w:rPr>
        <w:lastRenderedPageBreak/>
        <w:t>Załączniki:</w:t>
      </w:r>
    </w:p>
    <w:p w14:paraId="42DD3719" w14:textId="77777777" w:rsidR="00B51D4B" w:rsidRDefault="00B51D4B" w:rsidP="00B51D4B">
      <w:pPr>
        <w:autoSpaceDE w:val="0"/>
        <w:autoSpaceDN w:val="0"/>
        <w:adjustRightInd w:val="0"/>
        <w:spacing w:after="120"/>
        <w:rPr>
          <w:color w:val="auto"/>
          <w:sz w:val="22"/>
          <w:szCs w:val="22"/>
        </w:rPr>
      </w:pPr>
      <w:r w:rsidRPr="020EEA72">
        <w:rPr>
          <w:color w:val="auto"/>
          <w:sz w:val="22"/>
          <w:szCs w:val="22"/>
        </w:rPr>
        <w:t>Wszystkie wymienione poniżej załączniki stanowią integralną część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8"/>
      </w:tblGrid>
      <w:tr w:rsidR="00B51D4B" w14:paraId="364DAF80" w14:textId="77777777" w:rsidTr="00BA2619">
        <w:tc>
          <w:tcPr>
            <w:tcW w:w="2235" w:type="dxa"/>
            <w:tcBorders>
              <w:top w:val="single" w:sz="4" w:space="0" w:color="auto"/>
              <w:left w:val="single" w:sz="4" w:space="0" w:color="auto"/>
              <w:bottom w:val="single" w:sz="4" w:space="0" w:color="auto"/>
              <w:right w:val="single" w:sz="4" w:space="0" w:color="auto"/>
            </w:tcBorders>
            <w:vAlign w:val="center"/>
            <w:hideMark/>
          </w:tcPr>
          <w:p w14:paraId="3B9793B2"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Załącznik nr 1</w:t>
            </w:r>
          </w:p>
        </w:tc>
        <w:tc>
          <w:tcPr>
            <w:tcW w:w="6408" w:type="dxa"/>
            <w:tcBorders>
              <w:top w:val="single" w:sz="4" w:space="0" w:color="auto"/>
              <w:left w:val="single" w:sz="4" w:space="0" w:color="auto"/>
              <w:bottom w:val="single" w:sz="4" w:space="0" w:color="auto"/>
              <w:right w:val="single" w:sz="4" w:space="0" w:color="auto"/>
            </w:tcBorders>
            <w:vAlign w:val="center"/>
            <w:hideMark/>
          </w:tcPr>
          <w:p w14:paraId="4109F6CB"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Formularz ofertowy</w:t>
            </w:r>
          </w:p>
        </w:tc>
      </w:tr>
      <w:tr w:rsidR="00B51D4B" w14:paraId="76866DC4" w14:textId="77777777" w:rsidTr="00BA2619">
        <w:tc>
          <w:tcPr>
            <w:tcW w:w="2235" w:type="dxa"/>
            <w:tcBorders>
              <w:top w:val="single" w:sz="4" w:space="0" w:color="auto"/>
              <w:left w:val="single" w:sz="4" w:space="0" w:color="auto"/>
              <w:bottom w:val="single" w:sz="4" w:space="0" w:color="auto"/>
              <w:right w:val="single" w:sz="4" w:space="0" w:color="auto"/>
            </w:tcBorders>
            <w:vAlign w:val="center"/>
            <w:hideMark/>
          </w:tcPr>
          <w:p w14:paraId="5D528E9A"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Załącznik nr 2.1-2.2</w:t>
            </w:r>
          </w:p>
        </w:tc>
        <w:tc>
          <w:tcPr>
            <w:tcW w:w="6408" w:type="dxa"/>
            <w:tcBorders>
              <w:top w:val="single" w:sz="4" w:space="0" w:color="auto"/>
              <w:left w:val="single" w:sz="4" w:space="0" w:color="auto"/>
              <w:bottom w:val="single" w:sz="4" w:space="0" w:color="auto"/>
              <w:right w:val="single" w:sz="4" w:space="0" w:color="auto"/>
            </w:tcBorders>
            <w:vAlign w:val="center"/>
            <w:hideMark/>
          </w:tcPr>
          <w:p w14:paraId="43358043"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Formularz cenowy</w:t>
            </w:r>
          </w:p>
        </w:tc>
      </w:tr>
      <w:tr w:rsidR="00B51D4B" w14:paraId="0528FA33" w14:textId="77777777" w:rsidTr="00BA2619">
        <w:tc>
          <w:tcPr>
            <w:tcW w:w="2235" w:type="dxa"/>
            <w:tcBorders>
              <w:top w:val="single" w:sz="4" w:space="0" w:color="auto"/>
              <w:left w:val="single" w:sz="4" w:space="0" w:color="auto"/>
              <w:bottom w:val="single" w:sz="4" w:space="0" w:color="auto"/>
              <w:right w:val="single" w:sz="4" w:space="0" w:color="auto"/>
            </w:tcBorders>
            <w:vAlign w:val="center"/>
            <w:hideMark/>
          </w:tcPr>
          <w:p w14:paraId="1E2DF9D5"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 xml:space="preserve">Załącznik nr 3 </w:t>
            </w:r>
          </w:p>
        </w:tc>
        <w:tc>
          <w:tcPr>
            <w:tcW w:w="6408" w:type="dxa"/>
            <w:tcBorders>
              <w:top w:val="single" w:sz="4" w:space="0" w:color="auto"/>
              <w:left w:val="single" w:sz="4" w:space="0" w:color="auto"/>
              <w:bottom w:val="single" w:sz="4" w:space="0" w:color="auto"/>
              <w:right w:val="single" w:sz="4" w:space="0" w:color="auto"/>
            </w:tcBorders>
            <w:vAlign w:val="center"/>
            <w:hideMark/>
          </w:tcPr>
          <w:p w14:paraId="64D61D25"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Jednolity Europejski Dokument Zamówienia</w:t>
            </w:r>
          </w:p>
        </w:tc>
      </w:tr>
      <w:tr w:rsidR="00B51D4B" w14:paraId="3BDFF33F" w14:textId="77777777" w:rsidTr="00BA2619">
        <w:tc>
          <w:tcPr>
            <w:tcW w:w="2235" w:type="dxa"/>
            <w:tcBorders>
              <w:top w:val="single" w:sz="4" w:space="0" w:color="auto"/>
              <w:left w:val="single" w:sz="4" w:space="0" w:color="auto"/>
              <w:bottom w:val="single" w:sz="4" w:space="0" w:color="auto"/>
              <w:right w:val="single" w:sz="4" w:space="0" w:color="auto"/>
            </w:tcBorders>
            <w:vAlign w:val="center"/>
            <w:hideMark/>
          </w:tcPr>
          <w:p w14:paraId="10131D45"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Załącznik nr 4</w:t>
            </w:r>
          </w:p>
        </w:tc>
        <w:tc>
          <w:tcPr>
            <w:tcW w:w="6408" w:type="dxa"/>
            <w:tcBorders>
              <w:top w:val="single" w:sz="4" w:space="0" w:color="auto"/>
              <w:left w:val="single" w:sz="4" w:space="0" w:color="auto"/>
              <w:bottom w:val="single" w:sz="4" w:space="0" w:color="auto"/>
              <w:right w:val="single" w:sz="4" w:space="0" w:color="auto"/>
            </w:tcBorders>
            <w:vAlign w:val="center"/>
            <w:hideMark/>
          </w:tcPr>
          <w:p w14:paraId="48569005" w14:textId="77777777" w:rsidR="00B51D4B" w:rsidRDefault="00B51D4B" w:rsidP="00BA2619">
            <w:pPr>
              <w:autoSpaceDE w:val="0"/>
              <w:autoSpaceDN w:val="0"/>
              <w:adjustRightInd w:val="0"/>
              <w:spacing w:after="120"/>
              <w:rPr>
                <w:color w:val="auto"/>
                <w:sz w:val="22"/>
                <w:szCs w:val="22"/>
              </w:rPr>
            </w:pPr>
            <w:r w:rsidRPr="020EEA72">
              <w:rPr>
                <w:rFonts w:eastAsia="SimSun"/>
                <w:color w:val="auto"/>
                <w:sz w:val="22"/>
                <w:szCs w:val="22"/>
                <w:lang w:eastAsia="zh-CN"/>
              </w:rPr>
              <w:t>Zobowiązanie innego podmiotu (jeżeli dotyczy)</w:t>
            </w:r>
          </w:p>
        </w:tc>
      </w:tr>
      <w:tr w:rsidR="00B51D4B" w14:paraId="0BB825D7" w14:textId="77777777" w:rsidTr="00BA2619">
        <w:tc>
          <w:tcPr>
            <w:tcW w:w="2235" w:type="dxa"/>
            <w:tcBorders>
              <w:top w:val="single" w:sz="4" w:space="0" w:color="auto"/>
              <w:left w:val="single" w:sz="4" w:space="0" w:color="auto"/>
              <w:bottom w:val="single" w:sz="4" w:space="0" w:color="auto"/>
              <w:right w:val="single" w:sz="4" w:space="0" w:color="auto"/>
            </w:tcBorders>
            <w:vAlign w:val="center"/>
            <w:hideMark/>
          </w:tcPr>
          <w:p w14:paraId="19839327"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 xml:space="preserve">Załącznik nr 5 </w:t>
            </w:r>
          </w:p>
        </w:tc>
        <w:tc>
          <w:tcPr>
            <w:tcW w:w="6408" w:type="dxa"/>
            <w:tcBorders>
              <w:top w:val="single" w:sz="4" w:space="0" w:color="auto"/>
              <w:left w:val="single" w:sz="4" w:space="0" w:color="auto"/>
              <w:bottom w:val="single" w:sz="4" w:space="0" w:color="auto"/>
              <w:right w:val="single" w:sz="4" w:space="0" w:color="auto"/>
            </w:tcBorders>
            <w:vAlign w:val="center"/>
            <w:hideMark/>
          </w:tcPr>
          <w:p w14:paraId="67B0FBC8" w14:textId="77777777" w:rsidR="00B51D4B" w:rsidRDefault="00B51D4B" w:rsidP="00BA2619">
            <w:pPr>
              <w:autoSpaceDE w:val="0"/>
              <w:autoSpaceDN w:val="0"/>
              <w:adjustRightInd w:val="0"/>
              <w:spacing w:after="120"/>
              <w:rPr>
                <w:color w:val="auto"/>
                <w:sz w:val="22"/>
                <w:szCs w:val="22"/>
              </w:rPr>
            </w:pPr>
            <w:r w:rsidRPr="020EEA72">
              <w:rPr>
                <w:rFonts w:eastAsia="SimSun"/>
                <w:sz w:val="22"/>
                <w:szCs w:val="22"/>
                <w:lang w:eastAsia="zh-CN"/>
              </w:rPr>
              <w:t>Wstępne oświadczenie o niepodleganiu wykluczeniu na podstawie art. 7 ust. 1 ustawy o szczególnych rozwiązaniach w zakresie przeciwdziałania wspieraniu agresji na Ukrainę oraz służących ochronie bezpieczeństwa narodowego (Dz. U. z 2022 r., poz. 835)</w:t>
            </w:r>
          </w:p>
        </w:tc>
      </w:tr>
      <w:tr w:rsidR="00B51D4B" w14:paraId="41316D6C" w14:textId="77777777" w:rsidTr="00BA2619">
        <w:tc>
          <w:tcPr>
            <w:tcW w:w="2235" w:type="dxa"/>
            <w:tcBorders>
              <w:top w:val="single" w:sz="4" w:space="0" w:color="auto"/>
              <w:left w:val="single" w:sz="4" w:space="0" w:color="auto"/>
              <w:bottom w:val="single" w:sz="4" w:space="0" w:color="auto"/>
              <w:right w:val="single" w:sz="4" w:space="0" w:color="auto"/>
            </w:tcBorders>
            <w:vAlign w:val="center"/>
            <w:hideMark/>
          </w:tcPr>
          <w:p w14:paraId="32905816"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Załącznik nr 6</w:t>
            </w:r>
          </w:p>
        </w:tc>
        <w:tc>
          <w:tcPr>
            <w:tcW w:w="6408" w:type="dxa"/>
            <w:tcBorders>
              <w:top w:val="single" w:sz="4" w:space="0" w:color="auto"/>
              <w:left w:val="single" w:sz="4" w:space="0" w:color="auto"/>
              <w:bottom w:val="single" w:sz="4" w:space="0" w:color="auto"/>
              <w:right w:val="single" w:sz="4" w:space="0" w:color="auto"/>
            </w:tcBorders>
            <w:vAlign w:val="center"/>
            <w:hideMark/>
          </w:tcPr>
          <w:p w14:paraId="6690198F" w14:textId="77777777" w:rsidR="00B51D4B" w:rsidRDefault="00B51D4B" w:rsidP="00BA2619">
            <w:pPr>
              <w:autoSpaceDE w:val="0"/>
              <w:autoSpaceDN w:val="0"/>
              <w:adjustRightInd w:val="0"/>
              <w:spacing w:after="120"/>
              <w:rPr>
                <w:color w:val="auto"/>
                <w:sz w:val="22"/>
                <w:szCs w:val="22"/>
              </w:rPr>
            </w:pPr>
            <w:r w:rsidRPr="020EEA72">
              <w:rPr>
                <w:rFonts w:eastAsia="SimSun"/>
                <w:sz w:val="22"/>
                <w:szCs w:val="22"/>
                <w:lang w:eastAsia="zh-CN"/>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w:t>
            </w:r>
          </w:p>
        </w:tc>
      </w:tr>
      <w:tr w:rsidR="00B51D4B" w14:paraId="7B4D688E" w14:textId="77777777" w:rsidTr="00BA2619">
        <w:tc>
          <w:tcPr>
            <w:tcW w:w="2235" w:type="dxa"/>
            <w:tcBorders>
              <w:top w:val="single" w:sz="4" w:space="0" w:color="auto"/>
              <w:left w:val="single" w:sz="4" w:space="0" w:color="auto"/>
              <w:bottom w:val="single" w:sz="4" w:space="0" w:color="auto"/>
              <w:right w:val="single" w:sz="4" w:space="0" w:color="auto"/>
            </w:tcBorders>
            <w:vAlign w:val="center"/>
            <w:hideMark/>
          </w:tcPr>
          <w:p w14:paraId="203FA659"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Załącznik nr 7</w:t>
            </w:r>
          </w:p>
        </w:tc>
        <w:tc>
          <w:tcPr>
            <w:tcW w:w="6408" w:type="dxa"/>
            <w:tcBorders>
              <w:top w:val="single" w:sz="4" w:space="0" w:color="auto"/>
              <w:left w:val="single" w:sz="4" w:space="0" w:color="auto"/>
              <w:bottom w:val="single" w:sz="4" w:space="0" w:color="auto"/>
              <w:right w:val="single" w:sz="4" w:space="0" w:color="auto"/>
            </w:tcBorders>
            <w:vAlign w:val="center"/>
            <w:hideMark/>
          </w:tcPr>
          <w:p w14:paraId="44DD5D34" w14:textId="77777777" w:rsidR="00B51D4B" w:rsidRDefault="00B51D4B" w:rsidP="00BA2619">
            <w:pPr>
              <w:autoSpaceDE w:val="0"/>
              <w:autoSpaceDN w:val="0"/>
              <w:adjustRightInd w:val="0"/>
              <w:spacing w:after="120"/>
              <w:rPr>
                <w:color w:val="auto"/>
                <w:sz w:val="22"/>
                <w:szCs w:val="22"/>
              </w:rPr>
            </w:pPr>
            <w:r w:rsidRPr="020EEA72">
              <w:rPr>
                <w:rFonts w:eastAsia="SimSun"/>
                <w:sz w:val="22"/>
                <w:szCs w:val="22"/>
                <w:lang w:eastAsia="zh-CN"/>
              </w:rPr>
              <w:t>Oświadczenie Wykonawcy o aktualności informacji zawartych w oświadczeniu, o którym mowa w art. 125 ust. 1 ustawy, potwierdzające brak podstaw do wykluczenia</w:t>
            </w:r>
          </w:p>
        </w:tc>
      </w:tr>
      <w:tr w:rsidR="00B51D4B" w14:paraId="0DFCBA23" w14:textId="77777777" w:rsidTr="00BA2619">
        <w:tc>
          <w:tcPr>
            <w:tcW w:w="2235" w:type="dxa"/>
            <w:tcBorders>
              <w:top w:val="single" w:sz="4" w:space="0" w:color="auto"/>
              <w:left w:val="single" w:sz="4" w:space="0" w:color="auto"/>
              <w:bottom w:val="single" w:sz="4" w:space="0" w:color="auto"/>
              <w:right w:val="single" w:sz="4" w:space="0" w:color="auto"/>
            </w:tcBorders>
            <w:vAlign w:val="center"/>
            <w:hideMark/>
          </w:tcPr>
          <w:p w14:paraId="63B11987"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Załącznik nr 8</w:t>
            </w:r>
          </w:p>
        </w:tc>
        <w:tc>
          <w:tcPr>
            <w:tcW w:w="6408" w:type="dxa"/>
            <w:tcBorders>
              <w:top w:val="single" w:sz="4" w:space="0" w:color="auto"/>
              <w:left w:val="single" w:sz="4" w:space="0" w:color="auto"/>
              <w:bottom w:val="single" w:sz="4" w:space="0" w:color="auto"/>
              <w:right w:val="single" w:sz="4" w:space="0" w:color="auto"/>
            </w:tcBorders>
            <w:hideMark/>
          </w:tcPr>
          <w:p w14:paraId="1C2D3952" w14:textId="77777777" w:rsidR="00B51D4B" w:rsidRDefault="00B51D4B" w:rsidP="00BA2619">
            <w:pPr>
              <w:spacing w:before="60"/>
              <w:jc w:val="both"/>
              <w:rPr>
                <w:rFonts w:eastAsia="SimSun"/>
                <w:sz w:val="22"/>
                <w:szCs w:val="22"/>
                <w:u w:val="single"/>
                <w:lang w:eastAsia="zh-CN"/>
              </w:rPr>
            </w:pPr>
            <w:r w:rsidRPr="020EEA72">
              <w:rPr>
                <w:rFonts w:eastAsia="SimSun"/>
                <w:sz w:val="22"/>
                <w:szCs w:val="22"/>
                <w:lang w:eastAsia="zh-CN"/>
              </w:rPr>
              <w:t>Projektowane postanowienia umowy</w:t>
            </w:r>
          </w:p>
        </w:tc>
      </w:tr>
      <w:tr w:rsidR="00B51D4B" w14:paraId="39D38A09" w14:textId="77777777" w:rsidTr="00BA2619">
        <w:tc>
          <w:tcPr>
            <w:tcW w:w="2235" w:type="dxa"/>
            <w:tcBorders>
              <w:top w:val="single" w:sz="4" w:space="0" w:color="auto"/>
              <w:left w:val="single" w:sz="4" w:space="0" w:color="auto"/>
              <w:bottom w:val="single" w:sz="4" w:space="0" w:color="auto"/>
              <w:right w:val="single" w:sz="4" w:space="0" w:color="auto"/>
            </w:tcBorders>
            <w:vAlign w:val="center"/>
            <w:hideMark/>
          </w:tcPr>
          <w:p w14:paraId="337D7ECC"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Załącznik nr 9</w:t>
            </w:r>
          </w:p>
        </w:tc>
        <w:tc>
          <w:tcPr>
            <w:tcW w:w="6408" w:type="dxa"/>
            <w:tcBorders>
              <w:top w:val="single" w:sz="4" w:space="0" w:color="auto"/>
              <w:left w:val="single" w:sz="4" w:space="0" w:color="auto"/>
              <w:bottom w:val="single" w:sz="4" w:space="0" w:color="auto"/>
              <w:right w:val="single" w:sz="4" w:space="0" w:color="auto"/>
            </w:tcBorders>
          </w:tcPr>
          <w:p w14:paraId="707626C8" w14:textId="77777777" w:rsidR="00B51D4B" w:rsidRDefault="00B51D4B" w:rsidP="00BA2619">
            <w:pPr>
              <w:autoSpaceDE w:val="0"/>
              <w:autoSpaceDN w:val="0"/>
              <w:adjustRightInd w:val="0"/>
              <w:spacing w:before="60"/>
              <w:rPr>
                <w:sz w:val="22"/>
                <w:szCs w:val="22"/>
              </w:rPr>
            </w:pPr>
            <w:r w:rsidRPr="020EEA72">
              <w:rPr>
                <w:rFonts w:eastAsia="SimSun"/>
                <w:sz w:val="22"/>
                <w:szCs w:val="22"/>
                <w:lang w:eastAsia="zh-CN"/>
              </w:rPr>
              <w:t>Oświadczenie</w:t>
            </w:r>
            <w:r w:rsidRPr="020EEA72">
              <w:rPr>
                <w:sz w:val="22"/>
                <w:szCs w:val="22"/>
              </w:rPr>
              <w:t xml:space="preserve"> Wykonawców wspólnie ubiegających się o udzielenie zamówienia składane na podstawie art. 117 ust. 4 ustawy Pzp (jeżeli dotyczy) </w:t>
            </w:r>
          </w:p>
          <w:p w14:paraId="7FBABC37" w14:textId="77777777" w:rsidR="00B51D4B" w:rsidRDefault="00B51D4B" w:rsidP="00BA2619">
            <w:pPr>
              <w:spacing w:before="60"/>
              <w:jc w:val="both"/>
              <w:rPr>
                <w:rFonts w:eastAsia="SimSun"/>
                <w:sz w:val="22"/>
                <w:szCs w:val="22"/>
                <w:lang w:eastAsia="zh-CN"/>
              </w:rPr>
            </w:pPr>
          </w:p>
        </w:tc>
      </w:tr>
    </w:tbl>
    <w:p w14:paraId="03633F15" w14:textId="77777777" w:rsidR="00B51D4B" w:rsidRDefault="00B51D4B" w:rsidP="00B51D4B">
      <w:pPr>
        <w:autoSpaceDE w:val="0"/>
        <w:autoSpaceDN w:val="0"/>
        <w:adjustRightInd w:val="0"/>
        <w:ind w:right="480"/>
        <w:jc w:val="both"/>
        <w:rPr>
          <w:color w:val="auto"/>
          <w:sz w:val="22"/>
          <w:szCs w:val="22"/>
        </w:rPr>
      </w:pPr>
    </w:p>
    <w:p w14:paraId="1177CADE" w14:textId="77777777" w:rsidR="00B51D4B" w:rsidRDefault="00B51D4B" w:rsidP="00B51D4B">
      <w:pPr>
        <w:autoSpaceDE w:val="0"/>
        <w:autoSpaceDN w:val="0"/>
        <w:adjustRightInd w:val="0"/>
        <w:ind w:left="1276" w:right="480" w:hanging="1276"/>
        <w:jc w:val="both"/>
        <w:rPr>
          <w:b/>
          <w:bCs/>
          <w:color w:val="auto"/>
          <w:sz w:val="22"/>
          <w:szCs w:val="22"/>
        </w:rPr>
      </w:pPr>
      <w:r w:rsidRPr="020EEA72">
        <w:rPr>
          <w:i/>
          <w:iCs/>
          <w:color w:val="auto"/>
          <w:sz w:val="22"/>
          <w:szCs w:val="22"/>
        </w:rPr>
        <w:t xml:space="preserve">Sporządziła: Małgorzata PASZKOWSKA przy współudziale Służby Sprzętu Łączności </w:t>
      </w:r>
      <w:r>
        <w:br/>
      </w:r>
      <w:r w:rsidRPr="020EEA72">
        <w:rPr>
          <w:i/>
          <w:iCs/>
          <w:color w:val="auto"/>
          <w:sz w:val="22"/>
          <w:szCs w:val="22"/>
        </w:rPr>
        <w:t>i Informatyki.</w:t>
      </w:r>
    </w:p>
    <w:p w14:paraId="3BAE7001" w14:textId="77777777" w:rsidR="00B51D4B" w:rsidRDefault="00B51D4B" w:rsidP="00B51D4B">
      <w:pPr>
        <w:autoSpaceDE w:val="0"/>
        <w:autoSpaceDN w:val="0"/>
        <w:adjustRightInd w:val="0"/>
        <w:ind w:right="-2"/>
        <w:jc w:val="right"/>
        <w:rPr>
          <w:b/>
          <w:bCs/>
          <w:color w:val="auto"/>
          <w:sz w:val="22"/>
          <w:szCs w:val="22"/>
        </w:rPr>
      </w:pPr>
      <w:r w:rsidRPr="020EEA72">
        <w:rPr>
          <w:b/>
          <w:bCs/>
          <w:color w:val="auto"/>
          <w:sz w:val="22"/>
          <w:szCs w:val="22"/>
        </w:rPr>
        <w:br w:type="page"/>
      </w:r>
      <w:r w:rsidRPr="020EEA72">
        <w:rPr>
          <w:b/>
          <w:bCs/>
          <w:color w:val="auto"/>
          <w:sz w:val="22"/>
          <w:szCs w:val="22"/>
        </w:rPr>
        <w:lastRenderedPageBreak/>
        <w:t>Załącznik nr 1 do SWZ</w:t>
      </w:r>
    </w:p>
    <w:p w14:paraId="2E0BA989" w14:textId="77777777" w:rsidR="00B51D4B" w:rsidRDefault="00B51D4B" w:rsidP="00B51D4B">
      <w:pPr>
        <w:jc w:val="both"/>
        <w:rPr>
          <w:i/>
          <w:iCs/>
          <w:color w:val="auto"/>
          <w:sz w:val="22"/>
          <w:szCs w:val="22"/>
        </w:rPr>
      </w:pPr>
      <w:r w:rsidRPr="020EEA72">
        <w:rPr>
          <w:i/>
          <w:iCs/>
          <w:color w:val="auto"/>
          <w:sz w:val="22"/>
          <w:szCs w:val="22"/>
        </w:rPr>
        <w:t xml:space="preserve">----------------------------------------    </w:t>
      </w:r>
    </w:p>
    <w:p w14:paraId="1073B813" w14:textId="77777777" w:rsidR="00B51D4B" w:rsidRDefault="00B51D4B" w:rsidP="00B51D4B">
      <w:pPr>
        <w:jc w:val="both"/>
        <w:rPr>
          <w:i/>
          <w:iCs/>
          <w:color w:val="auto"/>
          <w:sz w:val="22"/>
          <w:szCs w:val="22"/>
        </w:rPr>
      </w:pPr>
      <w:r w:rsidRPr="020EEA72">
        <w:rPr>
          <w:i/>
          <w:iCs/>
          <w:color w:val="auto"/>
          <w:sz w:val="22"/>
          <w:szCs w:val="22"/>
        </w:rPr>
        <w:t xml:space="preserve">     (nazwa Wykonawcy)</w:t>
      </w:r>
    </w:p>
    <w:p w14:paraId="4269796F" w14:textId="77777777" w:rsidR="00B51D4B" w:rsidRDefault="00B51D4B" w:rsidP="00B51D4B">
      <w:pPr>
        <w:jc w:val="both"/>
        <w:rPr>
          <w:b/>
          <w:color w:val="auto"/>
          <w:sz w:val="22"/>
          <w:szCs w:val="22"/>
        </w:rPr>
      </w:pPr>
    </w:p>
    <w:p w14:paraId="63646A91" w14:textId="77777777" w:rsidR="00B51D4B" w:rsidRDefault="00B51D4B" w:rsidP="00B51D4B">
      <w:pPr>
        <w:jc w:val="center"/>
        <w:rPr>
          <w:b/>
          <w:color w:val="auto"/>
          <w:sz w:val="22"/>
          <w:szCs w:val="22"/>
        </w:rPr>
      </w:pPr>
    </w:p>
    <w:p w14:paraId="1E593550" w14:textId="77777777" w:rsidR="00B51D4B" w:rsidRDefault="00B51D4B" w:rsidP="00B51D4B">
      <w:pPr>
        <w:jc w:val="center"/>
        <w:rPr>
          <w:b/>
          <w:bCs/>
          <w:color w:val="auto"/>
          <w:sz w:val="22"/>
          <w:szCs w:val="22"/>
        </w:rPr>
      </w:pPr>
      <w:r w:rsidRPr="020EEA72">
        <w:rPr>
          <w:b/>
          <w:bCs/>
          <w:color w:val="auto"/>
          <w:sz w:val="22"/>
          <w:szCs w:val="22"/>
        </w:rPr>
        <w:t>FORMULARZ OFERTOWY</w:t>
      </w:r>
    </w:p>
    <w:p w14:paraId="5F5F0278" w14:textId="77777777" w:rsidR="00B51D4B" w:rsidRDefault="00B51D4B" w:rsidP="00B51D4B">
      <w:pPr>
        <w:jc w:val="center"/>
        <w:rPr>
          <w:b/>
          <w:color w:val="auto"/>
          <w:sz w:val="22"/>
          <w:szCs w:val="22"/>
        </w:rPr>
      </w:pPr>
    </w:p>
    <w:p w14:paraId="5AEEAF93" w14:textId="77777777" w:rsidR="00B51D4B" w:rsidRDefault="00B51D4B" w:rsidP="00B51D4B">
      <w:pPr>
        <w:rPr>
          <w:b/>
          <w:bCs/>
          <w:color w:val="auto"/>
          <w:sz w:val="22"/>
          <w:szCs w:val="22"/>
        </w:rPr>
      </w:pPr>
      <w:r w:rsidRPr="020EEA72">
        <w:rPr>
          <w:color w:val="auto"/>
          <w:sz w:val="22"/>
          <w:szCs w:val="22"/>
        </w:rPr>
        <w:t>Przystępując do udziału w postępowaniu o udzielenie zamówienia publicznego prowadzonego w trybie przetargu nieograniczonego na „</w:t>
      </w:r>
      <w:r w:rsidRPr="020EEA72">
        <w:rPr>
          <w:b/>
          <w:bCs/>
          <w:sz w:val="22"/>
          <w:szCs w:val="22"/>
        </w:rPr>
        <w:t>Zakup i sukcesywna dostawa tuszy, tonerów oraz innych materiałów eksploatacyjnych do sprzętu informatycznego”</w:t>
      </w:r>
      <w:r w:rsidRPr="020EEA72">
        <w:rPr>
          <w:b/>
          <w:bCs/>
          <w:color w:val="auto"/>
          <w:sz w:val="22"/>
          <w:szCs w:val="22"/>
        </w:rPr>
        <w:t>.</w:t>
      </w:r>
    </w:p>
    <w:p w14:paraId="11D28F85" w14:textId="77777777" w:rsidR="00B51D4B" w:rsidRDefault="00B51D4B" w:rsidP="00B51D4B">
      <w:pPr>
        <w:rPr>
          <w:b/>
          <w:i/>
          <w:color w:val="auto"/>
          <w:sz w:val="22"/>
          <w:szCs w:val="22"/>
        </w:rPr>
      </w:pPr>
    </w:p>
    <w:p w14:paraId="55D8911F" w14:textId="77777777" w:rsidR="00B51D4B" w:rsidRDefault="00B51D4B" w:rsidP="00B51D4B">
      <w:pPr>
        <w:jc w:val="both"/>
        <w:rPr>
          <w:b/>
          <w:color w:val="auto"/>
          <w:sz w:val="22"/>
          <w:szCs w:val="22"/>
        </w:rPr>
      </w:pPr>
    </w:p>
    <w:p w14:paraId="704427C1" w14:textId="77777777" w:rsidR="00B51D4B" w:rsidRDefault="00B51D4B" w:rsidP="00B51D4B">
      <w:pPr>
        <w:pStyle w:val="Tekstpodstawowy"/>
        <w:spacing w:after="60"/>
        <w:rPr>
          <w:b/>
          <w:bCs/>
          <w:sz w:val="22"/>
          <w:szCs w:val="22"/>
          <w:u w:val="single"/>
        </w:rPr>
      </w:pPr>
      <w:r w:rsidRPr="020EEA72">
        <w:rPr>
          <w:b/>
          <w:bCs/>
          <w:sz w:val="22"/>
          <w:szCs w:val="22"/>
          <w:u w:val="single"/>
        </w:rPr>
        <w:t>Ofertę składam samodzielnie*:</w:t>
      </w:r>
    </w:p>
    <w:p w14:paraId="01B5FA9F" w14:textId="77777777" w:rsidR="00B51D4B" w:rsidRDefault="00B51D4B" w:rsidP="00B51D4B">
      <w:pPr>
        <w:widowControl w:val="0"/>
        <w:autoSpaceDE w:val="0"/>
        <w:jc w:val="both"/>
        <w:rPr>
          <w:b/>
          <w:bCs/>
          <w:color w:val="auto"/>
          <w:sz w:val="22"/>
          <w:szCs w:val="22"/>
        </w:rPr>
      </w:pPr>
    </w:p>
    <w:p w14:paraId="3D5C61A1" w14:textId="77777777" w:rsidR="00B51D4B" w:rsidRDefault="00B51D4B" w:rsidP="00B51D4B">
      <w:pPr>
        <w:widowControl w:val="0"/>
        <w:autoSpaceDE w:val="0"/>
        <w:rPr>
          <w:color w:val="auto"/>
          <w:sz w:val="22"/>
          <w:szCs w:val="22"/>
        </w:rPr>
      </w:pPr>
      <w:r w:rsidRPr="020EEA72">
        <w:rPr>
          <w:b/>
          <w:bCs/>
          <w:color w:val="auto"/>
          <w:sz w:val="22"/>
          <w:szCs w:val="22"/>
        </w:rPr>
        <w:t>Nazwa/Firma Wykonawcy:</w:t>
      </w:r>
      <w:r w:rsidRPr="020EEA72">
        <w:rPr>
          <w:color w:val="auto"/>
          <w:sz w:val="22"/>
          <w:szCs w:val="22"/>
        </w:rPr>
        <w:t xml:space="preserve"> </w:t>
      </w:r>
    </w:p>
    <w:p w14:paraId="1C1A3C5A" w14:textId="77777777" w:rsidR="00B51D4B" w:rsidRDefault="00B51D4B" w:rsidP="00B51D4B">
      <w:pPr>
        <w:widowControl w:val="0"/>
        <w:autoSpaceDE w:val="0"/>
        <w:spacing w:after="120"/>
        <w:rPr>
          <w:color w:val="auto"/>
          <w:sz w:val="22"/>
          <w:szCs w:val="22"/>
        </w:rPr>
      </w:pPr>
      <w:r w:rsidRPr="020EEA72">
        <w:rPr>
          <w:color w:val="auto"/>
          <w:sz w:val="22"/>
          <w:szCs w:val="22"/>
        </w:rPr>
        <w:t>…………………………………………………………………………………….…...….</w:t>
      </w:r>
    </w:p>
    <w:p w14:paraId="358A1187" w14:textId="77777777" w:rsidR="00B51D4B" w:rsidRDefault="00B51D4B" w:rsidP="00B51D4B">
      <w:pPr>
        <w:widowControl w:val="0"/>
        <w:autoSpaceDE w:val="0"/>
        <w:spacing w:after="120"/>
        <w:rPr>
          <w:color w:val="auto"/>
          <w:sz w:val="22"/>
          <w:szCs w:val="22"/>
        </w:rPr>
      </w:pPr>
      <w:r w:rsidRPr="020EEA72">
        <w:rPr>
          <w:color w:val="auto"/>
          <w:sz w:val="22"/>
          <w:szCs w:val="22"/>
        </w:rPr>
        <w:t>…………………………………………………………………………….……..………..</w:t>
      </w:r>
    </w:p>
    <w:p w14:paraId="0CCF30CD" w14:textId="77777777" w:rsidR="00B51D4B" w:rsidRDefault="00B51D4B" w:rsidP="00B51D4B">
      <w:pPr>
        <w:widowControl w:val="0"/>
        <w:autoSpaceDE w:val="0"/>
        <w:spacing w:after="120"/>
        <w:rPr>
          <w:b/>
          <w:bCs/>
          <w:color w:val="auto"/>
          <w:sz w:val="22"/>
          <w:szCs w:val="22"/>
        </w:rPr>
      </w:pPr>
      <w:r w:rsidRPr="020EEA72">
        <w:rPr>
          <w:b/>
          <w:bCs/>
          <w:color w:val="auto"/>
          <w:sz w:val="22"/>
          <w:szCs w:val="22"/>
        </w:rPr>
        <w:t>Siedziba Wykonawcy:</w:t>
      </w:r>
    </w:p>
    <w:p w14:paraId="038FEA44" w14:textId="77777777" w:rsidR="00B51D4B" w:rsidRDefault="00B51D4B" w:rsidP="00B51D4B">
      <w:pPr>
        <w:widowControl w:val="0"/>
        <w:autoSpaceDE w:val="0"/>
        <w:spacing w:after="120"/>
        <w:jc w:val="both"/>
        <w:rPr>
          <w:color w:val="auto"/>
          <w:sz w:val="22"/>
          <w:szCs w:val="22"/>
        </w:rPr>
      </w:pPr>
      <w:r w:rsidRPr="020EEA72">
        <w:rPr>
          <w:color w:val="auto"/>
          <w:sz w:val="22"/>
          <w:szCs w:val="22"/>
        </w:rPr>
        <w:t>ulica, nr domu, nr lokalu .....................................................................................................</w:t>
      </w:r>
    </w:p>
    <w:p w14:paraId="431AD240" w14:textId="77777777" w:rsidR="00B51D4B" w:rsidRDefault="00B51D4B" w:rsidP="00B51D4B">
      <w:pPr>
        <w:widowControl w:val="0"/>
        <w:autoSpaceDE w:val="0"/>
        <w:spacing w:after="120"/>
        <w:jc w:val="both"/>
        <w:rPr>
          <w:color w:val="auto"/>
          <w:sz w:val="22"/>
          <w:szCs w:val="22"/>
        </w:rPr>
      </w:pPr>
      <w:r w:rsidRPr="020EEA72">
        <w:rPr>
          <w:color w:val="auto"/>
          <w:sz w:val="22"/>
          <w:szCs w:val="22"/>
        </w:rPr>
        <w:t>kod ……………..……miejscowość ...................................................................................</w:t>
      </w:r>
    </w:p>
    <w:p w14:paraId="7700A6C8" w14:textId="77777777" w:rsidR="00B51D4B" w:rsidRDefault="00B51D4B" w:rsidP="00B51D4B">
      <w:pPr>
        <w:widowControl w:val="0"/>
        <w:autoSpaceDE w:val="0"/>
        <w:spacing w:after="120"/>
        <w:jc w:val="both"/>
        <w:rPr>
          <w:color w:val="auto"/>
          <w:sz w:val="22"/>
          <w:szCs w:val="22"/>
        </w:rPr>
      </w:pPr>
      <w:r w:rsidRPr="020EEA72">
        <w:rPr>
          <w:color w:val="auto"/>
          <w:sz w:val="22"/>
          <w:szCs w:val="22"/>
        </w:rPr>
        <w:t>województwo ……………………………………………………..…………………..….</w:t>
      </w:r>
    </w:p>
    <w:p w14:paraId="6F0B3612" w14:textId="77777777" w:rsidR="00B51D4B" w:rsidRDefault="00B51D4B" w:rsidP="00B51D4B">
      <w:pPr>
        <w:widowControl w:val="0"/>
        <w:autoSpaceDE w:val="0"/>
        <w:spacing w:after="120"/>
        <w:jc w:val="both"/>
        <w:rPr>
          <w:color w:val="auto"/>
          <w:sz w:val="22"/>
          <w:szCs w:val="22"/>
        </w:rPr>
      </w:pPr>
      <w:r w:rsidRPr="020EEA72">
        <w:rPr>
          <w:color w:val="auto"/>
          <w:sz w:val="22"/>
          <w:szCs w:val="22"/>
        </w:rPr>
        <w:t>tel. ..................................................................... faks ..........................................................</w:t>
      </w:r>
    </w:p>
    <w:p w14:paraId="1C2654A4" w14:textId="77777777" w:rsidR="00B51D4B" w:rsidRDefault="00B51D4B" w:rsidP="00B51D4B">
      <w:pPr>
        <w:widowControl w:val="0"/>
        <w:autoSpaceDE w:val="0"/>
        <w:spacing w:after="120"/>
        <w:jc w:val="both"/>
        <w:rPr>
          <w:color w:val="auto"/>
          <w:sz w:val="22"/>
          <w:szCs w:val="22"/>
          <w:lang w:val="en-US"/>
        </w:rPr>
      </w:pPr>
      <w:r w:rsidRPr="020EEA72">
        <w:rPr>
          <w:color w:val="auto"/>
          <w:sz w:val="22"/>
          <w:szCs w:val="22"/>
          <w:lang w:val="en-US"/>
        </w:rPr>
        <w:t>adres e-mail: ……………………………………………………………………………….</w:t>
      </w:r>
    </w:p>
    <w:p w14:paraId="0589D40D" w14:textId="77777777" w:rsidR="00B51D4B" w:rsidRDefault="00B51D4B" w:rsidP="00B51D4B">
      <w:pPr>
        <w:widowControl w:val="0"/>
        <w:autoSpaceDE w:val="0"/>
        <w:spacing w:after="120"/>
        <w:jc w:val="both"/>
        <w:rPr>
          <w:color w:val="auto"/>
          <w:sz w:val="22"/>
          <w:szCs w:val="22"/>
          <w:lang w:val="en-US"/>
        </w:rPr>
      </w:pPr>
      <w:r w:rsidRPr="020EEA72">
        <w:rPr>
          <w:color w:val="auto"/>
          <w:sz w:val="22"/>
          <w:szCs w:val="22"/>
          <w:lang w:val="en-US"/>
        </w:rPr>
        <w:t>REGON ........................................................... NIP ...........................................................</w:t>
      </w:r>
    </w:p>
    <w:p w14:paraId="13989A3E" w14:textId="77777777" w:rsidR="00B51D4B" w:rsidRDefault="00B51D4B" w:rsidP="00B51D4B">
      <w:pPr>
        <w:widowControl w:val="0"/>
        <w:autoSpaceDE w:val="0"/>
        <w:jc w:val="both"/>
        <w:rPr>
          <w:color w:val="auto"/>
          <w:sz w:val="22"/>
          <w:szCs w:val="22"/>
          <w:lang w:val="en-US"/>
        </w:rPr>
      </w:pPr>
    </w:p>
    <w:p w14:paraId="6061F3BE" w14:textId="77777777" w:rsidR="00B51D4B" w:rsidRDefault="00B51D4B" w:rsidP="00B51D4B">
      <w:pPr>
        <w:pStyle w:val="Tekstpodstawowy"/>
        <w:rPr>
          <w:b/>
          <w:bCs/>
          <w:sz w:val="22"/>
          <w:szCs w:val="22"/>
          <w:u w:val="single"/>
        </w:rPr>
      </w:pPr>
      <w:r w:rsidRPr="020EEA72">
        <w:rPr>
          <w:b/>
          <w:bCs/>
          <w:sz w:val="22"/>
          <w:szCs w:val="22"/>
          <w:u w:val="single"/>
        </w:rPr>
        <w:t>Ofertę składam w imieniu Wykonawców wspólnie ubiegających się o udzielenie zamówienia (konsorcjum/spółka cywilna*)*</w:t>
      </w:r>
    </w:p>
    <w:p w14:paraId="28D0BB35" w14:textId="77777777" w:rsidR="00B51D4B" w:rsidRDefault="00B51D4B" w:rsidP="00B51D4B">
      <w:pPr>
        <w:pStyle w:val="Tekstpodstawowy"/>
        <w:rPr>
          <w:b/>
          <w:bCs/>
          <w:sz w:val="22"/>
          <w:szCs w:val="22"/>
        </w:rPr>
      </w:pPr>
      <w:r w:rsidRPr="020EEA72">
        <w:rPr>
          <w:sz w:val="22"/>
          <w:szCs w:val="22"/>
        </w:rPr>
        <w:t>Nazwy i siedziby wszystkich Wykonawców wspólnie ubiegających się o udzielenie zamówienia /jeżeli dotyczy/</w:t>
      </w:r>
      <w:r w:rsidRPr="020EEA72">
        <w:rPr>
          <w:b/>
          <w:bCs/>
          <w:sz w:val="22"/>
          <w:szCs w:val="22"/>
        </w:rPr>
        <w:t xml:space="preserve"> </w:t>
      </w:r>
    </w:p>
    <w:p w14:paraId="6AAAAB68" w14:textId="77777777" w:rsidR="00B51D4B" w:rsidRDefault="00B51D4B" w:rsidP="00B51D4B">
      <w:pPr>
        <w:pStyle w:val="Tekstpodstawowy"/>
        <w:spacing w:after="240"/>
        <w:rPr>
          <w:sz w:val="22"/>
          <w:szCs w:val="22"/>
          <w:lang w:val="pl-PL"/>
        </w:rPr>
      </w:pPr>
      <w:r w:rsidRPr="020EEA72">
        <w:rPr>
          <w:sz w:val="22"/>
          <w:szCs w:val="22"/>
        </w:rPr>
        <w:t>Lider: …………………………………………… Adres ………………………..……….</w:t>
      </w:r>
    </w:p>
    <w:p w14:paraId="307E95BD" w14:textId="77777777" w:rsidR="00B51D4B" w:rsidRDefault="00B51D4B" w:rsidP="00B51D4B">
      <w:pPr>
        <w:pStyle w:val="Tekstpodstawowy"/>
        <w:spacing w:after="240"/>
        <w:rPr>
          <w:sz w:val="22"/>
          <w:szCs w:val="22"/>
        </w:rPr>
      </w:pPr>
      <w:r w:rsidRPr="020EEA72">
        <w:rPr>
          <w:sz w:val="22"/>
          <w:szCs w:val="22"/>
        </w:rPr>
        <w:t>Partnerzy:</w:t>
      </w:r>
    </w:p>
    <w:p w14:paraId="03434F27" w14:textId="77777777" w:rsidR="00B51D4B" w:rsidRDefault="00B51D4B" w:rsidP="00B51D4B">
      <w:pPr>
        <w:pStyle w:val="Tekstpodstawowy"/>
        <w:spacing w:after="240"/>
        <w:rPr>
          <w:sz w:val="22"/>
          <w:szCs w:val="22"/>
          <w:lang w:val="pl-PL"/>
        </w:rPr>
      </w:pPr>
      <w:r w:rsidRPr="020EEA72">
        <w:rPr>
          <w:sz w:val="22"/>
          <w:szCs w:val="22"/>
        </w:rPr>
        <w:t>Nazwa ………………………………………… Adres ………………….……………...</w:t>
      </w:r>
    </w:p>
    <w:p w14:paraId="48403654" w14:textId="77777777" w:rsidR="00B51D4B" w:rsidRDefault="00B51D4B" w:rsidP="00B51D4B">
      <w:pPr>
        <w:pStyle w:val="Tekstpodstawowy"/>
        <w:spacing w:after="240"/>
        <w:rPr>
          <w:sz w:val="22"/>
          <w:szCs w:val="22"/>
          <w:lang w:val="pl-PL"/>
        </w:rPr>
      </w:pPr>
      <w:r w:rsidRPr="020EEA72">
        <w:rPr>
          <w:sz w:val="22"/>
          <w:szCs w:val="22"/>
        </w:rPr>
        <w:t>Nazwa ………………………………………… Adres ………………………………..…</w:t>
      </w:r>
    </w:p>
    <w:p w14:paraId="6270FFF8" w14:textId="77777777" w:rsidR="00B51D4B" w:rsidRDefault="00B51D4B" w:rsidP="00B51D4B">
      <w:pPr>
        <w:pStyle w:val="Tekstpodstawowy"/>
        <w:spacing w:after="120"/>
        <w:rPr>
          <w:sz w:val="22"/>
          <w:szCs w:val="22"/>
          <w:lang w:val="pl-PL"/>
        </w:rPr>
      </w:pPr>
      <w:r w:rsidRPr="020EEA72">
        <w:rPr>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2418BA91" w14:textId="77777777" w:rsidR="00B51D4B" w:rsidRDefault="00B51D4B" w:rsidP="00B51D4B">
      <w:pPr>
        <w:pStyle w:val="Tekstpodstawowy"/>
        <w:spacing w:after="240"/>
        <w:rPr>
          <w:sz w:val="22"/>
          <w:szCs w:val="22"/>
          <w:lang w:val="pl-PL"/>
        </w:rPr>
      </w:pPr>
      <w:r w:rsidRPr="020EEA72">
        <w:rPr>
          <w:sz w:val="22"/>
          <w:szCs w:val="22"/>
        </w:rPr>
        <w:t>Stanowisko: ………………………………… imię i nazwisko …….………….………</w:t>
      </w:r>
    </w:p>
    <w:p w14:paraId="63BA0E9C" w14:textId="77777777" w:rsidR="00B51D4B" w:rsidRDefault="00B51D4B" w:rsidP="00B51D4B">
      <w:pPr>
        <w:pStyle w:val="Tekstpodstawowy"/>
        <w:spacing w:after="240"/>
        <w:rPr>
          <w:sz w:val="22"/>
          <w:szCs w:val="22"/>
          <w:lang w:val="pl-PL"/>
        </w:rPr>
      </w:pPr>
      <w:r w:rsidRPr="020EEA72">
        <w:rPr>
          <w:sz w:val="22"/>
          <w:szCs w:val="22"/>
        </w:rPr>
        <w:t>tel. kontaktowy ……………………………… faks ………..…..………………………</w:t>
      </w:r>
    </w:p>
    <w:p w14:paraId="73CF70E1" w14:textId="77777777" w:rsidR="00B51D4B" w:rsidRDefault="00B51D4B" w:rsidP="00B51D4B">
      <w:pPr>
        <w:widowControl w:val="0"/>
        <w:autoSpaceDE w:val="0"/>
        <w:spacing w:after="120"/>
        <w:jc w:val="both"/>
        <w:rPr>
          <w:color w:val="auto"/>
          <w:sz w:val="22"/>
          <w:szCs w:val="22"/>
        </w:rPr>
      </w:pPr>
      <w:r w:rsidRPr="020EEA72">
        <w:rPr>
          <w:color w:val="auto"/>
          <w:sz w:val="22"/>
          <w:szCs w:val="22"/>
        </w:rPr>
        <w:t>adres e-mail: ……………………………………………………………………………….</w:t>
      </w:r>
    </w:p>
    <w:p w14:paraId="782A4B64" w14:textId="77777777" w:rsidR="00B51D4B" w:rsidRDefault="00B51D4B" w:rsidP="00B51D4B">
      <w:pPr>
        <w:numPr>
          <w:ilvl w:val="3"/>
          <w:numId w:val="77"/>
        </w:numPr>
        <w:tabs>
          <w:tab w:val="num" w:pos="284"/>
        </w:tabs>
        <w:spacing w:after="120"/>
        <w:ind w:left="284" w:hanging="284"/>
        <w:jc w:val="both"/>
        <w:rPr>
          <w:color w:val="auto"/>
          <w:sz w:val="22"/>
          <w:szCs w:val="22"/>
        </w:rPr>
      </w:pPr>
      <w:r w:rsidRPr="020EEA72">
        <w:rPr>
          <w:color w:val="auto"/>
          <w:sz w:val="22"/>
          <w:szCs w:val="22"/>
        </w:rPr>
        <w:t xml:space="preserve">Oferujemy wykonanie zamówienia zgodnie z wymogami Specyfikacji Warunków Zamówienia za </w:t>
      </w:r>
      <w:r w:rsidRPr="020EEA72">
        <w:rPr>
          <w:b/>
          <w:bCs/>
          <w:color w:val="auto"/>
          <w:sz w:val="22"/>
          <w:szCs w:val="22"/>
        </w:rPr>
        <w:t>cenę:</w:t>
      </w:r>
    </w:p>
    <w:p w14:paraId="099B2BA6" w14:textId="77777777" w:rsidR="00B51D4B" w:rsidRDefault="00B51D4B" w:rsidP="00B51D4B">
      <w:pPr>
        <w:spacing w:after="120"/>
        <w:ind w:left="284"/>
        <w:jc w:val="both"/>
        <w:rPr>
          <w:b/>
          <w:color w:val="auto"/>
          <w:sz w:val="22"/>
          <w:szCs w:val="22"/>
        </w:rPr>
      </w:pPr>
    </w:p>
    <w:p w14:paraId="20E63D93" w14:textId="77777777" w:rsidR="00B51D4B" w:rsidRDefault="00B51D4B" w:rsidP="00B51D4B">
      <w:pPr>
        <w:spacing w:after="120"/>
        <w:ind w:left="284"/>
        <w:jc w:val="both"/>
        <w:rPr>
          <w:b/>
          <w:color w:val="auto"/>
          <w:sz w:val="22"/>
          <w:szCs w:val="22"/>
        </w:rPr>
      </w:pPr>
    </w:p>
    <w:p w14:paraId="3BD4E1B5" w14:textId="77777777" w:rsidR="00B51D4B" w:rsidRDefault="00B51D4B" w:rsidP="00B51D4B">
      <w:pPr>
        <w:spacing w:after="120"/>
        <w:ind w:left="284"/>
        <w:jc w:val="both"/>
        <w:rPr>
          <w:color w:val="auto"/>
          <w:sz w:val="22"/>
          <w:szCs w:val="22"/>
          <w:u w:val="single"/>
        </w:rPr>
      </w:pPr>
      <w:r w:rsidRPr="020EEA72">
        <w:rPr>
          <w:b/>
          <w:bCs/>
          <w:color w:val="auto"/>
          <w:sz w:val="22"/>
          <w:szCs w:val="22"/>
          <w:u w:val="single"/>
        </w:rPr>
        <w:lastRenderedPageBreak/>
        <w:t xml:space="preserve">Część I: </w:t>
      </w:r>
    </w:p>
    <w:tbl>
      <w:tblPr>
        <w:tblW w:w="0" w:type="dxa"/>
        <w:tblInd w:w="283" w:type="dxa"/>
        <w:tblLayout w:type="fixed"/>
        <w:tblLook w:val="04A0" w:firstRow="1" w:lastRow="0" w:firstColumn="1" w:lastColumn="0" w:noHBand="0" w:noVBand="1"/>
      </w:tblPr>
      <w:tblGrid>
        <w:gridCol w:w="9010"/>
      </w:tblGrid>
      <w:tr w:rsidR="00B51D4B" w14:paraId="08E407E8" w14:textId="77777777" w:rsidTr="00BA2619">
        <w:trPr>
          <w:trHeight w:val="1748"/>
        </w:trPr>
        <w:tc>
          <w:tcPr>
            <w:tcW w:w="9010" w:type="dxa"/>
            <w:tcBorders>
              <w:top w:val="single" w:sz="4" w:space="0" w:color="000000"/>
              <w:left w:val="single" w:sz="4" w:space="0" w:color="000000"/>
              <w:bottom w:val="single" w:sz="4" w:space="0" w:color="000000"/>
              <w:right w:val="single" w:sz="4" w:space="0" w:color="000000"/>
            </w:tcBorders>
          </w:tcPr>
          <w:p w14:paraId="70E3A428" w14:textId="77777777" w:rsidR="00B51D4B" w:rsidRDefault="00B51D4B" w:rsidP="00B51D4B">
            <w:pPr>
              <w:pStyle w:val="Tekstpodstawowy"/>
              <w:numPr>
                <w:ilvl w:val="2"/>
                <w:numId w:val="78"/>
              </w:numPr>
              <w:snapToGrid w:val="0"/>
              <w:ind w:left="426"/>
              <w:rPr>
                <w:b/>
                <w:bCs/>
                <w:sz w:val="22"/>
                <w:szCs w:val="22"/>
                <w:lang w:val="pl-PL"/>
              </w:rPr>
            </w:pPr>
            <w:r w:rsidRPr="020EEA72">
              <w:rPr>
                <w:b/>
                <w:bCs/>
                <w:sz w:val="22"/>
                <w:szCs w:val="22"/>
                <w:lang w:val="pl-PL"/>
              </w:rPr>
              <w:t xml:space="preserve">Wartość zamówienia </w:t>
            </w:r>
          </w:p>
          <w:p w14:paraId="681D96B4" w14:textId="77777777" w:rsidR="00B51D4B" w:rsidRDefault="00B51D4B" w:rsidP="00BA2619">
            <w:pPr>
              <w:pStyle w:val="Tekstpodstawowy"/>
              <w:snapToGrid w:val="0"/>
              <w:ind w:left="426"/>
              <w:rPr>
                <w:b/>
                <w:sz w:val="22"/>
                <w:szCs w:val="22"/>
                <w:lang w:val="pl-PL"/>
              </w:rPr>
            </w:pPr>
          </w:p>
          <w:p w14:paraId="522B611D" w14:textId="77777777" w:rsidR="00B51D4B" w:rsidRDefault="00B51D4B" w:rsidP="00BA2619">
            <w:pPr>
              <w:spacing w:before="120"/>
              <w:rPr>
                <w:b/>
                <w:bCs/>
                <w:sz w:val="22"/>
                <w:szCs w:val="22"/>
              </w:rPr>
            </w:pPr>
            <w:r w:rsidRPr="020EEA72">
              <w:rPr>
                <w:b/>
                <w:bCs/>
                <w:sz w:val="22"/>
                <w:szCs w:val="22"/>
              </w:rPr>
              <w:t>Wartość netto: ……………………………… zł</w:t>
            </w:r>
          </w:p>
          <w:p w14:paraId="65397AB0" w14:textId="77777777" w:rsidR="00B51D4B" w:rsidRDefault="00B51D4B" w:rsidP="00BA2619">
            <w:pPr>
              <w:spacing w:before="120"/>
              <w:rPr>
                <w:sz w:val="22"/>
                <w:szCs w:val="22"/>
              </w:rPr>
            </w:pPr>
            <w:r w:rsidRPr="020EEA72">
              <w:rPr>
                <w:sz w:val="22"/>
                <w:szCs w:val="22"/>
              </w:rPr>
              <w:t>(słownie: ……………………………………………………………………………………zł)</w:t>
            </w:r>
          </w:p>
          <w:p w14:paraId="69249404" w14:textId="77777777" w:rsidR="00B51D4B" w:rsidRDefault="00B51D4B" w:rsidP="00BA2619">
            <w:pPr>
              <w:spacing w:before="120"/>
              <w:rPr>
                <w:sz w:val="22"/>
                <w:szCs w:val="22"/>
              </w:rPr>
            </w:pPr>
            <w:r w:rsidRPr="020EEA72">
              <w:rPr>
                <w:b/>
                <w:bCs/>
                <w:sz w:val="22"/>
                <w:szCs w:val="22"/>
              </w:rPr>
              <w:t xml:space="preserve">Wartość podatku VAT wynosi: …………………..zł, </w:t>
            </w:r>
            <w:r w:rsidRPr="020EEA72">
              <w:rPr>
                <w:sz w:val="22"/>
                <w:szCs w:val="22"/>
              </w:rPr>
              <w:t>(słownie:………………………………………………………………. zł)</w:t>
            </w:r>
          </w:p>
          <w:p w14:paraId="3B4F54BD" w14:textId="77777777" w:rsidR="00B51D4B" w:rsidRDefault="00B51D4B" w:rsidP="00BA2619">
            <w:pPr>
              <w:spacing w:before="120"/>
              <w:rPr>
                <w:b/>
                <w:bCs/>
                <w:sz w:val="22"/>
                <w:szCs w:val="22"/>
              </w:rPr>
            </w:pPr>
            <w:r w:rsidRPr="020EEA72">
              <w:rPr>
                <w:b/>
                <w:bCs/>
                <w:sz w:val="22"/>
                <w:szCs w:val="22"/>
              </w:rPr>
              <w:t>Wartość brutto: ……………………………… zł</w:t>
            </w:r>
          </w:p>
          <w:p w14:paraId="6D72B717" w14:textId="77777777" w:rsidR="00B51D4B" w:rsidRDefault="00B51D4B" w:rsidP="00BA2619">
            <w:pPr>
              <w:spacing w:before="120"/>
              <w:rPr>
                <w:sz w:val="22"/>
                <w:szCs w:val="22"/>
              </w:rPr>
            </w:pPr>
            <w:r w:rsidRPr="020EEA72">
              <w:rPr>
                <w:sz w:val="22"/>
                <w:szCs w:val="22"/>
              </w:rPr>
              <w:t>(słownie: ………………………………………………………………………………… zł)</w:t>
            </w:r>
          </w:p>
          <w:p w14:paraId="64E6E4CA" w14:textId="77777777" w:rsidR="00B51D4B" w:rsidRDefault="00B51D4B" w:rsidP="00BA2619">
            <w:pPr>
              <w:pStyle w:val="Tekstpodstawowy"/>
              <w:rPr>
                <w:sz w:val="22"/>
                <w:szCs w:val="22"/>
                <w:lang w:val="pl-PL" w:eastAsia="pl-PL"/>
              </w:rPr>
            </w:pPr>
            <w:r w:rsidRPr="020EEA72">
              <w:rPr>
                <w:b/>
                <w:bCs/>
                <w:sz w:val="22"/>
                <w:szCs w:val="22"/>
              </w:rPr>
              <w:t>Zgodnie z załączonym do oferty „Formularzem cenowym” – załącznik nr 2</w:t>
            </w:r>
            <w:r w:rsidRPr="020EEA72">
              <w:rPr>
                <w:b/>
                <w:bCs/>
                <w:sz w:val="22"/>
                <w:szCs w:val="22"/>
                <w:lang w:val="pl-PL"/>
              </w:rPr>
              <w:t>.1</w:t>
            </w:r>
            <w:r w:rsidRPr="020EEA72">
              <w:rPr>
                <w:b/>
                <w:bCs/>
                <w:sz w:val="22"/>
                <w:szCs w:val="22"/>
              </w:rPr>
              <w:t xml:space="preserve"> do SWZ.</w:t>
            </w:r>
          </w:p>
        </w:tc>
      </w:tr>
      <w:tr w:rsidR="00B51D4B" w14:paraId="4AE6FBAD" w14:textId="77777777" w:rsidTr="00BA2619">
        <w:trPr>
          <w:trHeight w:val="463"/>
        </w:trPr>
        <w:tc>
          <w:tcPr>
            <w:tcW w:w="9010" w:type="dxa"/>
            <w:tcBorders>
              <w:top w:val="single" w:sz="4" w:space="0" w:color="000000"/>
              <w:left w:val="single" w:sz="4" w:space="0" w:color="000000"/>
              <w:bottom w:val="single" w:sz="4" w:space="0" w:color="000000"/>
              <w:right w:val="single" w:sz="4" w:space="0" w:color="000000"/>
            </w:tcBorders>
          </w:tcPr>
          <w:p w14:paraId="2F0FFFB0" w14:textId="77777777" w:rsidR="00B51D4B" w:rsidRDefault="00B51D4B" w:rsidP="00BA2619">
            <w:pPr>
              <w:pStyle w:val="Tekstpodstawowy"/>
              <w:snapToGrid w:val="0"/>
              <w:spacing w:after="120"/>
              <w:rPr>
                <w:b/>
                <w:sz w:val="22"/>
                <w:szCs w:val="22"/>
                <w:lang w:val="pl-PL" w:eastAsia="pl-PL"/>
              </w:rPr>
            </w:pPr>
          </w:p>
          <w:p w14:paraId="13D0C374" w14:textId="77777777" w:rsidR="00B51D4B" w:rsidRDefault="00B51D4B" w:rsidP="00BA2619">
            <w:pPr>
              <w:pStyle w:val="Tekstpodstawowy"/>
              <w:snapToGrid w:val="0"/>
              <w:spacing w:after="120"/>
              <w:rPr>
                <w:sz w:val="22"/>
                <w:szCs w:val="22"/>
                <w:lang w:val="pl-PL" w:eastAsia="pl-PL"/>
              </w:rPr>
            </w:pPr>
            <w:r w:rsidRPr="020EEA72">
              <w:rPr>
                <w:b/>
                <w:bCs/>
                <w:sz w:val="22"/>
                <w:szCs w:val="22"/>
                <w:lang w:val="pl-PL" w:eastAsia="pl-PL"/>
              </w:rPr>
              <w:t>Termin dostawy od daty zgłoszenia zamówienia częściowego ........................ dni</w:t>
            </w:r>
          </w:p>
        </w:tc>
      </w:tr>
    </w:tbl>
    <w:p w14:paraId="1A520114" w14:textId="77777777" w:rsidR="00B51D4B" w:rsidRDefault="00B51D4B" w:rsidP="00B51D4B">
      <w:pPr>
        <w:widowControl w:val="0"/>
        <w:autoSpaceDE w:val="0"/>
        <w:jc w:val="both"/>
        <w:rPr>
          <w:color w:val="auto"/>
          <w:sz w:val="22"/>
          <w:szCs w:val="22"/>
        </w:rPr>
      </w:pPr>
      <w:r>
        <w:rPr>
          <w:color w:val="auto"/>
          <w:sz w:val="22"/>
          <w:szCs w:val="22"/>
        </w:rPr>
        <w:t xml:space="preserve"> </w:t>
      </w:r>
    </w:p>
    <w:p w14:paraId="57001EF3" w14:textId="77777777" w:rsidR="00B51D4B" w:rsidRDefault="00B51D4B" w:rsidP="00B51D4B">
      <w:pPr>
        <w:spacing w:after="120"/>
        <w:ind w:left="284"/>
        <w:jc w:val="both"/>
        <w:rPr>
          <w:color w:val="auto"/>
          <w:sz w:val="22"/>
          <w:szCs w:val="22"/>
          <w:u w:val="single"/>
        </w:rPr>
      </w:pPr>
      <w:r w:rsidRPr="020EEA72">
        <w:rPr>
          <w:b/>
          <w:bCs/>
          <w:color w:val="auto"/>
          <w:sz w:val="22"/>
          <w:szCs w:val="22"/>
          <w:u w:val="single"/>
        </w:rPr>
        <w:t xml:space="preserve">Część II: </w:t>
      </w:r>
    </w:p>
    <w:tbl>
      <w:tblPr>
        <w:tblW w:w="0" w:type="dxa"/>
        <w:tblInd w:w="283" w:type="dxa"/>
        <w:tblLayout w:type="fixed"/>
        <w:tblLook w:val="04A0" w:firstRow="1" w:lastRow="0" w:firstColumn="1" w:lastColumn="0" w:noHBand="0" w:noVBand="1"/>
      </w:tblPr>
      <w:tblGrid>
        <w:gridCol w:w="9010"/>
      </w:tblGrid>
      <w:tr w:rsidR="00B51D4B" w14:paraId="6B73F8F5" w14:textId="77777777" w:rsidTr="00BA2619">
        <w:trPr>
          <w:trHeight w:val="1748"/>
        </w:trPr>
        <w:tc>
          <w:tcPr>
            <w:tcW w:w="9010" w:type="dxa"/>
            <w:tcBorders>
              <w:top w:val="single" w:sz="4" w:space="0" w:color="000000"/>
              <w:left w:val="single" w:sz="4" w:space="0" w:color="000000"/>
              <w:bottom w:val="single" w:sz="4" w:space="0" w:color="000000"/>
              <w:right w:val="single" w:sz="4" w:space="0" w:color="000000"/>
            </w:tcBorders>
          </w:tcPr>
          <w:p w14:paraId="3AB04371" w14:textId="77777777" w:rsidR="00B51D4B" w:rsidRDefault="00B51D4B" w:rsidP="00B51D4B">
            <w:pPr>
              <w:pStyle w:val="Tekstpodstawowy"/>
              <w:numPr>
                <w:ilvl w:val="2"/>
                <w:numId w:val="78"/>
              </w:numPr>
              <w:snapToGrid w:val="0"/>
              <w:ind w:left="426"/>
              <w:rPr>
                <w:b/>
                <w:bCs/>
                <w:sz w:val="22"/>
                <w:szCs w:val="22"/>
                <w:lang w:val="pl-PL"/>
              </w:rPr>
            </w:pPr>
            <w:r w:rsidRPr="020EEA72">
              <w:rPr>
                <w:b/>
                <w:bCs/>
                <w:sz w:val="22"/>
                <w:szCs w:val="22"/>
                <w:lang w:val="pl-PL"/>
              </w:rPr>
              <w:t xml:space="preserve">Wartość zamówienia </w:t>
            </w:r>
          </w:p>
          <w:p w14:paraId="171826DC" w14:textId="77777777" w:rsidR="00B51D4B" w:rsidRDefault="00B51D4B" w:rsidP="00BA2619">
            <w:pPr>
              <w:pStyle w:val="Tekstpodstawowy"/>
              <w:snapToGrid w:val="0"/>
              <w:ind w:left="426"/>
              <w:rPr>
                <w:b/>
                <w:sz w:val="22"/>
                <w:szCs w:val="22"/>
                <w:lang w:val="pl-PL"/>
              </w:rPr>
            </w:pPr>
          </w:p>
          <w:p w14:paraId="1497937A" w14:textId="77777777" w:rsidR="00B51D4B" w:rsidRDefault="00B51D4B" w:rsidP="00BA2619">
            <w:pPr>
              <w:spacing w:before="120"/>
              <w:rPr>
                <w:b/>
                <w:bCs/>
                <w:sz w:val="22"/>
                <w:szCs w:val="22"/>
              </w:rPr>
            </w:pPr>
            <w:r w:rsidRPr="020EEA72">
              <w:rPr>
                <w:b/>
                <w:bCs/>
                <w:sz w:val="22"/>
                <w:szCs w:val="22"/>
              </w:rPr>
              <w:t>Wartość netto: ……………………………… zł</w:t>
            </w:r>
          </w:p>
          <w:p w14:paraId="160162B9" w14:textId="77777777" w:rsidR="00B51D4B" w:rsidRDefault="00B51D4B" w:rsidP="00BA2619">
            <w:pPr>
              <w:spacing w:before="120"/>
              <w:rPr>
                <w:sz w:val="22"/>
                <w:szCs w:val="22"/>
              </w:rPr>
            </w:pPr>
            <w:r w:rsidRPr="020EEA72">
              <w:rPr>
                <w:sz w:val="22"/>
                <w:szCs w:val="22"/>
              </w:rPr>
              <w:t>(słownie: ……………………………………………………………………………………zł)</w:t>
            </w:r>
          </w:p>
          <w:p w14:paraId="4E351DE9" w14:textId="77777777" w:rsidR="00B51D4B" w:rsidRDefault="00B51D4B" w:rsidP="00BA2619">
            <w:pPr>
              <w:spacing w:before="120"/>
              <w:rPr>
                <w:sz w:val="22"/>
                <w:szCs w:val="22"/>
              </w:rPr>
            </w:pPr>
            <w:r w:rsidRPr="020EEA72">
              <w:rPr>
                <w:b/>
                <w:bCs/>
                <w:sz w:val="22"/>
                <w:szCs w:val="22"/>
              </w:rPr>
              <w:t xml:space="preserve">Wartość podatku VAT wynosi: …………………..zł, </w:t>
            </w:r>
            <w:r w:rsidRPr="020EEA72">
              <w:rPr>
                <w:sz w:val="22"/>
                <w:szCs w:val="22"/>
              </w:rPr>
              <w:t>(słownie:………………………………………………………………. zł)</w:t>
            </w:r>
          </w:p>
          <w:p w14:paraId="66C95127" w14:textId="77777777" w:rsidR="00B51D4B" w:rsidRDefault="00B51D4B" w:rsidP="00BA2619">
            <w:pPr>
              <w:spacing w:before="120"/>
              <w:rPr>
                <w:b/>
                <w:bCs/>
                <w:sz w:val="22"/>
                <w:szCs w:val="22"/>
              </w:rPr>
            </w:pPr>
            <w:r w:rsidRPr="020EEA72">
              <w:rPr>
                <w:b/>
                <w:bCs/>
                <w:sz w:val="22"/>
                <w:szCs w:val="22"/>
              </w:rPr>
              <w:t>Wartość brutto: ……………………………… zł</w:t>
            </w:r>
          </w:p>
          <w:p w14:paraId="543B3961" w14:textId="77777777" w:rsidR="00B51D4B" w:rsidRDefault="00B51D4B" w:rsidP="00BA2619">
            <w:pPr>
              <w:spacing w:before="120"/>
              <w:rPr>
                <w:sz w:val="22"/>
                <w:szCs w:val="22"/>
              </w:rPr>
            </w:pPr>
            <w:r w:rsidRPr="020EEA72">
              <w:rPr>
                <w:sz w:val="22"/>
                <w:szCs w:val="22"/>
              </w:rPr>
              <w:t>(słownie: ………………………………………………………………………………… zł)</w:t>
            </w:r>
          </w:p>
          <w:p w14:paraId="7F1533DF" w14:textId="77777777" w:rsidR="00B51D4B" w:rsidRDefault="00B51D4B" w:rsidP="00BA2619">
            <w:pPr>
              <w:pStyle w:val="Tekstpodstawowy"/>
              <w:rPr>
                <w:sz w:val="22"/>
                <w:szCs w:val="22"/>
                <w:lang w:val="pl-PL" w:eastAsia="pl-PL"/>
              </w:rPr>
            </w:pPr>
            <w:r w:rsidRPr="020EEA72">
              <w:rPr>
                <w:b/>
                <w:bCs/>
                <w:sz w:val="22"/>
                <w:szCs w:val="22"/>
              </w:rPr>
              <w:t>Zgodnie z załączonym do oferty „Formularzem cenowym” – załącznik nr 2</w:t>
            </w:r>
            <w:r w:rsidRPr="020EEA72">
              <w:rPr>
                <w:b/>
                <w:bCs/>
                <w:sz w:val="22"/>
                <w:szCs w:val="22"/>
                <w:lang w:val="pl-PL"/>
              </w:rPr>
              <w:t>.2</w:t>
            </w:r>
            <w:r w:rsidRPr="020EEA72">
              <w:rPr>
                <w:b/>
                <w:bCs/>
                <w:sz w:val="22"/>
                <w:szCs w:val="22"/>
              </w:rPr>
              <w:t xml:space="preserve"> do SWZ.</w:t>
            </w:r>
          </w:p>
        </w:tc>
      </w:tr>
      <w:tr w:rsidR="00B51D4B" w14:paraId="531E6AAF" w14:textId="77777777" w:rsidTr="00BA2619">
        <w:trPr>
          <w:trHeight w:val="463"/>
        </w:trPr>
        <w:tc>
          <w:tcPr>
            <w:tcW w:w="9010" w:type="dxa"/>
            <w:tcBorders>
              <w:top w:val="single" w:sz="4" w:space="0" w:color="000000"/>
              <w:left w:val="single" w:sz="4" w:space="0" w:color="000000"/>
              <w:bottom w:val="single" w:sz="4" w:space="0" w:color="000000"/>
              <w:right w:val="single" w:sz="4" w:space="0" w:color="000000"/>
            </w:tcBorders>
          </w:tcPr>
          <w:p w14:paraId="5B22AE16" w14:textId="77777777" w:rsidR="00B51D4B" w:rsidRDefault="00B51D4B" w:rsidP="00BA2619">
            <w:pPr>
              <w:pStyle w:val="Tekstpodstawowy"/>
              <w:snapToGrid w:val="0"/>
              <w:spacing w:after="120"/>
              <w:rPr>
                <w:b/>
                <w:sz w:val="22"/>
                <w:szCs w:val="22"/>
                <w:lang w:val="pl-PL" w:eastAsia="pl-PL"/>
              </w:rPr>
            </w:pPr>
          </w:p>
          <w:p w14:paraId="5C7D6F29" w14:textId="77777777" w:rsidR="00B51D4B" w:rsidRDefault="00B51D4B" w:rsidP="00BA2619">
            <w:pPr>
              <w:pStyle w:val="Tekstpodstawowy"/>
              <w:snapToGrid w:val="0"/>
              <w:spacing w:after="120"/>
              <w:rPr>
                <w:sz w:val="22"/>
                <w:szCs w:val="22"/>
                <w:lang w:val="pl-PL" w:eastAsia="pl-PL"/>
              </w:rPr>
            </w:pPr>
            <w:r w:rsidRPr="020EEA72">
              <w:rPr>
                <w:b/>
                <w:bCs/>
                <w:sz w:val="22"/>
                <w:szCs w:val="22"/>
                <w:lang w:val="pl-PL" w:eastAsia="pl-PL"/>
              </w:rPr>
              <w:t>Termin dostawy od daty zgłoszenia zamówienia częściowego ........................ dni</w:t>
            </w:r>
          </w:p>
        </w:tc>
      </w:tr>
    </w:tbl>
    <w:p w14:paraId="50EF9FE7" w14:textId="77777777" w:rsidR="00B51D4B" w:rsidRDefault="00B51D4B" w:rsidP="00B51D4B">
      <w:pPr>
        <w:widowControl w:val="0"/>
        <w:autoSpaceDE w:val="0"/>
        <w:jc w:val="both"/>
        <w:rPr>
          <w:color w:val="auto"/>
          <w:sz w:val="22"/>
          <w:szCs w:val="22"/>
        </w:rPr>
      </w:pPr>
    </w:p>
    <w:p w14:paraId="13D64314" w14:textId="77777777" w:rsidR="00B51D4B" w:rsidRDefault="00B51D4B" w:rsidP="00B51D4B">
      <w:pPr>
        <w:numPr>
          <w:ilvl w:val="3"/>
          <w:numId w:val="77"/>
        </w:numPr>
        <w:tabs>
          <w:tab w:val="num" w:pos="284"/>
        </w:tabs>
        <w:spacing w:after="120"/>
        <w:ind w:left="284" w:hanging="284"/>
        <w:jc w:val="both"/>
        <w:rPr>
          <w:i/>
          <w:iCs/>
          <w:color w:val="auto"/>
          <w:sz w:val="22"/>
          <w:szCs w:val="22"/>
        </w:rPr>
      </w:pPr>
      <w:r w:rsidRPr="020EEA72">
        <w:rPr>
          <w:color w:val="auto"/>
          <w:sz w:val="22"/>
          <w:szCs w:val="22"/>
        </w:rPr>
        <w:t xml:space="preserve">Oświadczam/my*, że </w:t>
      </w:r>
      <w:r w:rsidRPr="020EEA72">
        <w:rPr>
          <w:b/>
          <w:bCs/>
          <w:color w:val="auto"/>
          <w:sz w:val="22"/>
          <w:szCs w:val="22"/>
        </w:rPr>
        <w:t>jestem/nie jestem</w:t>
      </w:r>
      <w:r w:rsidRPr="020EEA72">
        <w:rPr>
          <w:color w:val="auto"/>
          <w:sz w:val="22"/>
          <w:szCs w:val="22"/>
        </w:rPr>
        <w:t>* zarejestrowanym czynnym płatnikiem podatku VAT / zwolnionym z obowiązku uiszczania podatku VAT*.</w:t>
      </w:r>
    </w:p>
    <w:p w14:paraId="1DD807CC" w14:textId="77777777" w:rsidR="00B51D4B" w:rsidRDefault="00B51D4B" w:rsidP="00B51D4B">
      <w:pPr>
        <w:numPr>
          <w:ilvl w:val="3"/>
          <w:numId w:val="77"/>
        </w:numPr>
        <w:tabs>
          <w:tab w:val="num" w:pos="284"/>
        </w:tabs>
        <w:spacing w:after="120"/>
        <w:ind w:left="284" w:hanging="284"/>
        <w:jc w:val="both"/>
        <w:rPr>
          <w:color w:val="auto"/>
          <w:sz w:val="22"/>
          <w:szCs w:val="22"/>
        </w:rPr>
      </w:pPr>
      <w:r w:rsidRPr="020EEA72">
        <w:rPr>
          <w:color w:val="auto"/>
          <w:sz w:val="22"/>
          <w:szCs w:val="22"/>
        </w:rPr>
        <w:t>Oświadczam/my, że oferowana cena zawiera wszystkie koszty związane z wykonaniem zamówienia. Podana cena będzie obowiązywać w okresie ważności umowy i nie ulegnie zmianie.</w:t>
      </w:r>
    </w:p>
    <w:p w14:paraId="03AFD310" w14:textId="77777777" w:rsidR="00B51D4B" w:rsidRDefault="00B51D4B" w:rsidP="00B51D4B">
      <w:pPr>
        <w:numPr>
          <w:ilvl w:val="3"/>
          <w:numId w:val="77"/>
        </w:numPr>
        <w:tabs>
          <w:tab w:val="num" w:pos="284"/>
        </w:tabs>
        <w:spacing w:after="120"/>
        <w:ind w:left="284" w:hanging="284"/>
        <w:jc w:val="both"/>
        <w:rPr>
          <w:color w:val="auto"/>
          <w:sz w:val="22"/>
          <w:szCs w:val="22"/>
        </w:rPr>
      </w:pPr>
      <w:r w:rsidRPr="020EEA72">
        <w:rPr>
          <w:color w:val="auto"/>
          <w:sz w:val="22"/>
          <w:szCs w:val="22"/>
        </w:rPr>
        <w:t>Oświadczam/my, że zamówienie wykonamy w terminie i na zasadach określonych w SWZ.</w:t>
      </w:r>
    </w:p>
    <w:p w14:paraId="0B40B7E6" w14:textId="77777777" w:rsidR="00B51D4B" w:rsidRDefault="00B51D4B" w:rsidP="00B51D4B">
      <w:pPr>
        <w:numPr>
          <w:ilvl w:val="3"/>
          <w:numId w:val="77"/>
        </w:numPr>
        <w:tabs>
          <w:tab w:val="num" w:pos="284"/>
        </w:tabs>
        <w:spacing w:after="120"/>
        <w:ind w:left="284" w:hanging="284"/>
        <w:jc w:val="both"/>
        <w:rPr>
          <w:color w:val="auto"/>
          <w:sz w:val="22"/>
          <w:szCs w:val="22"/>
        </w:rPr>
      </w:pPr>
      <w:r w:rsidRPr="020EEA72">
        <w:rPr>
          <w:color w:val="auto"/>
          <w:sz w:val="22"/>
          <w:szCs w:val="22"/>
        </w:rPr>
        <w:t xml:space="preserve">Oświadczamy, że akceptujemy termin płatności: </w:t>
      </w:r>
      <w:r w:rsidRPr="020EEA72">
        <w:rPr>
          <w:b/>
          <w:bCs/>
          <w:color w:val="auto"/>
          <w:sz w:val="22"/>
          <w:szCs w:val="22"/>
        </w:rPr>
        <w:t>30 dni od daty otrzymania</w:t>
      </w:r>
      <w:r w:rsidRPr="020EEA72">
        <w:rPr>
          <w:color w:val="auto"/>
          <w:sz w:val="22"/>
          <w:szCs w:val="22"/>
        </w:rPr>
        <w:t xml:space="preserve"> przez Zamawiającego prawidłowo wystawionej faktury VAT. </w:t>
      </w:r>
    </w:p>
    <w:p w14:paraId="4CDBB70A" w14:textId="77777777" w:rsidR="00B51D4B" w:rsidRDefault="00B51D4B" w:rsidP="00B51D4B">
      <w:pPr>
        <w:numPr>
          <w:ilvl w:val="3"/>
          <w:numId w:val="77"/>
        </w:numPr>
        <w:tabs>
          <w:tab w:val="num" w:pos="284"/>
        </w:tabs>
        <w:spacing w:after="120"/>
        <w:ind w:left="284" w:hanging="284"/>
        <w:jc w:val="both"/>
        <w:rPr>
          <w:color w:val="auto"/>
          <w:sz w:val="22"/>
          <w:szCs w:val="22"/>
        </w:rPr>
      </w:pPr>
      <w:r w:rsidRPr="020EEA72">
        <w:rPr>
          <w:color w:val="auto"/>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2409D539" w14:textId="77777777" w:rsidR="00B51D4B" w:rsidRDefault="00B51D4B" w:rsidP="00B51D4B">
      <w:pPr>
        <w:numPr>
          <w:ilvl w:val="3"/>
          <w:numId w:val="77"/>
        </w:numPr>
        <w:tabs>
          <w:tab w:val="num" w:pos="284"/>
        </w:tabs>
        <w:spacing w:after="120"/>
        <w:ind w:left="284" w:hanging="284"/>
        <w:jc w:val="both"/>
        <w:rPr>
          <w:color w:val="auto"/>
          <w:sz w:val="22"/>
          <w:szCs w:val="22"/>
        </w:rPr>
      </w:pPr>
      <w:r w:rsidRPr="020EEA72">
        <w:rPr>
          <w:color w:val="auto"/>
          <w:sz w:val="22"/>
          <w:szCs w:val="22"/>
        </w:rPr>
        <w:t>Oświadczam/my, że uważamy się za związanych niniejszą ofertą na okres wskazany w SWZ.</w:t>
      </w:r>
    </w:p>
    <w:p w14:paraId="2845B656" w14:textId="77777777" w:rsidR="00B51D4B" w:rsidRDefault="00B51D4B" w:rsidP="00B51D4B">
      <w:pPr>
        <w:numPr>
          <w:ilvl w:val="3"/>
          <w:numId w:val="77"/>
        </w:numPr>
        <w:tabs>
          <w:tab w:val="num" w:pos="284"/>
        </w:tabs>
        <w:spacing w:after="120"/>
        <w:ind w:left="284" w:hanging="284"/>
        <w:jc w:val="both"/>
        <w:rPr>
          <w:color w:val="auto"/>
          <w:sz w:val="22"/>
          <w:szCs w:val="22"/>
        </w:rPr>
      </w:pPr>
      <w:r w:rsidRPr="020EEA72">
        <w:rPr>
          <w:color w:val="auto"/>
          <w:sz w:val="22"/>
          <w:szCs w:val="22"/>
        </w:rPr>
        <w:t xml:space="preserve">Oświadczam/my, że akceptujemy dołączony do SWZ projekt umowy i zobowiązujemy się </w:t>
      </w:r>
      <w:r>
        <w:br/>
      </w:r>
      <w:r w:rsidRPr="020EEA72">
        <w:rPr>
          <w:color w:val="auto"/>
          <w:sz w:val="22"/>
          <w:szCs w:val="22"/>
        </w:rPr>
        <w:t xml:space="preserve">w przypadku wyboru naszej oferty do zawarcia umowy na warunkach w niej określonych, </w:t>
      </w:r>
      <w:r>
        <w:br/>
      </w:r>
      <w:r w:rsidRPr="020EEA72">
        <w:rPr>
          <w:color w:val="auto"/>
          <w:sz w:val="22"/>
          <w:szCs w:val="22"/>
        </w:rPr>
        <w:t>a także w miejscu i terminie wyznaczonym przez Zamawiającego.</w:t>
      </w:r>
    </w:p>
    <w:p w14:paraId="1570D7CA" w14:textId="77777777" w:rsidR="00B51D4B" w:rsidRDefault="00B51D4B" w:rsidP="00B51D4B">
      <w:pPr>
        <w:numPr>
          <w:ilvl w:val="3"/>
          <w:numId w:val="77"/>
        </w:numPr>
        <w:tabs>
          <w:tab w:val="num" w:pos="142"/>
        </w:tabs>
        <w:spacing w:after="60"/>
        <w:ind w:left="283" w:hanging="283"/>
        <w:jc w:val="both"/>
        <w:rPr>
          <w:rFonts w:eastAsia="SimSun"/>
          <w:b/>
          <w:bCs/>
          <w:color w:val="auto"/>
          <w:sz w:val="22"/>
          <w:szCs w:val="22"/>
        </w:rPr>
      </w:pPr>
      <w:r w:rsidRPr="020EEA72">
        <w:rPr>
          <w:color w:val="auto"/>
          <w:sz w:val="22"/>
          <w:szCs w:val="22"/>
        </w:rPr>
        <w:t>Oświadczam/my</w:t>
      </w:r>
      <w:r w:rsidRPr="020EEA72">
        <w:rPr>
          <w:rFonts w:eastAsia="SimSun"/>
          <w:color w:val="auto"/>
          <w:sz w:val="22"/>
          <w:szCs w:val="22"/>
        </w:rPr>
        <w:t xml:space="preserve">, że oferta </w:t>
      </w:r>
      <w:r w:rsidRPr="020EEA72">
        <w:rPr>
          <w:rFonts w:eastAsia="SimSun"/>
          <w:b/>
          <w:bCs/>
          <w:color w:val="auto"/>
          <w:sz w:val="22"/>
          <w:szCs w:val="22"/>
        </w:rPr>
        <w:t>nie zawiera/zawiera*</w:t>
      </w:r>
      <w:r w:rsidRPr="020EEA72">
        <w:rPr>
          <w:rFonts w:eastAsia="SimSun"/>
          <w:color w:val="auto"/>
          <w:sz w:val="22"/>
          <w:szCs w:val="22"/>
        </w:rPr>
        <w:t xml:space="preserve"> informacji(e) stanowiących(e) tajemnicę przedsiębiorstwa w rozumieniu art. 11 ust. 4 ustawy o zwalczaniu nieuczciwej konkurencji. </w:t>
      </w:r>
      <w:r w:rsidRPr="020EEA72">
        <w:rPr>
          <w:rFonts w:eastAsia="SimSun"/>
          <w:color w:val="auto"/>
          <w:sz w:val="22"/>
          <w:szCs w:val="22"/>
        </w:rPr>
        <w:lastRenderedPageBreak/>
        <w:t>Informacje takie zawarte są w następujących dokumentach/ stronach oferty</w:t>
      </w:r>
      <w:r w:rsidRPr="020EEA72">
        <w:rPr>
          <w:rFonts w:eastAsia="SimSun"/>
          <w:sz w:val="22"/>
          <w:szCs w:val="22"/>
        </w:rPr>
        <w:t>*</w:t>
      </w:r>
      <w:r w:rsidRPr="020EEA72">
        <w:rPr>
          <w:rFonts w:eastAsia="SimSun"/>
          <w:color w:val="auto"/>
          <w:sz w:val="22"/>
          <w:szCs w:val="22"/>
        </w:rPr>
        <w:t>………………………………………………………………………………………….</w:t>
      </w:r>
    </w:p>
    <w:p w14:paraId="25130BFE" w14:textId="77777777" w:rsidR="00B51D4B" w:rsidRDefault="00B51D4B" w:rsidP="00B51D4B">
      <w:pPr>
        <w:numPr>
          <w:ilvl w:val="3"/>
          <w:numId w:val="77"/>
        </w:numPr>
        <w:tabs>
          <w:tab w:val="num" w:pos="142"/>
        </w:tabs>
        <w:spacing w:after="60"/>
        <w:ind w:left="283" w:hanging="283"/>
        <w:jc w:val="both"/>
        <w:rPr>
          <w:rFonts w:eastAsia="SimSun"/>
          <w:b/>
          <w:bCs/>
          <w:color w:val="auto"/>
          <w:sz w:val="22"/>
          <w:szCs w:val="22"/>
        </w:rPr>
      </w:pPr>
      <w:r w:rsidRPr="020EEA72">
        <w:rPr>
          <w:rFonts w:eastAsia="SimSun"/>
          <w:b/>
          <w:bCs/>
          <w:color w:val="auto"/>
          <w:sz w:val="22"/>
          <w:szCs w:val="22"/>
        </w:rPr>
        <w:t xml:space="preserve"> Oświadczam/my, że Wykonawca jest: </w:t>
      </w:r>
      <w:r w:rsidRPr="020EEA72">
        <w:rPr>
          <w:color w:val="auto"/>
          <w:sz w:val="22"/>
          <w:szCs w:val="22"/>
        </w:rPr>
        <w:t xml:space="preserve"> </w:t>
      </w:r>
    </w:p>
    <w:p w14:paraId="66BFDE2C" w14:textId="77777777" w:rsidR="00B51D4B" w:rsidRDefault="00B51D4B" w:rsidP="00B51D4B">
      <w:pPr>
        <w:spacing w:before="120"/>
        <w:ind w:left="720"/>
        <w:jc w:val="both"/>
        <w:rPr>
          <w:rFonts w:eastAsia="SimSun"/>
          <w:sz w:val="22"/>
          <w:szCs w:val="22"/>
        </w:rPr>
      </w:pPr>
      <w:r w:rsidRPr="020EEA72">
        <w:rPr>
          <w:rFonts w:eastAsia="SimSun"/>
          <w:sz w:val="22"/>
          <w:szCs w:val="22"/>
        </w:rPr>
        <w:t>□ * Mikroprzedsiębiorstwem</w:t>
      </w:r>
    </w:p>
    <w:p w14:paraId="69BB2216" w14:textId="77777777" w:rsidR="00B51D4B" w:rsidRDefault="00B51D4B" w:rsidP="00B51D4B">
      <w:pPr>
        <w:spacing w:before="120"/>
        <w:ind w:left="720"/>
        <w:jc w:val="both"/>
        <w:rPr>
          <w:rFonts w:eastAsia="SimSun"/>
          <w:sz w:val="22"/>
          <w:szCs w:val="22"/>
        </w:rPr>
      </w:pPr>
      <w:r w:rsidRPr="020EEA72">
        <w:rPr>
          <w:rFonts w:eastAsia="SimSun"/>
          <w:sz w:val="22"/>
          <w:szCs w:val="22"/>
        </w:rPr>
        <w:t>□ * Małym przedsiębiorstwem</w:t>
      </w:r>
    </w:p>
    <w:p w14:paraId="4B17999B" w14:textId="77777777" w:rsidR="00B51D4B" w:rsidRDefault="00B51D4B" w:rsidP="00B51D4B">
      <w:pPr>
        <w:spacing w:before="120"/>
        <w:ind w:left="720"/>
        <w:jc w:val="both"/>
        <w:rPr>
          <w:rFonts w:eastAsia="SimSun"/>
          <w:sz w:val="22"/>
          <w:szCs w:val="22"/>
        </w:rPr>
      </w:pPr>
      <w:r w:rsidRPr="020EEA72">
        <w:rPr>
          <w:rFonts w:eastAsia="SimSun"/>
          <w:sz w:val="22"/>
          <w:szCs w:val="22"/>
        </w:rPr>
        <w:t>□ * Średnim przedsiębiorstwem</w:t>
      </w:r>
    </w:p>
    <w:p w14:paraId="636CB390" w14:textId="77777777" w:rsidR="00B51D4B" w:rsidRDefault="00B51D4B" w:rsidP="00B51D4B">
      <w:pPr>
        <w:spacing w:before="120"/>
        <w:ind w:left="720"/>
        <w:jc w:val="both"/>
        <w:rPr>
          <w:rFonts w:eastAsia="SimSun"/>
          <w:sz w:val="22"/>
          <w:szCs w:val="22"/>
        </w:rPr>
      </w:pPr>
      <w:r w:rsidRPr="020EEA72">
        <w:rPr>
          <w:rFonts w:eastAsia="SimSun"/>
          <w:sz w:val="22"/>
          <w:szCs w:val="22"/>
        </w:rPr>
        <w:t>□ * Jednoosobowa działalność gospodarcza</w:t>
      </w:r>
    </w:p>
    <w:p w14:paraId="5C317680" w14:textId="77777777" w:rsidR="00B51D4B" w:rsidRDefault="00B51D4B" w:rsidP="00B51D4B">
      <w:pPr>
        <w:spacing w:before="120"/>
        <w:ind w:left="720"/>
        <w:jc w:val="both"/>
        <w:rPr>
          <w:rFonts w:eastAsia="SimSun"/>
          <w:sz w:val="22"/>
          <w:szCs w:val="22"/>
        </w:rPr>
      </w:pPr>
      <w:r w:rsidRPr="020EEA72">
        <w:rPr>
          <w:rFonts w:eastAsia="SimSun"/>
          <w:sz w:val="22"/>
          <w:szCs w:val="22"/>
        </w:rPr>
        <w:t>□ * Osoba fizyczna nieprowadząca działalności gospodarczej</w:t>
      </w:r>
    </w:p>
    <w:p w14:paraId="709BE882" w14:textId="77777777" w:rsidR="00B51D4B" w:rsidRDefault="00B51D4B" w:rsidP="00B51D4B">
      <w:pPr>
        <w:spacing w:before="120"/>
        <w:ind w:left="720"/>
        <w:jc w:val="both"/>
        <w:rPr>
          <w:rFonts w:eastAsia="SimSun"/>
          <w:sz w:val="22"/>
          <w:szCs w:val="22"/>
        </w:rPr>
      </w:pPr>
      <w:r w:rsidRPr="020EEA72">
        <w:rPr>
          <w:rFonts w:eastAsia="SimSun"/>
          <w:sz w:val="22"/>
          <w:szCs w:val="22"/>
        </w:rPr>
        <w:t>□ * Inny rodzaj</w:t>
      </w:r>
    </w:p>
    <w:p w14:paraId="2833C587" w14:textId="77777777" w:rsidR="00B51D4B" w:rsidRDefault="00B51D4B" w:rsidP="00B51D4B">
      <w:pPr>
        <w:spacing w:before="120"/>
        <w:ind w:left="720"/>
        <w:jc w:val="both"/>
        <w:rPr>
          <w:rFonts w:eastAsia="SimSun"/>
          <w:sz w:val="22"/>
          <w:szCs w:val="22"/>
        </w:rPr>
      </w:pPr>
      <w:r w:rsidRPr="020EEA72">
        <w:rPr>
          <w:rFonts w:eastAsia="SimSun"/>
          <w:sz w:val="22"/>
          <w:szCs w:val="22"/>
        </w:rPr>
        <w:t>Wykonawca nie jest:</w:t>
      </w:r>
    </w:p>
    <w:p w14:paraId="652DA116" w14:textId="77777777" w:rsidR="00B51D4B" w:rsidRDefault="00B51D4B" w:rsidP="00B51D4B">
      <w:pPr>
        <w:spacing w:before="120"/>
        <w:ind w:left="720"/>
        <w:jc w:val="both"/>
        <w:rPr>
          <w:rFonts w:eastAsia="SimSun"/>
          <w:sz w:val="22"/>
          <w:szCs w:val="22"/>
        </w:rPr>
      </w:pPr>
      <w:r w:rsidRPr="020EEA72">
        <w:rPr>
          <w:rFonts w:eastAsia="SimSun"/>
          <w:sz w:val="22"/>
          <w:szCs w:val="22"/>
        </w:rPr>
        <w:t xml:space="preserve"> □ * Żadnym z ww. przedsiębiorców</w:t>
      </w:r>
    </w:p>
    <w:p w14:paraId="2289A90D" w14:textId="77777777" w:rsidR="00B51D4B" w:rsidRDefault="00B51D4B" w:rsidP="00B51D4B">
      <w:pPr>
        <w:ind w:left="720"/>
        <w:jc w:val="both"/>
        <w:rPr>
          <w:rFonts w:eastAsia="SimSun"/>
          <w:i/>
          <w:sz w:val="22"/>
          <w:szCs w:val="22"/>
        </w:rPr>
      </w:pPr>
    </w:p>
    <w:p w14:paraId="16272C52" w14:textId="77777777" w:rsidR="00B51D4B" w:rsidRDefault="00B51D4B" w:rsidP="00B51D4B">
      <w:pPr>
        <w:ind w:left="720"/>
        <w:jc w:val="both"/>
        <w:rPr>
          <w:rFonts w:eastAsia="SimSun"/>
          <w:i/>
          <w:iCs/>
          <w:sz w:val="22"/>
          <w:szCs w:val="22"/>
        </w:rPr>
      </w:pPr>
      <w:r w:rsidRPr="020EEA72">
        <w:rPr>
          <w:rFonts w:eastAsia="SimSun"/>
          <w:i/>
          <w:iCs/>
          <w:sz w:val="22"/>
          <w:szCs w:val="22"/>
        </w:rPr>
        <w:t>Uwaga:</w:t>
      </w:r>
    </w:p>
    <w:p w14:paraId="77DBFC09" w14:textId="77777777" w:rsidR="00B51D4B" w:rsidRDefault="00B51D4B" w:rsidP="00B51D4B">
      <w:pPr>
        <w:ind w:left="720"/>
        <w:jc w:val="both"/>
        <w:rPr>
          <w:rFonts w:eastAsia="SimSun"/>
          <w:i/>
          <w:iCs/>
          <w:sz w:val="22"/>
          <w:szCs w:val="22"/>
        </w:rPr>
      </w:pPr>
      <w:r w:rsidRPr="020EEA72">
        <w:rPr>
          <w:rFonts w:eastAsia="SimSun"/>
          <w:i/>
          <w:iCs/>
          <w:sz w:val="22"/>
          <w:szCs w:val="22"/>
        </w:rPr>
        <w:t>*zaznaczyć odpowiedni prostokąt</w:t>
      </w:r>
    </w:p>
    <w:p w14:paraId="4D60D297" w14:textId="77777777" w:rsidR="00B51D4B" w:rsidRDefault="00B51D4B" w:rsidP="00B51D4B">
      <w:pPr>
        <w:ind w:left="720"/>
        <w:jc w:val="both"/>
        <w:rPr>
          <w:rFonts w:eastAsia="SimSun"/>
          <w:i/>
          <w:sz w:val="22"/>
          <w:szCs w:val="22"/>
        </w:rPr>
      </w:pPr>
    </w:p>
    <w:p w14:paraId="167BC54C" w14:textId="77777777" w:rsidR="00B51D4B" w:rsidRDefault="00B51D4B" w:rsidP="00B51D4B">
      <w:pPr>
        <w:ind w:left="720"/>
        <w:jc w:val="both"/>
        <w:rPr>
          <w:rFonts w:eastAsia="SimSun"/>
          <w:color w:val="auto"/>
          <w:sz w:val="22"/>
          <w:szCs w:val="22"/>
        </w:rPr>
      </w:pPr>
      <w:r w:rsidRPr="020EEA72">
        <w:rPr>
          <w:rFonts w:eastAsia="SimSun"/>
          <w:color w:val="auto"/>
          <w:sz w:val="22"/>
          <w:szCs w:val="22"/>
        </w:rPr>
        <w:t>Przez Mikroprzedsiębiorstwo rozumie się: przedsiębiorstwo, które zatrudnia mniej niż 10 osób i którego roczny obrót lub roczna suma bilansowa nie przekracza 2 mln EUR</w:t>
      </w:r>
    </w:p>
    <w:p w14:paraId="254CB14E" w14:textId="77777777" w:rsidR="00B51D4B" w:rsidRDefault="00B51D4B" w:rsidP="00B51D4B">
      <w:pPr>
        <w:ind w:left="720"/>
        <w:jc w:val="both"/>
        <w:rPr>
          <w:rFonts w:eastAsia="SimSun"/>
          <w:color w:val="auto"/>
          <w:sz w:val="22"/>
          <w:szCs w:val="22"/>
        </w:rPr>
      </w:pPr>
      <w:r w:rsidRPr="020EEA72">
        <w:rPr>
          <w:rFonts w:eastAsia="SimSun"/>
          <w:color w:val="auto"/>
          <w:sz w:val="22"/>
          <w:szCs w:val="22"/>
        </w:rPr>
        <w:t>Przez Małe przedsiębiorstwo rozumie się: przedsiębiorstwo, które zatrudnia mniej niż 50 osób i którego roczny obrót lub roczna suma bilansowa nie przekracza 10 mln EUR</w:t>
      </w:r>
    </w:p>
    <w:p w14:paraId="0A3AB5C3" w14:textId="77777777" w:rsidR="00B51D4B" w:rsidRDefault="00B51D4B" w:rsidP="00B51D4B">
      <w:pPr>
        <w:ind w:left="720"/>
        <w:jc w:val="both"/>
        <w:rPr>
          <w:rFonts w:eastAsia="SimSun"/>
          <w:color w:val="auto"/>
          <w:sz w:val="22"/>
          <w:szCs w:val="22"/>
        </w:rPr>
      </w:pPr>
      <w:r w:rsidRPr="020EEA72">
        <w:rPr>
          <w:rFonts w:eastAsia="SimSun"/>
          <w:color w:val="auto"/>
          <w:sz w:val="22"/>
          <w:szCs w:val="22"/>
        </w:rPr>
        <w:t>Przez Średnie przedsiębiorstwo rozumie się: przedsiębiorstwo, które nie jest mikroprzedsiębiorstwem ani małym przedsiębiorstwem i które zatrudnia mniej niż 250 osób i którego roczna suma bilansowa nie przekracza 43 mln EUR</w:t>
      </w:r>
    </w:p>
    <w:p w14:paraId="095BA4B4" w14:textId="77777777" w:rsidR="00B51D4B" w:rsidRDefault="00B51D4B" w:rsidP="00B51D4B">
      <w:pPr>
        <w:spacing w:before="120"/>
        <w:ind w:left="709" w:hanging="425"/>
        <w:jc w:val="both"/>
        <w:rPr>
          <w:rFonts w:eastAsia="SimSun"/>
          <w:color w:val="auto"/>
          <w:sz w:val="22"/>
          <w:szCs w:val="22"/>
        </w:rPr>
      </w:pPr>
      <w:r w:rsidRPr="020EEA72">
        <w:rPr>
          <w:rFonts w:eastAsia="SimSun"/>
          <w:color w:val="auto"/>
          <w:sz w:val="22"/>
          <w:szCs w:val="22"/>
        </w:rPr>
        <w:t xml:space="preserve">11. Zgodnie z art. 118 ust. 1 ustawy Pzp </w:t>
      </w:r>
      <w:r w:rsidRPr="020EEA72">
        <w:rPr>
          <w:rFonts w:eastAsia="SimSun"/>
          <w:b/>
          <w:bCs/>
          <w:color w:val="auto"/>
          <w:sz w:val="22"/>
          <w:szCs w:val="22"/>
        </w:rPr>
        <w:t>polegam/nie polegam*</w:t>
      </w:r>
      <w:r w:rsidRPr="020EEA72">
        <w:rPr>
          <w:rFonts w:eastAsia="SimSun"/>
          <w:color w:val="auto"/>
          <w:sz w:val="22"/>
          <w:szCs w:val="22"/>
        </w:rPr>
        <w:t>, sytuacji finansowej lub ekonomicznej/ zdolności technicznej lub zawodowej* podmiotu udostępniającego:</w:t>
      </w:r>
    </w:p>
    <w:p w14:paraId="1BCA3CF9" w14:textId="77777777" w:rsidR="00B51D4B" w:rsidRDefault="00B51D4B" w:rsidP="00B51D4B">
      <w:pPr>
        <w:ind w:left="709"/>
        <w:jc w:val="both"/>
        <w:rPr>
          <w:rFonts w:eastAsia="SimSun"/>
          <w:color w:val="auto"/>
          <w:sz w:val="22"/>
          <w:szCs w:val="22"/>
        </w:rPr>
      </w:pPr>
      <w:r w:rsidRPr="020EEA72">
        <w:rPr>
          <w:rFonts w:eastAsia="SimSun"/>
          <w:color w:val="auto"/>
          <w:sz w:val="22"/>
          <w:szCs w:val="22"/>
        </w:rPr>
        <w:t>…………………………………………………………….…………………………</w:t>
      </w:r>
    </w:p>
    <w:p w14:paraId="3891DD0C" w14:textId="77777777" w:rsidR="00B51D4B" w:rsidRDefault="00B51D4B" w:rsidP="00B51D4B">
      <w:pPr>
        <w:ind w:left="284"/>
        <w:jc w:val="center"/>
        <w:rPr>
          <w:rFonts w:eastAsia="SimSun"/>
          <w:color w:val="auto"/>
          <w:sz w:val="22"/>
          <w:szCs w:val="22"/>
        </w:rPr>
      </w:pPr>
      <w:r w:rsidRPr="020EEA72">
        <w:rPr>
          <w:rFonts w:eastAsia="SimSun"/>
          <w:color w:val="auto"/>
          <w:sz w:val="22"/>
          <w:szCs w:val="22"/>
        </w:rPr>
        <w:t>(nazwa podmiotu)</w:t>
      </w:r>
    </w:p>
    <w:p w14:paraId="4ED9DEDD" w14:textId="77777777" w:rsidR="00B51D4B" w:rsidRDefault="00B51D4B" w:rsidP="00B51D4B">
      <w:pPr>
        <w:ind w:left="709"/>
        <w:jc w:val="both"/>
        <w:rPr>
          <w:rFonts w:eastAsia="SimSun"/>
          <w:b/>
          <w:bCs/>
          <w:color w:val="auto"/>
          <w:sz w:val="22"/>
          <w:szCs w:val="22"/>
        </w:rPr>
      </w:pPr>
      <w:r w:rsidRPr="020EEA72">
        <w:rPr>
          <w:rFonts w:eastAsia="SimSun"/>
          <w:b/>
          <w:bCs/>
          <w:color w:val="auto"/>
          <w:sz w:val="22"/>
          <w:szCs w:val="22"/>
        </w:rPr>
        <w:t>co potwierdza załączone do oferty zobowiązanie podmiotu udostepniającego.</w:t>
      </w:r>
    </w:p>
    <w:p w14:paraId="1747A565" w14:textId="77777777" w:rsidR="00B51D4B" w:rsidRDefault="00B51D4B" w:rsidP="00B51D4B">
      <w:pPr>
        <w:spacing w:before="120"/>
        <w:ind w:left="709" w:hanging="425"/>
        <w:jc w:val="both"/>
        <w:rPr>
          <w:rFonts w:eastAsia="SimSun"/>
          <w:color w:val="auto"/>
          <w:sz w:val="22"/>
          <w:szCs w:val="22"/>
        </w:rPr>
      </w:pPr>
      <w:r w:rsidRPr="020EEA72">
        <w:rPr>
          <w:rFonts w:eastAsia="SimSun"/>
          <w:color w:val="auto"/>
          <w:sz w:val="22"/>
          <w:szCs w:val="22"/>
        </w:rPr>
        <w:t xml:space="preserve">12. Podmiot udostępniający, wskazany powyżej, </w:t>
      </w:r>
      <w:r w:rsidRPr="020EEA72">
        <w:rPr>
          <w:rFonts w:eastAsia="SimSun"/>
          <w:b/>
          <w:bCs/>
          <w:color w:val="auto"/>
          <w:sz w:val="22"/>
          <w:szCs w:val="22"/>
        </w:rPr>
        <w:t>będzie brał udział/ nie będzie brał udziału*</w:t>
      </w:r>
      <w:r w:rsidRPr="020EEA72">
        <w:rPr>
          <w:rFonts w:eastAsia="SimSun"/>
          <w:color w:val="auto"/>
          <w:sz w:val="22"/>
          <w:szCs w:val="22"/>
        </w:rPr>
        <w:t>w wykonaniu części zamówienia.</w:t>
      </w:r>
    </w:p>
    <w:p w14:paraId="32A0D6C1" w14:textId="77777777" w:rsidR="00B51D4B" w:rsidRDefault="00B51D4B" w:rsidP="00B51D4B">
      <w:pPr>
        <w:spacing w:after="120"/>
        <w:ind w:left="709"/>
        <w:jc w:val="both"/>
        <w:rPr>
          <w:rFonts w:eastAsia="SimSun"/>
          <w:color w:val="auto"/>
          <w:sz w:val="22"/>
          <w:szCs w:val="22"/>
        </w:rPr>
      </w:pPr>
      <w:r w:rsidRPr="020EEA72">
        <w:rPr>
          <w:rFonts w:eastAsia="SimSun"/>
          <w:color w:val="auto"/>
          <w:sz w:val="22"/>
          <w:szCs w:val="22"/>
        </w:rPr>
        <w:t xml:space="preserve">......................................................................................................................................., </w:t>
      </w:r>
      <w:r>
        <w:br/>
      </w:r>
      <w:r w:rsidRPr="020EEA72">
        <w:rPr>
          <w:rFonts w:eastAsia="SimSun"/>
          <w:color w:val="auto"/>
          <w:sz w:val="22"/>
          <w:szCs w:val="22"/>
        </w:rPr>
        <w:t>w zakresie wskazanym w zobowiązaniu.</w:t>
      </w:r>
    </w:p>
    <w:p w14:paraId="5F5B7364" w14:textId="77777777" w:rsidR="00B51D4B" w:rsidRDefault="00B51D4B" w:rsidP="00B51D4B">
      <w:pPr>
        <w:numPr>
          <w:ilvl w:val="3"/>
          <w:numId w:val="79"/>
        </w:numPr>
        <w:ind w:left="709" w:hanging="425"/>
        <w:jc w:val="both"/>
        <w:rPr>
          <w:rFonts w:eastAsia="SimSun"/>
          <w:b/>
          <w:bCs/>
          <w:color w:val="auto"/>
          <w:sz w:val="22"/>
          <w:szCs w:val="22"/>
        </w:rPr>
      </w:pPr>
      <w:r w:rsidRPr="020EEA72">
        <w:rPr>
          <w:rFonts w:eastAsia="SimSun"/>
          <w:color w:val="auto"/>
          <w:sz w:val="22"/>
          <w:szCs w:val="22"/>
        </w:rPr>
        <w:t xml:space="preserve">Oświadczam/my*, że przedmiot zamówienia zrealizujemy </w:t>
      </w:r>
      <w:r w:rsidRPr="020EEA72">
        <w:rPr>
          <w:rFonts w:eastAsia="SimSun"/>
          <w:b/>
          <w:bCs/>
          <w:color w:val="auto"/>
          <w:sz w:val="22"/>
          <w:szCs w:val="22"/>
        </w:rPr>
        <w:t>samodzielnie/ z udziałem podwykonawców*:</w:t>
      </w:r>
    </w:p>
    <w:p w14:paraId="5266B5E5" w14:textId="77777777" w:rsidR="00B51D4B" w:rsidRDefault="00B51D4B" w:rsidP="00B51D4B">
      <w:pPr>
        <w:ind w:left="284" w:firstLine="425"/>
        <w:jc w:val="both"/>
        <w:rPr>
          <w:rFonts w:eastAsia="SimSun"/>
          <w:color w:val="auto"/>
          <w:sz w:val="22"/>
          <w:szCs w:val="22"/>
        </w:rPr>
      </w:pPr>
      <w:r w:rsidRPr="020EEA72">
        <w:rPr>
          <w:rFonts w:eastAsia="SimSun"/>
          <w:color w:val="auto"/>
          <w:sz w:val="22"/>
          <w:szCs w:val="22"/>
        </w:rPr>
        <w:t>...................................................................................................................................</w:t>
      </w:r>
    </w:p>
    <w:p w14:paraId="495CE19D" w14:textId="77777777" w:rsidR="00B51D4B" w:rsidRDefault="00B51D4B" w:rsidP="00B51D4B">
      <w:pPr>
        <w:ind w:left="284"/>
        <w:jc w:val="center"/>
        <w:rPr>
          <w:rFonts w:eastAsia="SimSun"/>
          <w:i/>
          <w:iCs/>
          <w:color w:val="auto"/>
          <w:sz w:val="22"/>
          <w:szCs w:val="22"/>
        </w:rPr>
      </w:pPr>
      <w:r w:rsidRPr="020EEA72">
        <w:rPr>
          <w:rFonts w:eastAsia="SimSun"/>
          <w:i/>
          <w:iCs/>
          <w:color w:val="auto"/>
          <w:sz w:val="22"/>
          <w:szCs w:val="22"/>
        </w:rPr>
        <w:t>(nazwa podmiotu)</w:t>
      </w:r>
    </w:p>
    <w:p w14:paraId="0B48328F" w14:textId="77777777" w:rsidR="00B51D4B" w:rsidRDefault="00B51D4B" w:rsidP="00B51D4B">
      <w:pPr>
        <w:ind w:left="284" w:firstLine="425"/>
        <w:jc w:val="both"/>
        <w:rPr>
          <w:rFonts w:eastAsia="SimSun"/>
          <w:color w:val="auto"/>
          <w:sz w:val="22"/>
          <w:szCs w:val="22"/>
        </w:rPr>
      </w:pPr>
      <w:r w:rsidRPr="020EEA72">
        <w:rPr>
          <w:rFonts w:eastAsia="SimSun"/>
          <w:color w:val="auto"/>
          <w:sz w:val="22"/>
          <w:szCs w:val="22"/>
        </w:rPr>
        <w:t>Podwykonawcy/om zostaną powierzone następujące części zamówienia: ……….....</w:t>
      </w:r>
    </w:p>
    <w:p w14:paraId="6BC8485A" w14:textId="77777777" w:rsidR="00B51D4B" w:rsidRDefault="00B51D4B" w:rsidP="00B51D4B">
      <w:pPr>
        <w:ind w:left="284" w:firstLine="425"/>
        <w:jc w:val="both"/>
        <w:rPr>
          <w:rFonts w:eastAsia="SimSun"/>
          <w:color w:val="auto"/>
          <w:sz w:val="22"/>
          <w:szCs w:val="22"/>
        </w:rPr>
      </w:pPr>
      <w:r w:rsidRPr="020EEA72">
        <w:rPr>
          <w:rFonts w:eastAsia="SimSun"/>
          <w:color w:val="auto"/>
          <w:sz w:val="22"/>
          <w:szCs w:val="22"/>
        </w:rPr>
        <w:t>…………………………………………………………………………………………</w:t>
      </w:r>
    </w:p>
    <w:p w14:paraId="7D8C8B92" w14:textId="77777777" w:rsidR="00B51D4B" w:rsidRDefault="00B51D4B" w:rsidP="00B51D4B">
      <w:pPr>
        <w:ind w:left="284" w:firstLine="425"/>
        <w:jc w:val="both"/>
        <w:rPr>
          <w:rFonts w:eastAsia="SimSun"/>
          <w:color w:val="auto"/>
          <w:sz w:val="22"/>
          <w:szCs w:val="22"/>
        </w:rPr>
      </w:pPr>
      <w:r w:rsidRPr="020EEA72">
        <w:rPr>
          <w:rFonts w:eastAsia="SimSun"/>
          <w:color w:val="auto"/>
          <w:sz w:val="22"/>
          <w:szCs w:val="22"/>
        </w:rPr>
        <w:t>………………………………………………………………………………………...</w:t>
      </w:r>
    </w:p>
    <w:p w14:paraId="13D34904" w14:textId="77777777" w:rsidR="00B51D4B" w:rsidRDefault="00B51D4B" w:rsidP="00B51D4B">
      <w:pPr>
        <w:numPr>
          <w:ilvl w:val="3"/>
          <w:numId w:val="79"/>
        </w:numPr>
        <w:spacing w:after="120"/>
        <w:ind w:left="709" w:hanging="425"/>
        <w:jc w:val="both"/>
        <w:rPr>
          <w:rFonts w:eastAsia="SimSun"/>
          <w:color w:val="auto"/>
          <w:sz w:val="22"/>
          <w:szCs w:val="22"/>
        </w:rPr>
      </w:pPr>
      <w:r w:rsidRPr="020EEA72">
        <w:rPr>
          <w:rFonts w:eastAsia="SimSun"/>
          <w:color w:val="auto"/>
          <w:sz w:val="22"/>
          <w:szCs w:val="22"/>
        </w:rPr>
        <w:t xml:space="preserve">Oświadczam/my, że pod groźbą odpowiedzialności karnej i wykluczenia </w:t>
      </w:r>
      <w:r>
        <w:br/>
      </w:r>
      <w:r w:rsidRPr="020EEA72">
        <w:rPr>
          <w:rFonts w:eastAsia="SimSun"/>
          <w:color w:val="auto"/>
          <w:sz w:val="22"/>
          <w:szCs w:val="22"/>
        </w:rPr>
        <w:t>z postępowania o zamówienie publiczne za złożenie nieprawdziwych informacji, mających wpływ na wynik prowadzonego postępowania załączone do oferty dokumenty są prawdziwe i opisują stan prawny i faktyczny, aktualny na dzień złożenia ofert.</w:t>
      </w:r>
    </w:p>
    <w:p w14:paraId="2BA4E45D" w14:textId="77777777" w:rsidR="00B51D4B" w:rsidRDefault="00B51D4B" w:rsidP="00B51D4B">
      <w:pPr>
        <w:numPr>
          <w:ilvl w:val="3"/>
          <w:numId w:val="79"/>
        </w:numPr>
        <w:tabs>
          <w:tab w:val="clear" w:pos="360"/>
          <w:tab w:val="num" w:pos="709"/>
        </w:tabs>
        <w:spacing w:before="120"/>
        <w:ind w:left="709" w:hanging="425"/>
        <w:jc w:val="both"/>
        <w:rPr>
          <w:rFonts w:eastAsia="SimSun"/>
          <w:sz w:val="22"/>
          <w:szCs w:val="22"/>
        </w:rPr>
      </w:pPr>
      <w:r w:rsidRPr="020EEA72">
        <w:rPr>
          <w:rFonts w:eastAsia="SimSun"/>
          <w:sz w:val="22"/>
          <w:szCs w:val="22"/>
        </w:rPr>
        <w:t xml:space="preserve">Oświadczam, że wypełniłem obowiązki informacyjne przewidziane w art. 13 lub 14 </w:t>
      </w:r>
      <w:r w:rsidRPr="020EEA72">
        <w:rPr>
          <w:rFonts w:eastAsia="SimSun"/>
          <w:i/>
          <w:iCs/>
          <w:sz w:val="22"/>
          <w:szCs w:val="22"/>
        </w:rPr>
        <w:t>RODO</w:t>
      </w:r>
      <w:r w:rsidRPr="020EEA72">
        <w:rPr>
          <w:rFonts w:eastAsia="SimSun"/>
          <w:i/>
          <w:iCs/>
          <w:sz w:val="22"/>
          <w:szCs w:val="22"/>
          <w:vertAlign w:val="superscript"/>
        </w:rPr>
        <w:t>1</w:t>
      </w:r>
      <w:r w:rsidRPr="020EEA72">
        <w:rPr>
          <w:rFonts w:eastAsia="SimSun"/>
          <w:i/>
          <w:iCs/>
          <w:sz w:val="22"/>
          <w:szCs w:val="22"/>
        </w:rPr>
        <w:t xml:space="preserve"> </w:t>
      </w:r>
      <w:r w:rsidRPr="020EEA72">
        <w:rPr>
          <w:rFonts w:eastAsia="SimSun"/>
          <w:sz w:val="22"/>
          <w:szCs w:val="22"/>
        </w:rPr>
        <w:t>wobec osób fizycznych,</w:t>
      </w:r>
      <w:r w:rsidRPr="020EEA72">
        <w:rPr>
          <w:rFonts w:eastAsia="SimSun"/>
          <w:i/>
          <w:iCs/>
          <w:sz w:val="22"/>
          <w:szCs w:val="22"/>
        </w:rPr>
        <w:t xml:space="preserve"> </w:t>
      </w:r>
      <w:r w:rsidRPr="020EEA72">
        <w:rPr>
          <w:rFonts w:eastAsia="SimSun"/>
          <w:sz w:val="22"/>
          <w:szCs w:val="22"/>
        </w:rPr>
        <w:t>od których dane osobowe bezpośrednio lub pośrednio pozyskałem w celu ubiegania się o udzielenie zamówienia publicznego w niniejszym postępowaniu.</w:t>
      </w:r>
      <w:r w:rsidRPr="020EEA72">
        <w:rPr>
          <w:rFonts w:eastAsia="SimSun"/>
          <w:sz w:val="22"/>
          <w:szCs w:val="22"/>
          <w:vertAlign w:val="superscript"/>
        </w:rPr>
        <w:t>2</w:t>
      </w:r>
    </w:p>
    <w:p w14:paraId="6FD98951" w14:textId="77777777" w:rsidR="00B51D4B" w:rsidRDefault="00B51D4B" w:rsidP="00B51D4B">
      <w:pPr>
        <w:numPr>
          <w:ilvl w:val="3"/>
          <w:numId w:val="79"/>
        </w:numPr>
        <w:tabs>
          <w:tab w:val="clear" w:pos="360"/>
          <w:tab w:val="num" w:pos="709"/>
        </w:tabs>
        <w:spacing w:after="120"/>
        <w:ind w:left="709" w:hanging="425"/>
        <w:jc w:val="both"/>
        <w:rPr>
          <w:rFonts w:eastAsia="SimSun"/>
          <w:color w:val="auto"/>
          <w:sz w:val="22"/>
          <w:szCs w:val="22"/>
        </w:rPr>
      </w:pPr>
      <w:r w:rsidRPr="020EEA72">
        <w:rPr>
          <w:rFonts w:eastAsia="SimSun"/>
          <w:color w:val="auto"/>
          <w:sz w:val="22"/>
          <w:szCs w:val="22"/>
        </w:rPr>
        <w:t>Wszelką korespondencję w sprawie niniejszego postępowania należy kierować na poniższy adres: …….……………………………………………………….………</w:t>
      </w:r>
    </w:p>
    <w:p w14:paraId="0775D7D9" w14:textId="77777777" w:rsidR="00B51D4B" w:rsidRDefault="00B51D4B" w:rsidP="00B51D4B">
      <w:pPr>
        <w:numPr>
          <w:ilvl w:val="3"/>
          <w:numId w:val="79"/>
        </w:numPr>
        <w:tabs>
          <w:tab w:val="clear" w:pos="360"/>
          <w:tab w:val="num" w:pos="709"/>
        </w:tabs>
        <w:spacing w:after="120"/>
        <w:ind w:left="709" w:hanging="425"/>
        <w:jc w:val="both"/>
        <w:rPr>
          <w:color w:val="auto"/>
          <w:sz w:val="22"/>
          <w:szCs w:val="22"/>
        </w:rPr>
      </w:pPr>
      <w:r w:rsidRPr="020EEA72">
        <w:rPr>
          <w:rFonts w:eastAsia="SimSun"/>
          <w:color w:val="auto"/>
          <w:sz w:val="22"/>
          <w:szCs w:val="22"/>
        </w:rPr>
        <w:lastRenderedPageBreak/>
        <w:t xml:space="preserve">Osobą/osobami </w:t>
      </w:r>
      <w:r w:rsidRPr="020EEA72">
        <w:rPr>
          <w:color w:val="auto"/>
          <w:sz w:val="22"/>
          <w:szCs w:val="22"/>
        </w:rPr>
        <w:t>uprawnionymi do kontaktów z Zamawiającym odpowiedzialnymi za:</w:t>
      </w:r>
      <w:r>
        <w:br/>
      </w:r>
      <w:r w:rsidRPr="020EEA72">
        <w:rPr>
          <w:b/>
          <w:bCs/>
          <w:color w:val="auto"/>
          <w:sz w:val="22"/>
          <w:szCs w:val="22"/>
        </w:rPr>
        <w:t>złożenie oferty</w:t>
      </w:r>
      <w:r w:rsidRPr="020EEA72">
        <w:rPr>
          <w:color w:val="auto"/>
          <w:sz w:val="22"/>
          <w:szCs w:val="22"/>
        </w:rPr>
        <w:t xml:space="preserve"> jest/ są: ………….............................................................................</w:t>
      </w:r>
    </w:p>
    <w:p w14:paraId="4EE65734" w14:textId="77777777" w:rsidR="00B51D4B" w:rsidRDefault="00B51D4B" w:rsidP="00B51D4B">
      <w:pPr>
        <w:autoSpaceDE w:val="0"/>
        <w:spacing w:after="120"/>
        <w:ind w:left="993" w:hanging="284"/>
        <w:jc w:val="both"/>
        <w:rPr>
          <w:color w:val="auto"/>
          <w:sz w:val="22"/>
          <w:szCs w:val="22"/>
        </w:rPr>
      </w:pPr>
      <w:r w:rsidRPr="020EEA72">
        <w:rPr>
          <w:color w:val="auto"/>
          <w:sz w:val="22"/>
          <w:szCs w:val="22"/>
        </w:rPr>
        <w:t>tel. kontaktowy …………………………………../faks …...........................................</w:t>
      </w:r>
    </w:p>
    <w:p w14:paraId="75AC48A5" w14:textId="77777777" w:rsidR="00B51D4B" w:rsidRDefault="00B51D4B" w:rsidP="00B51D4B">
      <w:pPr>
        <w:autoSpaceDE w:val="0"/>
        <w:spacing w:after="240"/>
        <w:ind w:firstLine="426"/>
        <w:jc w:val="both"/>
        <w:rPr>
          <w:color w:val="auto"/>
          <w:sz w:val="22"/>
          <w:szCs w:val="22"/>
        </w:rPr>
      </w:pPr>
      <w:r w:rsidRPr="020EEA72">
        <w:rPr>
          <w:color w:val="auto"/>
          <w:sz w:val="22"/>
          <w:szCs w:val="22"/>
        </w:rPr>
        <w:t xml:space="preserve">     e-mail: …………………………………………………………………………….…..</w:t>
      </w:r>
    </w:p>
    <w:p w14:paraId="6D6BCB37" w14:textId="77777777" w:rsidR="00B51D4B" w:rsidRDefault="00B51D4B" w:rsidP="00B51D4B">
      <w:pPr>
        <w:autoSpaceDE w:val="0"/>
        <w:spacing w:after="120"/>
        <w:ind w:firstLine="567"/>
        <w:jc w:val="both"/>
        <w:rPr>
          <w:color w:val="auto"/>
          <w:sz w:val="22"/>
          <w:szCs w:val="22"/>
        </w:rPr>
      </w:pPr>
      <w:r w:rsidRPr="020EEA72">
        <w:rPr>
          <w:color w:val="auto"/>
          <w:sz w:val="22"/>
          <w:szCs w:val="22"/>
        </w:rPr>
        <w:t xml:space="preserve">     </w:t>
      </w:r>
      <w:r w:rsidRPr="020EEA72">
        <w:rPr>
          <w:b/>
          <w:bCs/>
          <w:color w:val="auto"/>
          <w:sz w:val="22"/>
          <w:szCs w:val="22"/>
        </w:rPr>
        <w:t>podpisanie umowy</w:t>
      </w:r>
      <w:r w:rsidRPr="020EEA72">
        <w:rPr>
          <w:color w:val="auto"/>
          <w:sz w:val="22"/>
          <w:szCs w:val="22"/>
        </w:rPr>
        <w:t xml:space="preserve"> jest/ są: …………..........................................................................</w:t>
      </w:r>
    </w:p>
    <w:p w14:paraId="5B5FDEC3" w14:textId="77777777" w:rsidR="00B51D4B" w:rsidRDefault="00B51D4B" w:rsidP="00B51D4B">
      <w:pPr>
        <w:autoSpaceDE w:val="0"/>
        <w:spacing w:after="120"/>
        <w:ind w:firstLine="426"/>
        <w:jc w:val="both"/>
        <w:rPr>
          <w:color w:val="auto"/>
          <w:sz w:val="22"/>
          <w:szCs w:val="22"/>
        </w:rPr>
      </w:pPr>
      <w:r w:rsidRPr="020EEA72">
        <w:rPr>
          <w:color w:val="auto"/>
          <w:sz w:val="22"/>
          <w:szCs w:val="22"/>
        </w:rPr>
        <w:t xml:space="preserve">      tel. kontaktowy …………………………………../faks …...........................................</w:t>
      </w:r>
    </w:p>
    <w:p w14:paraId="07F1BA55" w14:textId="77777777" w:rsidR="00B51D4B" w:rsidRDefault="00B51D4B" w:rsidP="00B51D4B">
      <w:pPr>
        <w:autoSpaceDE w:val="0"/>
        <w:spacing w:after="240"/>
        <w:ind w:firstLine="426"/>
        <w:jc w:val="both"/>
        <w:rPr>
          <w:color w:val="auto"/>
          <w:sz w:val="22"/>
          <w:szCs w:val="22"/>
        </w:rPr>
      </w:pPr>
      <w:r w:rsidRPr="020EEA72">
        <w:rPr>
          <w:color w:val="auto"/>
          <w:sz w:val="22"/>
          <w:szCs w:val="22"/>
        </w:rPr>
        <w:t xml:space="preserve">     e-mail: ………………………………………………………………………….……..</w:t>
      </w:r>
    </w:p>
    <w:p w14:paraId="5F85FA09" w14:textId="77777777" w:rsidR="00B51D4B" w:rsidRDefault="00B51D4B" w:rsidP="00B51D4B">
      <w:pPr>
        <w:autoSpaceDE w:val="0"/>
        <w:spacing w:after="120"/>
        <w:ind w:firstLine="426"/>
        <w:jc w:val="both"/>
        <w:rPr>
          <w:color w:val="auto"/>
          <w:sz w:val="22"/>
          <w:szCs w:val="22"/>
        </w:rPr>
      </w:pPr>
      <w:r w:rsidRPr="020EEA72">
        <w:rPr>
          <w:color w:val="auto"/>
          <w:sz w:val="22"/>
          <w:szCs w:val="22"/>
        </w:rPr>
        <w:t xml:space="preserve">     </w:t>
      </w:r>
      <w:r w:rsidRPr="020EEA72">
        <w:rPr>
          <w:b/>
          <w:bCs/>
          <w:color w:val="auto"/>
          <w:sz w:val="22"/>
          <w:szCs w:val="22"/>
        </w:rPr>
        <w:t>realizację umowy</w:t>
      </w:r>
      <w:r w:rsidRPr="020EEA72">
        <w:rPr>
          <w:color w:val="auto"/>
          <w:sz w:val="22"/>
          <w:szCs w:val="22"/>
        </w:rPr>
        <w:t xml:space="preserve"> jest/ są: …………............................................................................</w:t>
      </w:r>
    </w:p>
    <w:p w14:paraId="31D61D16" w14:textId="77777777" w:rsidR="00B51D4B" w:rsidRDefault="00B51D4B" w:rsidP="00B51D4B">
      <w:pPr>
        <w:autoSpaceDE w:val="0"/>
        <w:spacing w:after="120"/>
        <w:ind w:firstLine="426"/>
        <w:jc w:val="both"/>
        <w:rPr>
          <w:color w:val="auto"/>
          <w:sz w:val="22"/>
          <w:szCs w:val="22"/>
        </w:rPr>
      </w:pPr>
      <w:r w:rsidRPr="020EEA72">
        <w:rPr>
          <w:color w:val="auto"/>
          <w:sz w:val="22"/>
          <w:szCs w:val="22"/>
        </w:rPr>
        <w:t xml:space="preserve">     tel. kontaktowy …………………………………../faks …............................................</w:t>
      </w:r>
    </w:p>
    <w:p w14:paraId="7E26AB75" w14:textId="77777777" w:rsidR="00B51D4B" w:rsidRDefault="00B51D4B" w:rsidP="00B51D4B">
      <w:pPr>
        <w:autoSpaceDE w:val="0"/>
        <w:spacing w:after="240"/>
        <w:ind w:left="709" w:hanging="283"/>
        <w:jc w:val="both"/>
        <w:rPr>
          <w:color w:val="auto"/>
          <w:sz w:val="22"/>
          <w:szCs w:val="22"/>
        </w:rPr>
      </w:pPr>
      <w:r w:rsidRPr="020EEA72">
        <w:rPr>
          <w:color w:val="auto"/>
          <w:sz w:val="22"/>
          <w:szCs w:val="22"/>
        </w:rPr>
        <w:t xml:space="preserve">     e-mail: …………………………………………………………………………………</w:t>
      </w:r>
    </w:p>
    <w:p w14:paraId="2C8C98DF" w14:textId="77777777" w:rsidR="00B51D4B" w:rsidRDefault="00B51D4B" w:rsidP="00B51D4B">
      <w:pPr>
        <w:numPr>
          <w:ilvl w:val="3"/>
          <w:numId w:val="79"/>
        </w:numPr>
        <w:spacing w:after="120"/>
        <w:ind w:left="284" w:firstLine="0"/>
        <w:jc w:val="both"/>
        <w:rPr>
          <w:b/>
          <w:bCs/>
          <w:color w:val="auto"/>
          <w:sz w:val="22"/>
          <w:szCs w:val="22"/>
        </w:rPr>
      </w:pPr>
      <w:r w:rsidRPr="020EEA72">
        <w:rPr>
          <w:rFonts w:eastAsia="SimSun"/>
          <w:b/>
          <w:bCs/>
          <w:color w:val="auto"/>
          <w:sz w:val="22"/>
          <w:szCs w:val="22"/>
        </w:rPr>
        <w:t>Wadium</w:t>
      </w:r>
      <w:r w:rsidRPr="020EEA72">
        <w:rPr>
          <w:b/>
          <w:bCs/>
          <w:color w:val="auto"/>
          <w:sz w:val="22"/>
          <w:szCs w:val="22"/>
        </w:rPr>
        <w:t xml:space="preserve"> Zamawiaj</w:t>
      </w:r>
      <w:r w:rsidRPr="020EEA72">
        <w:rPr>
          <w:rFonts w:eastAsia="TimesNewRoman,Bold"/>
          <w:b/>
          <w:bCs/>
          <w:color w:val="auto"/>
          <w:sz w:val="22"/>
          <w:szCs w:val="22"/>
        </w:rPr>
        <w:t>ą</w:t>
      </w:r>
      <w:r w:rsidRPr="020EEA72">
        <w:rPr>
          <w:b/>
          <w:bCs/>
          <w:color w:val="auto"/>
          <w:sz w:val="22"/>
          <w:szCs w:val="22"/>
        </w:rPr>
        <w:t>cy zwróci na konto Wykonawcy:</w:t>
      </w:r>
    </w:p>
    <w:p w14:paraId="28D1761C" w14:textId="77777777" w:rsidR="00B51D4B" w:rsidRDefault="00B51D4B" w:rsidP="00B51D4B">
      <w:pPr>
        <w:autoSpaceDE w:val="0"/>
        <w:autoSpaceDN w:val="0"/>
        <w:adjustRightInd w:val="0"/>
        <w:spacing w:after="120"/>
        <w:ind w:left="284"/>
        <w:rPr>
          <w:color w:val="auto"/>
          <w:sz w:val="22"/>
          <w:szCs w:val="22"/>
        </w:rPr>
      </w:pPr>
      <w:r w:rsidRPr="020EEA72">
        <w:rPr>
          <w:color w:val="auto"/>
          <w:sz w:val="22"/>
          <w:szCs w:val="22"/>
        </w:rPr>
        <w:t>nr …...........................................................................................................................</w:t>
      </w:r>
    </w:p>
    <w:p w14:paraId="06ACD483" w14:textId="77777777" w:rsidR="00B51D4B" w:rsidRDefault="00B51D4B" w:rsidP="00B51D4B">
      <w:pPr>
        <w:autoSpaceDE w:val="0"/>
        <w:autoSpaceDN w:val="0"/>
        <w:adjustRightInd w:val="0"/>
        <w:ind w:left="284"/>
        <w:rPr>
          <w:color w:val="auto"/>
          <w:sz w:val="22"/>
          <w:szCs w:val="22"/>
        </w:rPr>
      </w:pPr>
      <w:r w:rsidRPr="020EEA72">
        <w:rPr>
          <w:color w:val="auto"/>
          <w:sz w:val="22"/>
          <w:szCs w:val="22"/>
        </w:rPr>
        <w:t>w ……………………………………………………………………………………</w:t>
      </w:r>
    </w:p>
    <w:p w14:paraId="2F614BE1" w14:textId="77777777" w:rsidR="00B51D4B" w:rsidRDefault="00B51D4B" w:rsidP="00B51D4B">
      <w:pPr>
        <w:autoSpaceDE w:val="0"/>
        <w:autoSpaceDN w:val="0"/>
        <w:adjustRightInd w:val="0"/>
        <w:spacing w:after="120"/>
        <w:rPr>
          <w:i/>
          <w:iCs/>
          <w:color w:val="auto"/>
          <w:sz w:val="22"/>
          <w:szCs w:val="22"/>
        </w:rPr>
      </w:pPr>
      <w:r>
        <w:rPr>
          <w:b/>
          <w:bCs/>
          <w:color w:val="auto"/>
          <w:sz w:val="22"/>
          <w:szCs w:val="22"/>
        </w:rPr>
        <w:tab/>
      </w:r>
      <w:r>
        <w:rPr>
          <w:b/>
          <w:bCs/>
          <w:color w:val="auto"/>
          <w:sz w:val="22"/>
          <w:szCs w:val="22"/>
        </w:rPr>
        <w:tab/>
      </w:r>
      <w:r w:rsidRPr="020EEA72">
        <w:rPr>
          <w:color w:val="auto"/>
          <w:sz w:val="22"/>
          <w:szCs w:val="22"/>
        </w:rPr>
        <w:t>/</w:t>
      </w:r>
      <w:r w:rsidRPr="020EEA72">
        <w:rPr>
          <w:i/>
          <w:iCs/>
          <w:color w:val="auto"/>
          <w:sz w:val="22"/>
          <w:szCs w:val="22"/>
        </w:rPr>
        <w:t>wypełnić w zależności od formy wniesienia wadium/</w:t>
      </w:r>
    </w:p>
    <w:p w14:paraId="42A8C99C" w14:textId="77777777" w:rsidR="00B51D4B" w:rsidRDefault="00B51D4B" w:rsidP="00B51D4B">
      <w:pPr>
        <w:autoSpaceDE w:val="0"/>
        <w:autoSpaceDN w:val="0"/>
        <w:adjustRightInd w:val="0"/>
        <w:spacing w:after="120"/>
        <w:rPr>
          <w:bCs/>
          <w:i/>
          <w:color w:val="auto"/>
          <w:sz w:val="22"/>
          <w:szCs w:val="22"/>
        </w:rPr>
      </w:pPr>
    </w:p>
    <w:p w14:paraId="604B3B77" w14:textId="77777777" w:rsidR="00B51D4B" w:rsidRDefault="00B51D4B" w:rsidP="00B51D4B">
      <w:pPr>
        <w:numPr>
          <w:ilvl w:val="3"/>
          <w:numId w:val="79"/>
        </w:numPr>
        <w:spacing w:before="120"/>
        <w:ind w:left="709" w:hanging="425"/>
        <w:jc w:val="both"/>
        <w:rPr>
          <w:sz w:val="22"/>
          <w:szCs w:val="22"/>
        </w:rPr>
      </w:pPr>
      <w:r w:rsidRPr="020EEA72">
        <w:rPr>
          <w:sz w:val="22"/>
          <w:szCs w:val="22"/>
        </w:rPr>
        <w:t>Wskazuję, iż następujące oświadczenia i/lub dokumenty żądane przez zamawiającego   w celu:</w:t>
      </w:r>
    </w:p>
    <w:p w14:paraId="41351D3F" w14:textId="77777777" w:rsidR="00B51D4B" w:rsidRDefault="00B51D4B" w:rsidP="00B51D4B">
      <w:pPr>
        <w:spacing w:before="120" w:after="120"/>
        <w:ind w:left="425"/>
        <w:rPr>
          <w:rFonts w:eastAsia="Calibri"/>
          <w:sz w:val="22"/>
          <w:szCs w:val="22"/>
        </w:rPr>
      </w:pPr>
      <w:r w:rsidRPr="020EEA72">
        <w:rPr>
          <w:rFonts w:ascii="Segoe UI Symbol" w:eastAsia="MS Gothic" w:hAnsi="Segoe UI Symbol" w:cs="Segoe UI Symbol"/>
          <w:sz w:val="22"/>
          <w:szCs w:val="22"/>
        </w:rPr>
        <w:t>☐</w:t>
      </w:r>
      <w:r w:rsidRPr="020EEA72">
        <w:rPr>
          <w:rFonts w:eastAsia="Calibri"/>
          <w:sz w:val="22"/>
          <w:szCs w:val="22"/>
        </w:rPr>
        <w:t xml:space="preserve"> potwierdzenia spełniania warunków udziału w postępowaniu* </w:t>
      </w:r>
    </w:p>
    <w:p w14:paraId="2DAFCBA3" w14:textId="77777777" w:rsidR="00B51D4B" w:rsidRDefault="00B51D4B" w:rsidP="00B51D4B">
      <w:pPr>
        <w:spacing w:after="120"/>
        <w:ind w:left="425"/>
        <w:rPr>
          <w:rFonts w:eastAsia="Calibri"/>
          <w:sz w:val="22"/>
          <w:szCs w:val="22"/>
        </w:rPr>
      </w:pPr>
      <w:r w:rsidRPr="020EEA72">
        <w:rPr>
          <w:rFonts w:ascii="Segoe UI Symbol" w:eastAsia="MS Gothic" w:hAnsi="Segoe UI Symbol" w:cs="Segoe UI Symbol"/>
          <w:sz w:val="22"/>
          <w:szCs w:val="22"/>
        </w:rPr>
        <w:t>☐</w:t>
      </w:r>
      <w:r w:rsidRPr="020EEA72">
        <w:rPr>
          <w:rFonts w:eastAsia="Calibri"/>
          <w:sz w:val="22"/>
          <w:szCs w:val="22"/>
        </w:rPr>
        <w:t xml:space="preserve"> potwierdzenia braku podstaw wykluczenia*</w:t>
      </w:r>
    </w:p>
    <w:p w14:paraId="4C23E635" w14:textId="77777777" w:rsidR="00B51D4B" w:rsidRDefault="00B51D4B" w:rsidP="00B51D4B">
      <w:pPr>
        <w:spacing w:after="120"/>
        <w:ind w:left="425"/>
        <w:jc w:val="both"/>
        <w:rPr>
          <w:sz w:val="22"/>
          <w:szCs w:val="22"/>
          <w:u w:val="single"/>
        </w:rPr>
      </w:pPr>
      <w:r w:rsidRPr="020EEA72">
        <w:rPr>
          <w:rFonts w:eastAsia="Calibri"/>
          <w:sz w:val="22"/>
          <w:szCs w:val="22"/>
        </w:rPr>
        <w:t xml:space="preserve">znajdują się w posiadaniu zamawiającego w dokumentacji postępowania </w:t>
      </w:r>
      <w:r>
        <w:br/>
      </w:r>
      <w:r w:rsidRPr="020EEA72">
        <w:rPr>
          <w:rFonts w:eastAsia="Calibri"/>
          <w:sz w:val="22"/>
          <w:szCs w:val="22"/>
        </w:rPr>
        <w:t>pn. ………………………… sprawa nr ………</w:t>
      </w:r>
    </w:p>
    <w:p w14:paraId="18436FB9" w14:textId="77777777" w:rsidR="00B51D4B" w:rsidRDefault="00B51D4B" w:rsidP="00B51D4B">
      <w:pPr>
        <w:spacing w:after="120"/>
        <w:ind w:left="425"/>
        <w:jc w:val="both"/>
        <w:rPr>
          <w:rFonts w:eastAsia="Calibri"/>
          <w:sz w:val="22"/>
          <w:szCs w:val="22"/>
          <w:u w:val="single"/>
        </w:rPr>
      </w:pPr>
      <w:r w:rsidRPr="020EEA72">
        <w:rPr>
          <w:rFonts w:eastAsia="Calibri"/>
          <w:sz w:val="22"/>
          <w:szCs w:val="22"/>
          <w:u w:val="single"/>
        </w:rPr>
        <w:t>s</w:t>
      </w:r>
      <w:r w:rsidRPr="020EEA72">
        <w:rPr>
          <w:sz w:val="22"/>
          <w:szCs w:val="22"/>
          <w:u w:val="single"/>
        </w:rPr>
        <w:t>ą dostępne pod poniższymi adresami internetowymi ogólnodostępnych i bezpłatnych baz danych</w:t>
      </w:r>
      <w:r w:rsidRPr="020EEA72">
        <w:rPr>
          <w:rFonts w:eastAsia="Calibri"/>
          <w:sz w:val="22"/>
          <w:szCs w:val="22"/>
          <w:u w:val="single"/>
        </w:rPr>
        <w:t>:</w:t>
      </w:r>
    </w:p>
    <w:p w14:paraId="6E21D855" w14:textId="77777777" w:rsidR="00B51D4B" w:rsidRDefault="00B51D4B" w:rsidP="00B51D4B">
      <w:pPr>
        <w:spacing w:after="120"/>
        <w:ind w:left="426"/>
        <w:jc w:val="both"/>
        <w:rPr>
          <w:rFonts w:eastAsia="Calibri"/>
          <w:sz w:val="22"/>
          <w:szCs w:val="22"/>
          <w:lang w:val="en-US"/>
        </w:rPr>
      </w:pPr>
      <w:r w:rsidRPr="020EEA72">
        <w:rPr>
          <w:rFonts w:ascii="Segoe UI Symbol" w:eastAsia="MS Gothic" w:hAnsi="Segoe UI Symbol" w:cs="Segoe UI Symbol"/>
          <w:sz w:val="22"/>
          <w:szCs w:val="22"/>
          <w:lang w:val="en-US"/>
        </w:rPr>
        <w:t>☐</w:t>
      </w:r>
      <w:r w:rsidRPr="020EEA72">
        <w:rPr>
          <w:rFonts w:eastAsia="Calibri"/>
          <w:sz w:val="22"/>
          <w:szCs w:val="22"/>
          <w:lang w:val="en-US"/>
        </w:rPr>
        <w:t xml:space="preserve"> KRS – </w:t>
      </w:r>
      <w:r w:rsidRPr="020EEA72">
        <w:rPr>
          <w:rStyle w:val="Hipercze"/>
          <w:rFonts w:eastAsia="Calibri"/>
          <w:color w:val="0563C1"/>
          <w:sz w:val="22"/>
          <w:szCs w:val="22"/>
          <w:lang w:val="en-US"/>
        </w:rPr>
        <w:t>https://ems.ms.gov.pl</w:t>
      </w:r>
      <w:r w:rsidRPr="020EEA72">
        <w:rPr>
          <w:rFonts w:eastAsia="Calibri"/>
          <w:sz w:val="22"/>
          <w:szCs w:val="22"/>
          <w:lang w:val="en-US"/>
        </w:rPr>
        <w:t>*</w:t>
      </w:r>
    </w:p>
    <w:p w14:paraId="237523B3" w14:textId="77777777" w:rsidR="00B51D4B" w:rsidRDefault="00B51D4B" w:rsidP="00B51D4B">
      <w:pPr>
        <w:spacing w:after="120"/>
        <w:ind w:left="426"/>
        <w:jc w:val="both"/>
        <w:rPr>
          <w:rFonts w:eastAsia="Calibri"/>
          <w:sz w:val="22"/>
          <w:szCs w:val="22"/>
          <w:lang w:val="en-US"/>
        </w:rPr>
      </w:pPr>
      <w:r w:rsidRPr="020EEA72">
        <w:rPr>
          <w:rFonts w:ascii="Segoe UI Symbol" w:eastAsia="MS Gothic" w:hAnsi="Segoe UI Symbol" w:cs="Segoe UI Symbol"/>
          <w:sz w:val="22"/>
          <w:szCs w:val="22"/>
          <w:lang w:val="en-US"/>
        </w:rPr>
        <w:t>☐</w:t>
      </w:r>
      <w:r w:rsidRPr="020EEA72">
        <w:rPr>
          <w:rFonts w:eastAsia="Calibri"/>
          <w:sz w:val="22"/>
          <w:szCs w:val="22"/>
          <w:lang w:val="en-US"/>
        </w:rPr>
        <w:t xml:space="preserve"> CEiDG – </w:t>
      </w:r>
      <w:r w:rsidRPr="020EEA72">
        <w:rPr>
          <w:rStyle w:val="Hipercze"/>
          <w:rFonts w:eastAsia="Calibri"/>
          <w:color w:val="0563C1"/>
          <w:sz w:val="22"/>
          <w:szCs w:val="22"/>
          <w:lang w:val="en-US"/>
        </w:rPr>
        <w:t>https://prod.ceidg.gov.pl*</w:t>
      </w:r>
    </w:p>
    <w:p w14:paraId="5FE75661" w14:textId="77777777" w:rsidR="00B51D4B" w:rsidRDefault="00B51D4B" w:rsidP="00B51D4B">
      <w:pPr>
        <w:spacing w:after="120"/>
        <w:ind w:left="426"/>
        <w:jc w:val="both"/>
        <w:rPr>
          <w:rFonts w:eastAsia="Calibri"/>
          <w:i/>
          <w:iCs/>
          <w:sz w:val="22"/>
          <w:szCs w:val="22"/>
        </w:rPr>
      </w:pPr>
      <w:r w:rsidRPr="020EEA72">
        <w:rPr>
          <w:rFonts w:eastAsia="Calibri"/>
          <w:i/>
          <w:iCs/>
          <w:sz w:val="22"/>
          <w:szCs w:val="22"/>
        </w:rPr>
        <w:t xml:space="preserve">*zaznaczyć właściwe </w:t>
      </w:r>
    </w:p>
    <w:p w14:paraId="48E9A499" w14:textId="77777777" w:rsidR="00B51D4B" w:rsidRDefault="00B51D4B" w:rsidP="00B51D4B">
      <w:pPr>
        <w:rPr>
          <w:b/>
          <w:bCs/>
          <w:color w:val="auto"/>
          <w:sz w:val="22"/>
          <w:szCs w:val="22"/>
          <w:u w:val="single"/>
        </w:rPr>
      </w:pPr>
    </w:p>
    <w:p w14:paraId="465C67DC" w14:textId="77777777" w:rsidR="00B51D4B" w:rsidRDefault="00B51D4B" w:rsidP="00B51D4B">
      <w:pPr>
        <w:rPr>
          <w:b/>
          <w:bCs/>
          <w:color w:val="auto"/>
          <w:sz w:val="22"/>
          <w:szCs w:val="22"/>
          <w:u w:val="single"/>
        </w:rPr>
      </w:pPr>
      <w:r w:rsidRPr="020EEA72">
        <w:rPr>
          <w:b/>
          <w:bCs/>
          <w:color w:val="auto"/>
          <w:sz w:val="22"/>
          <w:szCs w:val="22"/>
          <w:u w:val="single"/>
        </w:rPr>
        <w:t>Ponadto oświadczam(y), że:</w:t>
      </w:r>
    </w:p>
    <w:p w14:paraId="62093A70" w14:textId="77777777" w:rsidR="00B51D4B" w:rsidRDefault="00B51D4B" w:rsidP="00B51D4B">
      <w:pPr>
        <w:rPr>
          <w:b/>
          <w:bCs/>
          <w:color w:val="auto"/>
          <w:sz w:val="22"/>
          <w:szCs w:val="22"/>
          <w:u w:val="single"/>
        </w:rPr>
      </w:pPr>
    </w:p>
    <w:p w14:paraId="1713BA86" w14:textId="77777777" w:rsidR="00B51D4B" w:rsidRDefault="00B51D4B" w:rsidP="00B51D4B">
      <w:pPr>
        <w:numPr>
          <w:ilvl w:val="3"/>
          <w:numId w:val="79"/>
        </w:numPr>
        <w:spacing w:before="120"/>
        <w:ind w:left="709" w:hanging="425"/>
        <w:jc w:val="both"/>
        <w:rPr>
          <w:sz w:val="22"/>
          <w:szCs w:val="22"/>
        </w:rPr>
      </w:pPr>
      <w:r w:rsidRPr="020EEA72">
        <w:rPr>
          <w:sz w:val="22"/>
          <w:szCs w:val="22"/>
        </w:rPr>
        <w:t xml:space="preserve"> 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6AE7665E" w14:textId="77777777" w:rsidR="00B51D4B" w:rsidRDefault="00B51D4B" w:rsidP="00B51D4B">
      <w:pPr>
        <w:spacing w:before="120"/>
        <w:ind w:left="252"/>
        <w:jc w:val="both"/>
        <w:rPr>
          <w:b/>
          <w:bCs/>
          <w:i/>
          <w:iCs/>
          <w:sz w:val="22"/>
          <w:szCs w:val="22"/>
        </w:rPr>
      </w:pPr>
      <w:r w:rsidRPr="020EEA72">
        <w:rPr>
          <w:b/>
          <w:bCs/>
          <w:i/>
          <w:iCs/>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t>
      </w:r>
      <w:r>
        <w:br/>
      </w:r>
      <w:r w:rsidRPr="020EEA72">
        <w:rPr>
          <w:b/>
          <w:bCs/>
          <w:i/>
          <w:iCs/>
          <w:sz w:val="22"/>
          <w:szCs w:val="22"/>
        </w:rPr>
        <w:t>w niniejszym postępowaniu.*</w:t>
      </w:r>
    </w:p>
    <w:p w14:paraId="4A4F0D1F" w14:textId="77777777" w:rsidR="00B51D4B" w:rsidRDefault="00B51D4B" w:rsidP="00B51D4B">
      <w:pPr>
        <w:spacing w:before="120"/>
        <w:ind w:left="252"/>
        <w:jc w:val="both"/>
        <w:rPr>
          <w:b/>
          <w:i/>
          <w:sz w:val="22"/>
          <w:szCs w:val="22"/>
        </w:rPr>
      </w:pPr>
    </w:p>
    <w:p w14:paraId="55B74A88" w14:textId="77777777" w:rsidR="00B51D4B" w:rsidRDefault="00B51D4B" w:rsidP="00B51D4B">
      <w:pPr>
        <w:spacing w:before="120"/>
        <w:ind w:left="252"/>
        <w:jc w:val="both"/>
        <w:rPr>
          <w:i/>
          <w:iCs/>
          <w:sz w:val="22"/>
          <w:szCs w:val="22"/>
        </w:rPr>
      </w:pPr>
      <w:r w:rsidRPr="020EEA72">
        <w:rPr>
          <w:b/>
          <w:bCs/>
          <w:i/>
          <w:iCs/>
          <w:sz w:val="22"/>
          <w:szCs w:val="22"/>
        </w:rPr>
        <w:lastRenderedPageBreak/>
        <w:t>Wyjaśnienie</w:t>
      </w:r>
      <w:r w:rsidRPr="020EEA72">
        <w:rPr>
          <w:i/>
          <w:iCs/>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73B32F4D" w14:textId="77777777" w:rsidR="00B51D4B" w:rsidRDefault="00B51D4B" w:rsidP="00B51D4B">
      <w:pPr>
        <w:rPr>
          <w:sz w:val="22"/>
          <w:szCs w:val="22"/>
        </w:rPr>
      </w:pPr>
      <w:r>
        <w:rPr>
          <w:sz w:val="22"/>
          <w:szCs w:val="22"/>
        </w:rPr>
        <w:t xml:space="preserve">                                                                                               </w:t>
      </w:r>
    </w:p>
    <w:p w14:paraId="3C2A8C64" w14:textId="77777777" w:rsidR="00B51D4B" w:rsidRDefault="00B51D4B" w:rsidP="00B51D4B">
      <w:pPr>
        <w:rPr>
          <w:sz w:val="22"/>
          <w:szCs w:val="22"/>
        </w:rPr>
      </w:pPr>
    </w:p>
    <w:p w14:paraId="4758B610" w14:textId="77777777" w:rsidR="00B51D4B" w:rsidRDefault="00B51D4B" w:rsidP="00B51D4B">
      <w:pPr>
        <w:rPr>
          <w:sz w:val="22"/>
          <w:szCs w:val="22"/>
        </w:rPr>
      </w:pPr>
    </w:p>
    <w:p w14:paraId="314D6692" w14:textId="77777777" w:rsidR="00B51D4B" w:rsidRDefault="00B51D4B" w:rsidP="00B51D4B">
      <w:pPr>
        <w:rPr>
          <w:sz w:val="22"/>
          <w:szCs w:val="22"/>
        </w:rPr>
      </w:pPr>
    </w:p>
    <w:p w14:paraId="0164B1F4" w14:textId="77777777" w:rsidR="00B51D4B" w:rsidRDefault="00B51D4B" w:rsidP="00B51D4B">
      <w:pPr>
        <w:ind w:left="4395" w:right="90"/>
        <w:rPr>
          <w:color w:val="auto"/>
          <w:sz w:val="22"/>
          <w:szCs w:val="22"/>
        </w:rPr>
      </w:pPr>
      <w:r w:rsidRPr="020EEA72">
        <w:rPr>
          <w:color w:val="auto"/>
          <w:sz w:val="22"/>
          <w:szCs w:val="22"/>
        </w:rPr>
        <w:t>..………..........................................................</w:t>
      </w:r>
    </w:p>
    <w:p w14:paraId="0F0B98FD" w14:textId="77777777" w:rsidR="00B51D4B" w:rsidRDefault="00B51D4B" w:rsidP="00B51D4B">
      <w:pPr>
        <w:tabs>
          <w:tab w:val="left" w:pos="4253"/>
          <w:tab w:val="left" w:pos="4678"/>
        </w:tabs>
        <w:ind w:left="4253" w:right="-2"/>
        <w:jc w:val="both"/>
        <w:rPr>
          <w:color w:val="auto"/>
          <w:sz w:val="22"/>
          <w:szCs w:val="22"/>
        </w:rPr>
      </w:pPr>
      <w:r w:rsidRPr="020EEA72">
        <w:rPr>
          <w:i/>
          <w:iCs/>
          <w:color w:val="auto"/>
          <w:sz w:val="22"/>
          <w:szCs w:val="22"/>
        </w:rPr>
        <w:t>kwalifikowany podpis elektroniczny osoby (osób) upoważnionej (ych) do reprezentowania Wykonawcy</w:t>
      </w:r>
    </w:p>
    <w:p w14:paraId="4AF8CFFE" w14:textId="77777777" w:rsidR="00B51D4B" w:rsidRDefault="00B51D4B" w:rsidP="00B51D4B">
      <w:pPr>
        <w:jc w:val="both"/>
        <w:rPr>
          <w:i/>
          <w:iCs/>
          <w:color w:val="auto"/>
          <w:sz w:val="22"/>
          <w:szCs w:val="22"/>
        </w:rPr>
      </w:pPr>
      <w:r w:rsidRPr="020EEA72">
        <w:rPr>
          <w:color w:val="auto"/>
          <w:sz w:val="22"/>
          <w:szCs w:val="22"/>
        </w:rPr>
        <w:t xml:space="preserve">* </w:t>
      </w:r>
      <w:r w:rsidRPr="020EEA72">
        <w:rPr>
          <w:i/>
          <w:iCs/>
          <w:color w:val="auto"/>
          <w:sz w:val="22"/>
          <w:szCs w:val="22"/>
        </w:rPr>
        <w:t>Niepotrzebne skreślić</w:t>
      </w:r>
    </w:p>
    <w:p w14:paraId="46501D73" w14:textId="77777777" w:rsidR="00B51D4B" w:rsidRDefault="00B51D4B" w:rsidP="00B51D4B">
      <w:pPr>
        <w:rPr>
          <w:i/>
          <w:color w:val="auto"/>
          <w:sz w:val="22"/>
          <w:szCs w:val="22"/>
        </w:rPr>
      </w:pPr>
    </w:p>
    <w:p w14:paraId="0A86A297" w14:textId="77777777" w:rsidR="00B51D4B" w:rsidRDefault="00B51D4B" w:rsidP="00B51D4B">
      <w:pPr>
        <w:rPr>
          <w:i/>
          <w:color w:val="auto"/>
          <w:sz w:val="22"/>
          <w:szCs w:val="22"/>
        </w:rPr>
      </w:pPr>
    </w:p>
    <w:p w14:paraId="6A183E37" w14:textId="77777777" w:rsidR="00B51D4B" w:rsidRDefault="00B51D4B" w:rsidP="00B51D4B">
      <w:pPr>
        <w:rPr>
          <w:i/>
          <w:color w:val="auto"/>
          <w:sz w:val="22"/>
          <w:szCs w:val="22"/>
        </w:rPr>
      </w:pPr>
      <w:r>
        <w:rPr>
          <w:i/>
          <w:color w:val="auto"/>
          <w:sz w:val="22"/>
          <w:szCs w:val="22"/>
        </w:rPr>
        <w:br w:type="page"/>
      </w:r>
    </w:p>
    <w:p w14:paraId="3F17A922" w14:textId="77777777" w:rsidR="00B51D4B" w:rsidRDefault="00B51D4B" w:rsidP="00B51D4B">
      <w:pPr>
        <w:rPr>
          <w:sz w:val="22"/>
          <w:szCs w:val="22"/>
        </w:rPr>
      </w:pPr>
    </w:p>
    <w:p w14:paraId="09C05F70" w14:textId="77777777" w:rsidR="00B51D4B" w:rsidRDefault="00B51D4B" w:rsidP="00B51D4B">
      <w:pPr>
        <w:jc w:val="right"/>
        <w:rPr>
          <w:b/>
          <w:bCs/>
        </w:rPr>
      </w:pPr>
      <w:r>
        <w:rPr>
          <w:sz w:val="22"/>
          <w:szCs w:val="22"/>
        </w:rPr>
        <w:tab/>
      </w:r>
      <w:r w:rsidRPr="020EEA72">
        <w:rPr>
          <w:b/>
          <w:bCs/>
        </w:rPr>
        <w:t>Załącznik nr 2.1.-2.2 do SWZ</w:t>
      </w:r>
    </w:p>
    <w:p w14:paraId="3419F63F" w14:textId="77777777" w:rsidR="00B51D4B" w:rsidRDefault="00B51D4B" w:rsidP="00B51D4B">
      <w:pPr>
        <w:jc w:val="right"/>
        <w:rPr>
          <w:b/>
          <w:iCs/>
          <w:szCs w:val="18"/>
        </w:rPr>
      </w:pPr>
    </w:p>
    <w:p w14:paraId="6308AF51" w14:textId="77777777" w:rsidR="00B51D4B" w:rsidRDefault="00B51D4B" w:rsidP="00B51D4B">
      <w:pPr>
        <w:jc w:val="right"/>
        <w:rPr>
          <w:b/>
          <w:iCs/>
          <w:szCs w:val="18"/>
        </w:rPr>
      </w:pPr>
    </w:p>
    <w:p w14:paraId="5F3AADDC" w14:textId="77777777" w:rsidR="00B51D4B" w:rsidRDefault="00B51D4B" w:rsidP="00B51D4B">
      <w:pPr>
        <w:jc w:val="center"/>
        <w:rPr>
          <w:b/>
          <w:bCs/>
        </w:rPr>
      </w:pPr>
      <w:r w:rsidRPr="020EEA72">
        <w:rPr>
          <w:b/>
          <w:bCs/>
        </w:rPr>
        <w:t>FORMULARZ CENOWY</w:t>
      </w:r>
    </w:p>
    <w:p w14:paraId="692CBF4A" w14:textId="77777777" w:rsidR="00B51D4B" w:rsidRDefault="00B51D4B" w:rsidP="00B51D4B">
      <w:pPr>
        <w:jc w:val="center"/>
        <w:rPr>
          <w:b/>
          <w:iCs/>
          <w:szCs w:val="18"/>
        </w:rPr>
      </w:pPr>
    </w:p>
    <w:p w14:paraId="21D2ED06" w14:textId="039FEE22" w:rsidR="00B51D4B" w:rsidRPr="006223E7" w:rsidRDefault="00B51D4B" w:rsidP="006223E7">
      <w:pPr>
        <w:jc w:val="center"/>
        <w:rPr>
          <w:i/>
          <w:iCs/>
        </w:rPr>
        <w:sectPr w:rsidR="00B51D4B" w:rsidRPr="006223E7">
          <w:footerReference w:type="default" r:id="rId31"/>
          <w:pgSz w:w="11906" w:h="16838"/>
          <w:pgMar w:top="1418" w:right="1418" w:bottom="1418" w:left="1985" w:header="709" w:footer="709" w:gutter="0"/>
          <w:cols w:space="708"/>
        </w:sectPr>
      </w:pPr>
      <w:r w:rsidRPr="020EEA72">
        <w:rPr>
          <w:i/>
          <w:iCs/>
        </w:rPr>
        <w:t>Formula</w:t>
      </w:r>
      <w:r w:rsidR="00CC45F5">
        <w:rPr>
          <w:i/>
          <w:iCs/>
        </w:rPr>
        <w:t>rze</w:t>
      </w:r>
      <w:r w:rsidRPr="020EEA72">
        <w:rPr>
          <w:i/>
          <w:iCs/>
        </w:rPr>
        <w:t xml:space="preserve"> cenowe </w:t>
      </w:r>
      <w:r>
        <w:rPr>
          <w:i/>
          <w:iCs/>
          <w:szCs w:val="18"/>
        </w:rPr>
        <w:br w:type="textWrapping" w:clear="all"/>
      </w:r>
      <w:r w:rsidRPr="020EEA72">
        <w:rPr>
          <w:i/>
          <w:iCs/>
        </w:rPr>
        <w:t>zn</w:t>
      </w:r>
      <w:r w:rsidR="006223E7">
        <w:rPr>
          <w:i/>
          <w:iCs/>
        </w:rPr>
        <w:t>ajdują się w osobnym pliku .exce</w:t>
      </w:r>
      <w:r w:rsidR="001B0875">
        <w:rPr>
          <w:i/>
          <w:iCs/>
        </w:rPr>
        <w:t>l</w:t>
      </w:r>
    </w:p>
    <w:p w14:paraId="15632CF5" w14:textId="3F96386C" w:rsidR="00B51D4B" w:rsidRPr="006223E7" w:rsidRDefault="00B51D4B" w:rsidP="006223E7">
      <w:pPr>
        <w:rPr>
          <w:szCs w:val="18"/>
        </w:rPr>
        <w:sectPr w:rsidR="00B51D4B" w:rsidRPr="006223E7">
          <w:pgSz w:w="11906" w:h="16838"/>
          <w:pgMar w:top="1418" w:right="1418" w:bottom="1418" w:left="1985" w:header="709" w:footer="709" w:gutter="0"/>
          <w:cols w:space="708"/>
        </w:sectPr>
      </w:pPr>
    </w:p>
    <w:p w14:paraId="65A0AA38" w14:textId="3E170413" w:rsidR="006223E7" w:rsidRDefault="006223E7" w:rsidP="006223E7">
      <w:pPr>
        <w:rPr>
          <w:sz w:val="22"/>
          <w:szCs w:val="22"/>
        </w:rPr>
      </w:pPr>
    </w:p>
    <w:p w14:paraId="594F885D" w14:textId="251E682C" w:rsidR="006223E7" w:rsidRDefault="006223E7" w:rsidP="006223E7">
      <w:pPr>
        <w:rPr>
          <w:sz w:val="22"/>
          <w:szCs w:val="22"/>
        </w:rPr>
      </w:pPr>
    </w:p>
    <w:p w14:paraId="1A8F175C" w14:textId="77777777" w:rsidR="00B51D4B" w:rsidRPr="006223E7" w:rsidRDefault="00B51D4B" w:rsidP="006223E7">
      <w:pPr>
        <w:rPr>
          <w:sz w:val="22"/>
          <w:szCs w:val="22"/>
        </w:rPr>
        <w:sectPr w:rsidR="00B51D4B" w:rsidRPr="006223E7">
          <w:pgSz w:w="16838" w:h="11906" w:orient="landscape"/>
          <w:pgMar w:top="1985" w:right="1134" w:bottom="1418" w:left="1418" w:header="709" w:footer="709" w:gutter="0"/>
          <w:cols w:space="708"/>
        </w:sectPr>
      </w:pPr>
    </w:p>
    <w:p w14:paraId="086145CB" w14:textId="77777777" w:rsidR="00B51D4B" w:rsidRDefault="00B51D4B" w:rsidP="00B51D4B">
      <w:pPr>
        <w:outlineLvl w:val="5"/>
        <w:rPr>
          <w:b/>
          <w:bCs/>
          <w:color w:val="auto"/>
          <w:sz w:val="22"/>
          <w:szCs w:val="22"/>
        </w:rPr>
      </w:pPr>
    </w:p>
    <w:p w14:paraId="16BF1FD1" w14:textId="77777777" w:rsidR="00B51D4B" w:rsidRDefault="00B51D4B" w:rsidP="00B51D4B">
      <w:pPr>
        <w:jc w:val="right"/>
        <w:rPr>
          <w:b/>
          <w:bCs/>
          <w:sz w:val="22"/>
          <w:szCs w:val="22"/>
        </w:rPr>
      </w:pPr>
      <w:r w:rsidRPr="020EEA72">
        <w:rPr>
          <w:b/>
          <w:bCs/>
          <w:sz w:val="22"/>
          <w:szCs w:val="22"/>
        </w:rPr>
        <w:t>Załącznik nr 3 do SWZ</w:t>
      </w:r>
    </w:p>
    <w:p w14:paraId="3D3448B4" w14:textId="5D902EDC" w:rsidR="00B51D4B" w:rsidRDefault="001F4085" w:rsidP="001F4085">
      <w:pPr>
        <w:tabs>
          <w:tab w:val="left" w:pos="3018"/>
        </w:tabs>
        <w:rPr>
          <w:b/>
          <w:sz w:val="22"/>
          <w:szCs w:val="22"/>
        </w:rPr>
      </w:pPr>
      <w:r>
        <w:rPr>
          <w:b/>
          <w:sz w:val="22"/>
          <w:szCs w:val="22"/>
        </w:rPr>
        <w:tab/>
      </w:r>
    </w:p>
    <w:p w14:paraId="19D5E893" w14:textId="77777777" w:rsidR="00B51D4B" w:rsidRDefault="00B51D4B" w:rsidP="00B51D4B">
      <w:pPr>
        <w:jc w:val="right"/>
        <w:rPr>
          <w:b/>
          <w:sz w:val="22"/>
          <w:szCs w:val="22"/>
        </w:rPr>
      </w:pPr>
    </w:p>
    <w:p w14:paraId="3E48184F" w14:textId="77777777" w:rsidR="00B51D4B" w:rsidRDefault="00B51D4B" w:rsidP="00B51D4B">
      <w:pPr>
        <w:spacing w:before="240" w:after="120"/>
        <w:jc w:val="center"/>
        <w:rPr>
          <w:rFonts w:eastAsia="Calibri"/>
          <w:b/>
          <w:bCs/>
          <w:sz w:val="22"/>
          <w:szCs w:val="22"/>
          <w:lang w:eastAsia="en-US"/>
        </w:rPr>
      </w:pPr>
      <w:r w:rsidRPr="020EEA72">
        <w:rPr>
          <w:rFonts w:eastAsia="Calibri"/>
          <w:b/>
          <w:bCs/>
          <w:sz w:val="22"/>
          <w:szCs w:val="22"/>
          <w:lang w:eastAsia="en-US"/>
        </w:rPr>
        <w:t xml:space="preserve">FORMULARZ JEDNOLITEGO EUROPEJSKIEGO </w:t>
      </w:r>
    </w:p>
    <w:p w14:paraId="6ED95E6C" w14:textId="77777777" w:rsidR="00B51D4B" w:rsidRDefault="00B51D4B" w:rsidP="00B51D4B">
      <w:pPr>
        <w:spacing w:before="240" w:after="120"/>
        <w:jc w:val="center"/>
        <w:rPr>
          <w:rFonts w:eastAsia="Calibri"/>
          <w:b/>
          <w:bCs/>
          <w:sz w:val="22"/>
          <w:szCs w:val="22"/>
          <w:lang w:eastAsia="en-US"/>
        </w:rPr>
      </w:pPr>
      <w:r w:rsidRPr="020EEA72">
        <w:rPr>
          <w:rFonts w:eastAsia="Calibri"/>
          <w:b/>
          <w:bCs/>
          <w:sz w:val="22"/>
          <w:szCs w:val="22"/>
          <w:lang w:eastAsia="en-US"/>
        </w:rPr>
        <w:t xml:space="preserve">DOKUMENTU ZAMÓWIENIA (JEDZ) </w:t>
      </w:r>
    </w:p>
    <w:p w14:paraId="24083944" w14:textId="77777777" w:rsidR="00B51D4B" w:rsidRDefault="00B51D4B" w:rsidP="00B51D4B">
      <w:pPr>
        <w:spacing w:before="240" w:after="120"/>
        <w:jc w:val="center"/>
        <w:rPr>
          <w:rFonts w:eastAsia="Calibri"/>
          <w:b/>
          <w:bCs/>
          <w:sz w:val="22"/>
          <w:szCs w:val="22"/>
          <w:lang w:eastAsia="en-US"/>
        </w:rPr>
      </w:pPr>
      <w:r w:rsidRPr="020EEA72">
        <w:rPr>
          <w:rFonts w:eastAsia="Calibri"/>
          <w:b/>
          <w:bCs/>
          <w:sz w:val="22"/>
          <w:szCs w:val="22"/>
          <w:lang w:eastAsia="en-US"/>
        </w:rPr>
        <w:t xml:space="preserve">Oświadczenie Wykonawcy </w:t>
      </w:r>
    </w:p>
    <w:p w14:paraId="6A89AC0F" w14:textId="77777777" w:rsidR="00B51D4B" w:rsidRDefault="00B51D4B" w:rsidP="00B51D4B">
      <w:pPr>
        <w:spacing w:before="240" w:after="120"/>
        <w:jc w:val="center"/>
        <w:rPr>
          <w:rFonts w:eastAsia="Calibri"/>
          <w:b/>
          <w:bCs/>
          <w:sz w:val="22"/>
          <w:szCs w:val="22"/>
          <w:lang w:eastAsia="en-US"/>
        </w:rPr>
      </w:pPr>
      <w:r w:rsidRPr="020EEA72">
        <w:rPr>
          <w:rFonts w:eastAsia="Calibri"/>
          <w:b/>
          <w:bCs/>
          <w:sz w:val="22"/>
          <w:szCs w:val="22"/>
          <w:lang w:eastAsia="en-US"/>
        </w:rPr>
        <w:t xml:space="preserve">składane na podstawie art. 125 ust. 1 ustawy z dnia 11 września 2019 r. Prawo zamówień publicznych </w:t>
      </w:r>
    </w:p>
    <w:p w14:paraId="3E9AAACB" w14:textId="77777777" w:rsidR="00B51D4B" w:rsidRDefault="00B51D4B" w:rsidP="00B51D4B">
      <w:pPr>
        <w:spacing w:before="240" w:after="120"/>
        <w:jc w:val="center"/>
        <w:rPr>
          <w:rFonts w:eastAsia="Calibri"/>
          <w:b/>
          <w:bCs/>
          <w:sz w:val="22"/>
          <w:szCs w:val="22"/>
          <w:lang w:eastAsia="en-US"/>
        </w:rPr>
      </w:pPr>
      <w:r w:rsidRPr="020EEA72">
        <w:rPr>
          <w:rFonts w:eastAsia="Calibri"/>
          <w:b/>
          <w:bCs/>
          <w:sz w:val="22"/>
          <w:szCs w:val="22"/>
          <w:lang w:eastAsia="en-US"/>
        </w:rPr>
        <w:t>ZNAJDUJE SIĘ W ODDZIELNYM PLIK</w:t>
      </w:r>
    </w:p>
    <w:p w14:paraId="4E970470" w14:textId="77777777" w:rsidR="00B51D4B" w:rsidRDefault="00B51D4B" w:rsidP="00B51D4B">
      <w:pPr>
        <w:spacing w:before="240" w:after="120"/>
        <w:jc w:val="center"/>
        <w:rPr>
          <w:b/>
          <w:bCs/>
          <w:sz w:val="22"/>
          <w:szCs w:val="22"/>
          <w:lang w:eastAsia="en-US"/>
        </w:rPr>
      </w:pPr>
    </w:p>
    <w:p w14:paraId="12921C99" w14:textId="77777777" w:rsidR="00B51D4B" w:rsidRDefault="00B51D4B" w:rsidP="00B51D4B">
      <w:pPr>
        <w:ind w:right="6"/>
        <w:jc w:val="right"/>
        <w:rPr>
          <w:b/>
          <w:bCs/>
          <w:sz w:val="22"/>
          <w:szCs w:val="22"/>
        </w:rPr>
      </w:pPr>
    </w:p>
    <w:p w14:paraId="0A5FE03E" w14:textId="77777777" w:rsidR="00B51D4B" w:rsidRDefault="00B51D4B" w:rsidP="00B51D4B">
      <w:pPr>
        <w:ind w:right="6"/>
        <w:jc w:val="right"/>
        <w:rPr>
          <w:b/>
          <w:bCs/>
          <w:sz w:val="22"/>
          <w:szCs w:val="22"/>
        </w:rPr>
      </w:pPr>
    </w:p>
    <w:p w14:paraId="1B2A6904" w14:textId="77777777" w:rsidR="00B51D4B" w:rsidRDefault="00B51D4B" w:rsidP="00B51D4B">
      <w:pPr>
        <w:ind w:right="6"/>
        <w:jc w:val="right"/>
        <w:rPr>
          <w:b/>
          <w:bCs/>
          <w:sz w:val="22"/>
          <w:szCs w:val="22"/>
        </w:rPr>
      </w:pPr>
    </w:p>
    <w:p w14:paraId="450B84A9" w14:textId="77777777" w:rsidR="00B51D4B" w:rsidRDefault="00B51D4B" w:rsidP="00B51D4B">
      <w:pPr>
        <w:ind w:right="6"/>
        <w:jc w:val="right"/>
        <w:rPr>
          <w:b/>
          <w:bCs/>
          <w:sz w:val="22"/>
          <w:szCs w:val="22"/>
        </w:rPr>
      </w:pPr>
    </w:p>
    <w:p w14:paraId="65ED28CD" w14:textId="77777777" w:rsidR="00B51D4B" w:rsidRDefault="00B51D4B" w:rsidP="00B51D4B">
      <w:pPr>
        <w:ind w:right="6"/>
        <w:jc w:val="right"/>
        <w:rPr>
          <w:b/>
          <w:bCs/>
          <w:sz w:val="22"/>
          <w:szCs w:val="22"/>
        </w:rPr>
      </w:pPr>
    </w:p>
    <w:p w14:paraId="56431F68" w14:textId="77777777" w:rsidR="00B51D4B" w:rsidRDefault="00B51D4B" w:rsidP="00B51D4B">
      <w:pPr>
        <w:ind w:right="6"/>
        <w:jc w:val="right"/>
        <w:rPr>
          <w:b/>
          <w:bCs/>
          <w:sz w:val="22"/>
          <w:szCs w:val="22"/>
        </w:rPr>
      </w:pPr>
    </w:p>
    <w:p w14:paraId="6818B7F0" w14:textId="77777777" w:rsidR="00B51D4B" w:rsidRDefault="00B51D4B" w:rsidP="00B51D4B">
      <w:pPr>
        <w:ind w:right="6"/>
        <w:jc w:val="right"/>
        <w:rPr>
          <w:b/>
          <w:bCs/>
          <w:sz w:val="22"/>
          <w:szCs w:val="22"/>
        </w:rPr>
      </w:pPr>
    </w:p>
    <w:p w14:paraId="17556641" w14:textId="77777777" w:rsidR="00B51D4B" w:rsidRDefault="00B51D4B" w:rsidP="00B51D4B">
      <w:pPr>
        <w:ind w:right="6"/>
        <w:jc w:val="right"/>
        <w:rPr>
          <w:b/>
          <w:bCs/>
          <w:sz w:val="22"/>
          <w:szCs w:val="22"/>
        </w:rPr>
      </w:pPr>
    </w:p>
    <w:p w14:paraId="42408CF3" w14:textId="77777777" w:rsidR="00B51D4B" w:rsidRDefault="00B51D4B" w:rsidP="00B51D4B">
      <w:pPr>
        <w:ind w:right="6"/>
        <w:jc w:val="right"/>
        <w:rPr>
          <w:b/>
          <w:bCs/>
          <w:sz w:val="22"/>
          <w:szCs w:val="22"/>
        </w:rPr>
      </w:pPr>
    </w:p>
    <w:p w14:paraId="416C2F1A" w14:textId="77777777" w:rsidR="00B51D4B" w:rsidRDefault="00B51D4B" w:rsidP="00B51D4B">
      <w:pPr>
        <w:ind w:right="6"/>
        <w:jc w:val="right"/>
        <w:rPr>
          <w:b/>
          <w:bCs/>
          <w:sz w:val="22"/>
          <w:szCs w:val="22"/>
        </w:rPr>
      </w:pPr>
    </w:p>
    <w:p w14:paraId="6E57D6B4" w14:textId="77777777" w:rsidR="00B51D4B" w:rsidRDefault="00B51D4B" w:rsidP="00B51D4B">
      <w:pPr>
        <w:ind w:right="6"/>
        <w:jc w:val="right"/>
        <w:rPr>
          <w:b/>
          <w:bCs/>
          <w:sz w:val="22"/>
          <w:szCs w:val="22"/>
        </w:rPr>
      </w:pPr>
    </w:p>
    <w:p w14:paraId="3AD4A490" w14:textId="77777777" w:rsidR="00B51D4B" w:rsidRDefault="00B51D4B" w:rsidP="00B51D4B">
      <w:pPr>
        <w:ind w:right="6"/>
        <w:jc w:val="right"/>
        <w:rPr>
          <w:b/>
          <w:bCs/>
          <w:sz w:val="22"/>
          <w:szCs w:val="22"/>
        </w:rPr>
      </w:pPr>
    </w:p>
    <w:p w14:paraId="0AB9F4D1" w14:textId="77777777" w:rsidR="00B51D4B" w:rsidRDefault="00B51D4B" w:rsidP="00B51D4B">
      <w:pPr>
        <w:ind w:right="6"/>
        <w:jc w:val="right"/>
        <w:rPr>
          <w:b/>
          <w:bCs/>
          <w:sz w:val="22"/>
          <w:szCs w:val="22"/>
        </w:rPr>
      </w:pPr>
    </w:p>
    <w:p w14:paraId="1AF1BADD" w14:textId="77777777" w:rsidR="00B51D4B" w:rsidRDefault="00B51D4B" w:rsidP="00B51D4B">
      <w:pPr>
        <w:ind w:right="6"/>
        <w:jc w:val="right"/>
        <w:rPr>
          <w:b/>
          <w:bCs/>
          <w:sz w:val="22"/>
          <w:szCs w:val="22"/>
        </w:rPr>
      </w:pPr>
    </w:p>
    <w:p w14:paraId="469A67F5" w14:textId="77777777" w:rsidR="00B51D4B" w:rsidRDefault="00B51D4B" w:rsidP="00B51D4B">
      <w:pPr>
        <w:ind w:right="6"/>
        <w:jc w:val="right"/>
        <w:rPr>
          <w:b/>
          <w:bCs/>
          <w:sz w:val="22"/>
          <w:szCs w:val="22"/>
        </w:rPr>
      </w:pPr>
    </w:p>
    <w:p w14:paraId="2C92FA45" w14:textId="77777777" w:rsidR="00B51D4B" w:rsidRDefault="00B51D4B" w:rsidP="00B51D4B">
      <w:pPr>
        <w:ind w:right="6"/>
        <w:jc w:val="right"/>
        <w:rPr>
          <w:b/>
          <w:bCs/>
          <w:sz w:val="22"/>
          <w:szCs w:val="22"/>
        </w:rPr>
      </w:pPr>
    </w:p>
    <w:p w14:paraId="1D9801DC" w14:textId="77777777" w:rsidR="00B51D4B" w:rsidRDefault="00B51D4B" w:rsidP="00B51D4B">
      <w:pPr>
        <w:ind w:right="6"/>
        <w:jc w:val="right"/>
        <w:rPr>
          <w:b/>
          <w:bCs/>
          <w:sz w:val="22"/>
          <w:szCs w:val="22"/>
        </w:rPr>
      </w:pPr>
    </w:p>
    <w:p w14:paraId="6B8C11C3" w14:textId="77777777" w:rsidR="00B51D4B" w:rsidRDefault="00B51D4B" w:rsidP="00B51D4B">
      <w:pPr>
        <w:ind w:right="6"/>
        <w:jc w:val="right"/>
        <w:rPr>
          <w:b/>
          <w:bCs/>
          <w:sz w:val="22"/>
          <w:szCs w:val="22"/>
        </w:rPr>
      </w:pPr>
    </w:p>
    <w:p w14:paraId="7792528F" w14:textId="77777777" w:rsidR="00B51D4B" w:rsidRDefault="00B51D4B" w:rsidP="00B51D4B">
      <w:pPr>
        <w:ind w:right="6"/>
        <w:jc w:val="right"/>
        <w:rPr>
          <w:b/>
          <w:bCs/>
          <w:sz w:val="22"/>
          <w:szCs w:val="22"/>
        </w:rPr>
      </w:pPr>
    </w:p>
    <w:p w14:paraId="4376275E" w14:textId="77777777" w:rsidR="00B51D4B" w:rsidRDefault="00B51D4B" w:rsidP="00B51D4B">
      <w:pPr>
        <w:ind w:right="6"/>
        <w:jc w:val="right"/>
        <w:rPr>
          <w:b/>
          <w:bCs/>
          <w:sz w:val="22"/>
          <w:szCs w:val="22"/>
        </w:rPr>
      </w:pPr>
    </w:p>
    <w:p w14:paraId="26D11EE3" w14:textId="77777777" w:rsidR="00B51D4B" w:rsidRDefault="00B51D4B" w:rsidP="00B51D4B">
      <w:pPr>
        <w:ind w:right="6"/>
        <w:jc w:val="right"/>
        <w:rPr>
          <w:b/>
          <w:bCs/>
          <w:sz w:val="22"/>
          <w:szCs w:val="22"/>
        </w:rPr>
      </w:pPr>
    </w:p>
    <w:p w14:paraId="3F9AA6DB" w14:textId="77777777" w:rsidR="00B51D4B" w:rsidRDefault="00B51D4B" w:rsidP="00B51D4B">
      <w:pPr>
        <w:ind w:right="6"/>
        <w:jc w:val="right"/>
        <w:rPr>
          <w:b/>
          <w:bCs/>
          <w:sz w:val="22"/>
          <w:szCs w:val="22"/>
        </w:rPr>
      </w:pPr>
    </w:p>
    <w:p w14:paraId="2B0008D6" w14:textId="77777777" w:rsidR="00B51D4B" w:rsidRDefault="00B51D4B" w:rsidP="00B51D4B">
      <w:pPr>
        <w:ind w:right="6"/>
        <w:jc w:val="right"/>
        <w:rPr>
          <w:b/>
          <w:bCs/>
          <w:sz w:val="22"/>
          <w:szCs w:val="22"/>
        </w:rPr>
      </w:pPr>
    </w:p>
    <w:p w14:paraId="3B5FB516" w14:textId="77777777" w:rsidR="00B51D4B" w:rsidRDefault="00B51D4B" w:rsidP="00B51D4B">
      <w:pPr>
        <w:ind w:right="6"/>
        <w:jc w:val="right"/>
        <w:rPr>
          <w:b/>
          <w:bCs/>
          <w:sz w:val="22"/>
          <w:szCs w:val="22"/>
        </w:rPr>
      </w:pPr>
    </w:p>
    <w:p w14:paraId="61B2E16F" w14:textId="77777777" w:rsidR="00B51D4B" w:rsidRDefault="00B51D4B" w:rsidP="00B51D4B">
      <w:pPr>
        <w:ind w:right="6"/>
        <w:jc w:val="right"/>
        <w:rPr>
          <w:b/>
          <w:bCs/>
          <w:sz w:val="22"/>
          <w:szCs w:val="22"/>
        </w:rPr>
      </w:pPr>
    </w:p>
    <w:p w14:paraId="267F545D" w14:textId="77777777" w:rsidR="00B51D4B" w:rsidRDefault="00B51D4B" w:rsidP="00B51D4B">
      <w:pPr>
        <w:ind w:right="6"/>
        <w:jc w:val="right"/>
        <w:rPr>
          <w:b/>
          <w:bCs/>
          <w:sz w:val="22"/>
          <w:szCs w:val="22"/>
        </w:rPr>
      </w:pPr>
    </w:p>
    <w:p w14:paraId="7DD442FB" w14:textId="77777777" w:rsidR="00B51D4B" w:rsidRDefault="00B51D4B" w:rsidP="00B51D4B">
      <w:pPr>
        <w:ind w:right="6"/>
        <w:jc w:val="right"/>
        <w:rPr>
          <w:b/>
          <w:bCs/>
          <w:sz w:val="22"/>
          <w:szCs w:val="22"/>
        </w:rPr>
      </w:pPr>
    </w:p>
    <w:p w14:paraId="531A9729" w14:textId="77777777" w:rsidR="00B51D4B" w:rsidRDefault="00B51D4B" w:rsidP="00B51D4B">
      <w:pPr>
        <w:ind w:right="6"/>
        <w:jc w:val="right"/>
        <w:rPr>
          <w:b/>
          <w:bCs/>
          <w:sz w:val="22"/>
          <w:szCs w:val="22"/>
        </w:rPr>
      </w:pPr>
    </w:p>
    <w:p w14:paraId="3E25E306" w14:textId="77777777" w:rsidR="00B51D4B" w:rsidRDefault="00B51D4B" w:rsidP="00B51D4B">
      <w:pPr>
        <w:ind w:right="6"/>
        <w:jc w:val="right"/>
        <w:rPr>
          <w:b/>
          <w:bCs/>
          <w:sz w:val="22"/>
          <w:szCs w:val="22"/>
        </w:rPr>
      </w:pPr>
    </w:p>
    <w:p w14:paraId="4E8342EF" w14:textId="77777777" w:rsidR="00B51D4B" w:rsidRDefault="00B51D4B" w:rsidP="00B51D4B">
      <w:pPr>
        <w:ind w:right="6"/>
        <w:jc w:val="right"/>
        <w:rPr>
          <w:b/>
          <w:bCs/>
          <w:sz w:val="22"/>
          <w:szCs w:val="22"/>
        </w:rPr>
      </w:pPr>
    </w:p>
    <w:p w14:paraId="1CAB97EE" w14:textId="77777777" w:rsidR="00B51D4B" w:rsidRDefault="00B51D4B" w:rsidP="00B51D4B">
      <w:pPr>
        <w:ind w:right="6"/>
        <w:jc w:val="right"/>
        <w:rPr>
          <w:b/>
          <w:bCs/>
          <w:sz w:val="22"/>
          <w:szCs w:val="22"/>
        </w:rPr>
      </w:pPr>
    </w:p>
    <w:p w14:paraId="7DF03569" w14:textId="77777777" w:rsidR="00B51D4B" w:rsidRDefault="00B51D4B" w:rsidP="00B51D4B">
      <w:pPr>
        <w:ind w:right="6"/>
        <w:jc w:val="right"/>
        <w:rPr>
          <w:b/>
          <w:bCs/>
          <w:sz w:val="22"/>
          <w:szCs w:val="22"/>
        </w:rPr>
      </w:pPr>
    </w:p>
    <w:p w14:paraId="033E06F1" w14:textId="77777777" w:rsidR="00B51D4B" w:rsidRDefault="00B51D4B" w:rsidP="00B51D4B">
      <w:pPr>
        <w:ind w:right="6"/>
        <w:jc w:val="right"/>
        <w:rPr>
          <w:b/>
          <w:bCs/>
          <w:sz w:val="22"/>
          <w:szCs w:val="22"/>
        </w:rPr>
      </w:pPr>
    </w:p>
    <w:p w14:paraId="7D9D0086" w14:textId="77777777" w:rsidR="00B51D4B" w:rsidRDefault="00B51D4B" w:rsidP="00B51D4B">
      <w:pPr>
        <w:ind w:right="6"/>
        <w:jc w:val="right"/>
        <w:rPr>
          <w:b/>
          <w:bCs/>
          <w:sz w:val="22"/>
          <w:szCs w:val="22"/>
        </w:rPr>
      </w:pPr>
    </w:p>
    <w:p w14:paraId="0B29FEA2" w14:textId="77777777" w:rsidR="00B51D4B" w:rsidRDefault="00B51D4B" w:rsidP="00B51D4B">
      <w:pPr>
        <w:ind w:right="6"/>
        <w:jc w:val="right"/>
        <w:rPr>
          <w:b/>
          <w:bCs/>
          <w:sz w:val="22"/>
          <w:szCs w:val="22"/>
        </w:rPr>
      </w:pPr>
    </w:p>
    <w:p w14:paraId="651A5142" w14:textId="77777777" w:rsidR="00B51D4B" w:rsidRDefault="00B51D4B" w:rsidP="00B51D4B">
      <w:pPr>
        <w:ind w:right="6"/>
        <w:jc w:val="right"/>
        <w:rPr>
          <w:b/>
          <w:bCs/>
          <w:sz w:val="22"/>
          <w:szCs w:val="22"/>
        </w:rPr>
      </w:pPr>
    </w:p>
    <w:p w14:paraId="3DAC4AF6" w14:textId="77777777" w:rsidR="00B51D4B" w:rsidRDefault="00B51D4B" w:rsidP="00B51D4B">
      <w:pPr>
        <w:ind w:right="6"/>
        <w:jc w:val="right"/>
        <w:rPr>
          <w:b/>
          <w:bCs/>
          <w:sz w:val="22"/>
          <w:szCs w:val="22"/>
        </w:rPr>
      </w:pPr>
    </w:p>
    <w:p w14:paraId="15C48E1F" w14:textId="77777777" w:rsidR="00B51D4B" w:rsidRDefault="00B51D4B" w:rsidP="00B51D4B">
      <w:pPr>
        <w:ind w:right="6"/>
        <w:jc w:val="right"/>
        <w:rPr>
          <w:b/>
          <w:bCs/>
          <w:sz w:val="22"/>
          <w:szCs w:val="22"/>
        </w:rPr>
      </w:pPr>
    </w:p>
    <w:p w14:paraId="308CEB11" w14:textId="77777777" w:rsidR="00B51D4B" w:rsidRDefault="00B51D4B" w:rsidP="00B51D4B">
      <w:pPr>
        <w:ind w:right="6"/>
        <w:jc w:val="right"/>
        <w:rPr>
          <w:b/>
          <w:bCs/>
          <w:sz w:val="22"/>
          <w:szCs w:val="22"/>
        </w:rPr>
      </w:pPr>
      <w:r w:rsidRPr="020EEA72">
        <w:rPr>
          <w:b/>
          <w:bCs/>
          <w:sz w:val="22"/>
          <w:szCs w:val="22"/>
        </w:rPr>
        <w:lastRenderedPageBreak/>
        <w:t>Załącznik nr 4 do SWZ</w:t>
      </w:r>
    </w:p>
    <w:p w14:paraId="2922C0AC" w14:textId="77777777" w:rsidR="00B51D4B" w:rsidRDefault="00B51D4B" w:rsidP="00B51D4B">
      <w:pPr>
        <w:ind w:right="6"/>
        <w:jc w:val="right"/>
        <w:rPr>
          <w:b/>
          <w:bCs/>
          <w:sz w:val="22"/>
          <w:szCs w:val="22"/>
        </w:rPr>
      </w:pPr>
    </w:p>
    <w:p w14:paraId="354643A0" w14:textId="77777777" w:rsidR="00B51D4B" w:rsidRDefault="00B51D4B" w:rsidP="00B51D4B">
      <w:pPr>
        <w:ind w:right="6"/>
        <w:jc w:val="center"/>
        <w:rPr>
          <w:b/>
          <w:bCs/>
          <w:sz w:val="22"/>
          <w:szCs w:val="22"/>
        </w:rPr>
      </w:pPr>
      <w:r w:rsidRPr="020EEA72">
        <w:rPr>
          <w:b/>
          <w:bCs/>
          <w:sz w:val="22"/>
          <w:szCs w:val="22"/>
        </w:rPr>
        <w:t>ZOBOWIĄZANIE DO ODDANIA DO DYSPOZYCJI NIEZBĘDNYCH ZASOBÓW NA OKRES KORZYSTANIA Z NICH PRZY WYKONYWANIU ZAMÓWIENIA</w:t>
      </w:r>
    </w:p>
    <w:p w14:paraId="639D335B" w14:textId="77777777" w:rsidR="00B51D4B" w:rsidRDefault="00B51D4B" w:rsidP="00B51D4B">
      <w:pPr>
        <w:ind w:left="284" w:right="6" w:hanging="284"/>
        <w:jc w:val="center"/>
        <w:rPr>
          <w:b/>
          <w:bCs/>
          <w:sz w:val="22"/>
          <w:szCs w:val="22"/>
        </w:rPr>
      </w:pPr>
    </w:p>
    <w:p w14:paraId="20C808EC" w14:textId="77777777" w:rsidR="00B51D4B" w:rsidRDefault="00B51D4B" w:rsidP="00B51D4B">
      <w:pPr>
        <w:rPr>
          <w:b/>
          <w:bCs/>
          <w:sz w:val="22"/>
          <w:szCs w:val="22"/>
        </w:rPr>
      </w:pPr>
      <w:r w:rsidRPr="020EEA72">
        <w:rPr>
          <w:sz w:val="22"/>
          <w:szCs w:val="22"/>
        </w:rPr>
        <w:t xml:space="preserve">W postępowaniu o udzielenie zamówienia publicznego pn. </w:t>
      </w:r>
      <w:r w:rsidRPr="020EEA72">
        <w:rPr>
          <w:b/>
          <w:bCs/>
          <w:sz w:val="22"/>
          <w:szCs w:val="22"/>
        </w:rPr>
        <w:t>„Zakup i sukcesywna dostawa tuszy, tonerów oraz innych materiałów eksploatacyjnych do sprzętu informatycznego”,</w:t>
      </w:r>
    </w:p>
    <w:p w14:paraId="350AF790" w14:textId="77777777" w:rsidR="00B51D4B" w:rsidRDefault="00B51D4B" w:rsidP="00B51D4B">
      <w:pPr>
        <w:rPr>
          <w:b/>
          <w:bCs/>
          <w:color w:val="auto"/>
          <w:sz w:val="22"/>
          <w:szCs w:val="22"/>
        </w:rPr>
      </w:pPr>
      <w:r w:rsidRPr="020EEA72">
        <w:rPr>
          <w:sz w:val="22"/>
          <w:szCs w:val="22"/>
        </w:rPr>
        <w:t xml:space="preserve">nr sprawy </w:t>
      </w:r>
      <w:r w:rsidRPr="020EEA72">
        <w:rPr>
          <w:rFonts w:eastAsia="Calibri"/>
          <w:b/>
          <w:bCs/>
          <w:sz w:val="22"/>
          <w:szCs w:val="22"/>
        </w:rPr>
        <w:t>ZP/14/2025</w:t>
      </w:r>
    </w:p>
    <w:p w14:paraId="00C82123" w14:textId="77777777" w:rsidR="00B51D4B" w:rsidRDefault="00B51D4B" w:rsidP="00B51D4B">
      <w:pPr>
        <w:ind w:left="284" w:right="6" w:hanging="284"/>
        <w:rPr>
          <w:bCs/>
          <w:sz w:val="22"/>
          <w:szCs w:val="22"/>
        </w:rPr>
      </w:pPr>
    </w:p>
    <w:p w14:paraId="18ABFCAE" w14:textId="77777777" w:rsidR="00B51D4B" w:rsidRDefault="00B51D4B" w:rsidP="00B51D4B">
      <w:pPr>
        <w:ind w:left="284" w:right="6" w:hanging="284"/>
        <w:rPr>
          <w:sz w:val="22"/>
          <w:szCs w:val="22"/>
        </w:rPr>
      </w:pPr>
      <w:r w:rsidRPr="020EEA72">
        <w:rPr>
          <w:sz w:val="22"/>
          <w:szCs w:val="22"/>
        </w:rPr>
        <w:t>………………………………………………………………………….………………………..</w:t>
      </w:r>
    </w:p>
    <w:p w14:paraId="19096533" w14:textId="77777777" w:rsidR="00B51D4B" w:rsidRDefault="00B51D4B" w:rsidP="00B51D4B">
      <w:pPr>
        <w:spacing w:after="120"/>
        <w:ind w:left="284" w:right="6" w:hanging="284"/>
        <w:jc w:val="center"/>
        <w:rPr>
          <w:i/>
          <w:iCs/>
          <w:sz w:val="22"/>
          <w:szCs w:val="22"/>
        </w:rPr>
      </w:pPr>
      <w:r w:rsidRPr="020EEA72">
        <w:rPr>
          <w:i/>
          <w:iCs/>
          <w:sz w:val="22"/>
          <w:szCs w:val="22"/>
        </w:rPr>
        <w:t>(nazwa i adres podmiotu oddającego do dyspozycji zasoby)</w:t>
      </w:r>
    </w:p>
    <w:p w14:paraId="187C072C" w14:textId="77777777" w:rsidR="00B51D4B" w:rsidRDefault="00B51D4B" w:rsidP="00B51D4B">
      <w:pPr>
        <w:ind w:left="284" w:right="6" w:hanging="284"/>
        <w:rPr>
          <w:b/>
          <w:bCs/>
          <w:sz w:val="22"/>
          <w:szCs w:val="22"/>
        </w:rPr>
      </w:pPr>
      <w:r w:rsidRPr="020EEA72">
        <w:rPr>
          <w:b/>
          <w:bCs/>
          <w:sz w:val="22"/>
          <w:szCs w:val="22"/>
        </w:rPr>
        <w:t>zobowiązuje się do oddania na rzecz:</w:t>
      </w:r>
    </w:p>
    <w:p w14:paraId="692BD034" w14:textId="77777777" w:rsidR="00B51D4B" w:rsidRDefault="00B51D4B" w:rsidP="00B51D4B">
      <w:pPr>
        <w:ind w:left="284" w:right="6" w:hanging="284"/>
        <w:rPr>
          <w:b/>
          <w:bCs/>
          <w:sz w:val="22"/>
          <w:szCs w:val="22"/>
        </w:rPr>
      </w:pPr>
    </w:p>
    <w:p w14:paraId="50DF3956" w14:textId="77777777" w:rsidR="00B51D4B" w:rsidRDefault="00B51D4B" w:rsidP="00B51D4B">
      <w:pPr>
        <w:ind w:left="284" w:right="6" w:hanging="284"/>
        <w:rPr>
          <w:i/>
          <w:iCs/>
          <w:sz w:val="22"/>
          <w:szCs w:val="22"/>
        </w:rPr>
      </w:pPr>
      <w:r w:rsidRPr="020EEA72">
        <w:rPr>
          <w:sz w:val="22"/>
          <w:szCs w:val="22"/>
        </w:rPr>
        <w:t>……………………………………………………………………………...……………………</w:t>
      </w:r>
      <w:r>
        <w:br/>
      </w:r>
      <w:r w:rsidRPr="020EEA72">
        <w:rPr>
          <w:i/>
          <w:iCs/>
          <w:sz w:val="22"/>
          <w:szCs w:val="22"/>
        </w:rPr>
        <w:t>(nazwa i adres Wykonawcy, któremu inny podmiot oddaje do dyspozycji zasoby)</w:t>
      </w:r>
    </w:p>
    <w:p w14:paraId="1EA783B1" w14:textId="77777777" w:rsidR="00B51D4B" w:rsidRDefault="00B51D4B" w:rsidP="00B51D4B">
      <w:pPr>
        <w:ind w:left="5672" w:right="6" w:firstLine="709"/>
        <w:jc w:val="center"/>
        <w:rPr>
          <w:b/>
          <w:bCs/>
          <w:sz w:val="22"/>
          <w:szCs w:val="22"/>
        </w:rPr>
      </w:pPr>
    </w:p>
    <w:p w14:paraId="1B73E2E9" w14:textId="77777777" w:rsidR="00B51D4B" w:rsidRDefault="00B51D4B" w:rsidP="00B51D4B">
      <w:pPr>
        <w:ind w:left="567" w:right="6" w:hanging="567"/>
        <w:rPr>
          <w:b/>
          <w:bCs/>
          <w:sz w:val="22"/>
          <w:szCs w:val="22"/>
        </w:rPr>
      </w:pPr>
      <w:r w:rsidRPr="020EEA72">
        <w:rPr>
          <w:b/>
          <w:bCs/>
          <w:sz w:val="22"/>
          <w:szCs w:val="22"/>
        </w:rPr>
        <w:t xml:space="preserve">niezbędny zasób </w:t>
      </w:r>
      <w:r w:rsidRPr="020EEA72">
        <w:rPr>
          <w:sz w:val="22"/>
          <w:szCs w:val="22"/>
        </w:rPr>
        <w:t>(udostępnione zasoby)</w:t>
      </w:r>
      <w:r w:rsidRPr="020EEA72">
        <w:rPr>
          <w:b/>
          <w:bCs/>
          <w:sz w:val="22"/>
          <w:szCs w:val="22"/>
        </w:rPr>
        <w:t xml:space="preserve"> zaznaczyć właściwe:</w:t>
      </w:r>
    </w:p>
    <w:p w14:paraId="47D4D4AB" w14:textId="77777777" w:rsidR="00B51D4B" w:rsidRDefault="00B51D4B" w:rsidP="00B51D4B">
      <w:pPr>
        <w:numPr>
          <w:ilvl w:val="0"/>
          <w:numId w:val="80"/>
        </w:numPr>
        <w:spacing w:before="120" w:after="120"/>
        <w:ind w:right="6"/>
        <w:contextualSpacing/>
        <w:jc w:val="both"/>
        <w:rPr>
          <w:sz w:val="22"/>
          <w:szCs w:val="22"/>
        </w:rPr>
      </w:pPr>
      <w:r w:rsidRPr="020EEA72">
        <w:rPr>
          <w:sz w:val="22"/>
          <w:szCs w:val="22"/>
        </w:rPr>
        <w:t>wiedza,</w:t>
      </w:r>
    </w:p>
    <w:p w14:paraId="4AEF7DA9" w14:textId="77777777" w:rsidR="00B51D4B" w:rsidRDefault="00B51D4B" w:rsidP="00B51D4B">
      <w:pPr>
        <w:numPr>
          <w:ilvl w:val="0"/>
          <w:numId w:val="80"/>
        </w:numPr>
        <w:spacing w:before="120" w:after="120"/>
        <w:ind w:right="6"/>
        <w:contextualSpacing/>
        <w:jc w:val="both"/>
        <w:rPr>
          <w:sz w:val="22"/>
          <w:szCs w:val="22"/>
        </w:rPr>
      </w:pPr>
      <w:r w:rsidRPr="020EEA72">
        <w:rPr>
          <w:sz w:val="22"/>
          <w:szCs w:val="22"/>
        </w:rPr>
        <w:t>doświadczenie,</w:t>
      </w:r>
    </w:p>
    <w:p w14:paraId="60B4988E" w14:textId="77777777" w:rsidR="00B51D4B" w:rsidRDefault="00B51D4B" w:rsidP="00B51D4B">
      <w:pPr>
        <w:numPr>
          <w:ilvl w:val="0"/>
          <w:numId w:val="80"/>
        </w:numPr>
        <w:spacing w:before="120" w:after="120"/>
        <w:ind w:right="6"/>
        <w:contextualSpacing/>
        <w:jc w:val="both"/>
        <w:rPr>
          <w:sz w:val="22"/>
          <w:szCs w:val="22"/>
        </w:rPr>
      </w:pPr>
      <w:r w:rsidRPr="020EEA72">
        <w:rPr>
          <w:sz w:val="22"/>
          <w:szCs w:val="22"/>
        </w:rPr>
        <w:t>potencjał techniczny</w:t>
      </w:r>
    </w:p>
    <w:p w14:paraId="0B4D6977" w14:textId="77777777" w:rsidR="00B51D4B" w:rsidRDefault="00B51D4B" w:rsidP="00B51D4B">
      <w:pPr>
        <w:numPr>
          <w:ilvl w:val="0"/>
          <w:numId w:val="80"/>
        </w:numPr>
        <w:spacing w:before="120" w:after="120"/>
        <w:ind w:right="6"/>
        <w:contextualSpacing/>
        <w:jc w:val="both"/>
        <w:rPr>
          <w:sz w:val="22"/>
          <w:szCs w:val="22"/>
        </w:rPr>
      </w:pPr>
      <w:r w:rsidRPr="020EEA72">
        <w:rPr>
          <w:sz w:val="22"/>
          <w:szCs w:val="22"/>
        </w:rPr>
        <w:t>osoby zdolne do wykonania zamówienia,</w:t>
      </w:r>
    </w:p>
    <w:p w14:paraId="33D3A098" w14:textId="77777777" w:rsidR="00B51D4B" w:rsidRDefault="00B51D4B" w:rsidP="00B51D4B">
      <w:pPr>
        <w:numPr>
          <w:ilvl w:val="0"/>
          <w:numId w:val="80"/>
        </w:numPr>
        <w:spacing w:before="120" w:after="120"/>
        <w:ind w:left="714" w:right="6" w:hanging="357"/>
        <w:jc w:val="both"/>
        <w:rPr>
          <w:sz w:val="22"/>
          <w:szCs w:val="22"/>
        </w:rPr>
      </w:pPr>
      <w:r w:rsidRPr="020EEA72">
        <w:rPr>
          <w:sz w:val="22"/>
          <w:szCs w:val="22"/>
        </w:rPr>
        <w:t>zdolności finansowe</w:t>
      </w:r>
    </w:p>
    <w:p w14:paraId="58C4C10E" w14:textId="77777777" w:rsidR="00B51D4B" w:rsidRDefault="00B51D4B" w:rsidP="00B51D4B">
      <w:pPr>
        <w:ind w:right="6"/>
        <w:rPr>
          <w:sz w:val="22"/>
          <w:szCs w:val="22"/>
        </w:rPr>
      </w:pPr>
      <w:r w:rsidRPr="020EEA72">
        <w:rPr>
          <w:b/>
          <w:bCs/>
          <w:sz w:val="22"/>
          <w:szCs w:val="22"/>
        </w:rPr>
        <w:t xml:space="preserve">na okres </w:t>
      </w:r>
      <w:r w:rsidRPr="020EEA72">
        <w:rPr>
          <w:sz w:val="22"/>
          <w:szCs w:val="22"/>
        </w:rPr>
        <w:t>……………………………………………………………………………………………...…...</w:t>
      </w:r>
    </w:p>
    <w:p w14:paraId="0F2F2E20" w14:textId="77777777" w:rsidR="00B51D4B" w:rsidRDefault="00B51D4B" w:rsidP="00B51D4B">
      <w:pPr>
        <w:ind w:right="6"/>
        <w:jc w:val="center"/>
        <w:rPr>
          <w:i/>
          <w:iCs/>
          <w:sz w:val="22"/>
          <w:szCs w:val="22"/>
        </w:rPr>
      </w:pPr>
      <w:r w:rsidRPr="020EEA72">
        <w:rPr>
          <w:i/>
          <w:iCs/>
          <w:sz w:val="22"/>
          <w:szCs w:val="22"/>
        </w:rPr>
        <w:t>(wskazać okres na jaki udostępniany jest zasób)</w:t>
      </w:r>
    </w:p>
    <w:p w14:paraId="200934A7" w14:textId="77777777" w:rsidR="00B51D4B" w:rsidRDefault="00B51D4B" w:rsidP="00B51D4B">
      <w:pPr>
        <w:ind w:right="6"/>
        <w:jc w:val="center"/>
        <w:rPr>
          <w:bCs/>
          <w:sz w:val="22"/>
          <w:szCs w:val="22"/>
        </w:rPr>
      </w:pPr>
    </w:p>
    <w:p w14:paraId="1C35B8E5" w14:textId="77777777" w:rsidR="00B51D4B" w:rsidRDefault="00B51D4B" w:rsidP="00B51D4B">
      <w:pPr>
        <w:ind w:right="6"/>
        <w:jc w:val="both"/>
        <w:rPr>
          <w:b/>
          <w:bCs/>
          <w:sz w:val="22"/>
          <w:szCs w:val="22"/>
        </w:rPr>
      </w:pPr>
      <w:r w:rsidRPr="020EEA72">
        <w:rPr>
          <w:b/>
          <w:bCs/>
          <w:sz w:val="22"/>
          <w:szCs w:val="22"/>
        </w:rPr>
        <w:t>forma, w jakiej podmiot udostepniający zasób będzie uczestniczył w realizacji zamówienia:</w:t>
      </w:r>
    </w:p>
    <w:p w14:paraId="5402F4F1" w14:textId="77777777" w:rsidR="00B51D4B" w:rsidRDefault="00B51D4B" w:rsidP="00B51D4B">
      <w:pPr>
        <w:ind w:right="6"/>
        <w:jc w:val="both"/>
        <w:rPr>
          <w:b/>
          <w:bCs/>
          <w:sz w:val="22"/>
          <w:szCs w:val="22"/>
        </w:rPr>
      </w:pPr>
    </w:p>
    <w:p w14:paraId="107BB3E5" w14:textId="77777777" w:rsidR="00B51D4B" w:rsidRDefault="00B51D4B" w:rsidP="00B51D4B">
      <w:pPr>
        <w:ind w:right="6"/>
        <w:rPr>
          <w:sz w:val="22"/>
          <w:szCs w:val="22"/>
        </w:rPr>
      </w:pPr>
      <w:r w:rsidRPr="020EEA72">
        <w:rPr>
          <w:sz w:val="22"/>
          <w:szCs w:val="22"/>
        </w:rPr>
        <w:t>………………………………………………………..……………………………………………</w:t>
      </w:r>
    </w:p>
    <w:p w14:paraId="74B112B5" w14:textId="77777777" w:rsidR="00B51D4B" w:rsidRDefault="00B51D4B" w:rsidP="00B51D4B">
      <w:pPr>
        <w:ind w:right="6"/>
        <w:jc w:val="center"/>
        <w:rPr>
          <w:i/>
          <w:iCs/>
          <w:sz w:val="22"/>
          <w:szCs w:val="22"/>
        </w:rPr>
      </w:pPr>
      <w:r w:rsidRPr="020EEA72">
        <w:rPr>
          <w:i/>
          <w:iCs/>
          <w:sz w:val="22"/>
          <w:szCs w:val="22"/>
        </w:rPr>
        <w:t>(wskazać formę, np. podwykonawstwo, doradztwo lub wymienić inne formy)</w:t>
      </w:r>
    </w:p>
    <w:p w14:paraId="4827A4A3" w14:textId="77777777" w:rsidR="00B51D4B" w:rsidRDefault="00B51D4B" w:rsidP="00B51D4B">
      <w:pPr>
        <w:ind w:right="6"/>
        <w:jc w:val="center"/>
        <w:rPr>
          <w:bCs/>
          <w:sz w:val="22"/>
          <w:szCs w:val="22"/>
        </w:rPr>
      </w:pPr>
    </w:p>
    <w:p w14:paraId="33E3D6DC" w14:textId="77777777" w:rsidR="00B51D4B" w:rsidRDefault="00B51D4B" w:rsidP="00B51D4B">
      <w:pPr>
        <w:ind w:right="6"/>
        <w:rPr>
          <w:b/>
          <w:bCs/>
          <w:sz w:val="22"/>
          <w:szCs w:val="22"/>
        </w:rPr>
      </w:pPr>
      <w:r w:rsidRPr="020EEA72">
        <w:rPr>
          <w:b/>
          <w:bCs/>
          <w:sz w:val="22"/>
          <w:szCs w:val="22"/>
        </w:rPr>
        <w:t>stosunek łączący Wykonawcę z podmiotem udostępniającym zasób:</w:t>
      </w:r>
    </w:p>
    <w:p w14:paraId="46B68100" w14:textId="77777777" w:rsidR="00B51D4B" w:rsidRDefault="00B51D4B" w:rsidP="00B51D4B">
      <w:pPr>
        <w:ind w:right="6"/>
        <w:rPr>
          <w:b/>
          <w:bCs/>
          <w:sz w:val="22"/>
          <w:szCs w:val="22"/>
        </w:rPr>
      </w:pPr>
    </w:p>
    <w:p w14:paraId="627FB6FD" w14:textId="77777777" w:rsidR="00B51D4B" w:rsidRDefault="00B51D4B" w:rsidP="00B51D4B">
      <w:pPr>
        <w:ind w:right="6"/>
        <w:rPr>
          <w:sz w:val="22"/>
          <w:szCs w:val="22"/>
        </w:rPr>
      </w:pPr>
      <w:r w:rsidRPr="020EEA72">
        <w:rPr>
          <w:sz w:val="22"/>
          <w:szCs w:val="22"/>
        </w:rPr>
        <w:t>…………………………………………………………………………..……………..……..……</w:t>
      </w:r>
    </w:p>
    <w:p w14:paraId="589BE784" w14:textId="77777777" w:rsidR="00B51D4B" w:rsidRDefault="00B51D4B" w:rsidP="00B51D4B">
      <w:pPr>
        <w:ind w:right="6"/>
        <w:jc w:val="center"/>
        <w:rPr>
          <w:i/>
          <w:iCs/>
          <w:sz w:val="22"/>
          <w:szCs w:val="22"/>
        </w:rPr>
      </w:pPr>
      <w:r w:rsidRPr="020EEA72">
        <w:rPr>
          <w:i/>
          <w:iCs/>
          <w:sz w:val="22"/>
          <w:szCs w:val="22"/>
        </w:rPr>
        <w:t>(wskazać charakter stosunku, np. umowa zlecenie, umowa o współpracę, kontrakt)</w:t>
      </w:r>
    </w:p>
    <w:p w14:paraId="700DAA76" w14:textId="77777777" w:rsidR="00B51D4B" w:rsidRDefault="00B51D4B" w:rsidP="00B51D4B">
      <w:pPr>
        <w:ind w:right="6"/>
        <w:jc w:val="center"/>
        <w:rPr>
          <w:bCs/>
          <w:sz w:val="22"/>
          <w:szCs w:val="22"/>
        </w:rPr>
      </w:pPr>
    </w:p>
    <w:p w14:paraId="57516634" w14:textId="77777777" w:rsidR="00B51D4B" w:rsidRDefault="00B51D4B" w:rsidP="00B51D4B">
      <w:pPr>
        <w:jc w:val="both"/>
        <w:rPr>
          <w:sz w:val="22"/>
          <w:szCs w:val="22"/>
        </w:rPr>
      </w:pPr>
      <w:r w:rsidRPr="020EEA72">
        <w:rPr>
          <w:sz w:val="22"/>
          <w:szCs w:val="22"/>
        </w:rPr>
        <w:t xml:space="preserve">Oświadczam, że jako podmiot udostępniający zasoby </w:t>
      </w:r>
      <w:r w:rsidRPr="020EEA72">
        <w:rPr>
          <w:b/>
          <w:bCs/>
          <w:sz w:val="22"/>
          <w:szCs w:val="22"/>
        </w:rPr>
        <w:t>nie weźmiemy/weźmiemy</w:t>
      </w:r>
      <w:r w:rsidRPr="020EEA72">
        <w:rPr>
          <w:sz w:val="22"/>
          <w:szCs w:val="22"/>
        </w:rPr>
        <w:t xml:space="preserve"> </w:t>
      </w:r>
      <w:r w:rsidRPr="020EEA72">
        <w:rPr>
          <w:i/>
          <w:iCs/>
          <w:sz w:val="22"/>
          <w:szCs w:val="22"/>
        </w:rPr>
        <w:t xml:space="preserve">(niepotrzebne skreślić) </w:t>
      </w:r>
      <w:r w:rsidRPr="020EEA72">
        <w:rPr>
          <w:sz w:val="22"/>
          <w:szCs w:val="22"/>
        </w:rPr>
        <w:t>udział w realizacji niniejszego zamówienia.</w:t>
      </w:r>
    </w:p>
    <w:p w14:paraId="68CAC41C" w14:textId="77777777" w:rsidR="00B51D4B" w:rsidRDefault="00B51D4B" w:rsidP="00B51D4B">
      <w:pPr>
        <w:ind w:right="90"/>
        <w:rPr>
          <w:sz w:val="22"/>
          <w:szCs w:val="22"/>
        </w:rPr>
      </w:pPr>
      <w:r>
        <w:rPr>
          <w:sz w:val="22"/>
          <w:szCs w:val="22"/>
        </w:rPr>
        <w:t xml:space="preserve">                                                       </w:t>
      </w:r>
    </w:p>
    <w:p w14:paraId="45D2639A" w14:textId="77777777" w:rsidR="00B51D4B" w:rsidRDefault="00B51D4B" w:rsidP="00B51D4B">
      <w:pPr>
        <w:ind w:right="90"/>
        <w:rPr>
          <w:sz w:val="22"/>
          <w:szCs w:val="22"/>
        </w:rPr>
      </w:pPr>
    </w:p>
    <w:p w14:paraId="3343E755" w14:textId="77777777" w:rsidR="00B51D4B" w:rsidRDefault="00B51D4B" w:rsidP="00B51D4B">
      <w:pPr>
        <w:ind w:left="2831" w:right="90" w:firstLine="709"/>
        <w:jc w:val="right"/>
        <w:rPr>
          <w:sz w:val="22"/>
          <w:szCs w:val="22"/>
        </w:rPr>
      </w:pPr>
      <w:r w:rsidRPr="020EEA72">
        <w:rPr>
          <w:sz w:val="22"/>
          <w:szCs w:val="22"/>
        </w:rPr>
        <w:t xml:space="preserve"> ……….................................................................</w:t>
      </w:r>
      <w:bookmarkStart w:id="21" w:name="_Hlk535931262"/>
    </w:p>
    <w:p w14:paraId="4F0E804B" w14:textId="77777777" w:rsidR="00B51D4B" w:rsidRDefault="00B51D4B" w:rsidP="00B51D4B">
      <w:pPr>
        <w:ind w:left="3540" w:right="90"/>
        <w:jc w:val="right"/>
        <w:rPr>
          <w:i/>
          <w:iCs/>
          <w:sz w:val="22"/>
          <w:szCs w:val="22"/>
        </w:rPr>
      </w:pPr>
      <w:bookmarkStart w:id="22" w:name="_Hlk105479604"/>
      <w:r w:rsidRPr="020EEA72">
        <w:rPr>
          <w:i/>
          <w:iCs/>
          <w:sz w:val="22"/>
          <w:szCs w:val="22"/>
        </w:rPr>
        <w:t>kwalifikowany podpis elektroniczny  osoby (osób)       upoważnionej (ych)  do reprezentowania podmiotu oddającego do dyspozycji zasoby</w:t>
      </w:r>
    </w:p>
    <w:bookmarkEnd w:id="22"/>
    <w:p w14:paraId="7A5CA3F8" w14:textId="77777777" w:rsidR="00B51D4B" w:rsidRDefault="00B51D4B" w:rsidP="00B51D4B">
      <w:pPr>
        <w:ind w:left="3540"/>
        <w:jc w:val="right"/>
        <w:rPr>
          <w:sz w:val="22"/>
          <w:szCs w:val="22"/>
        </w:rPr>
      </w:pPr>
    </w:p>
    <w:p w14:paraId="4F0B626B" w14:textId="77777777" w:rsidR="00B51D4B" w:rsidRDefault="00B51D4B" w:rsidP="00B51D4B">
      <w:pPr>
        <w:ind w:left="3540" w:hanging="3540"/>
        <w:jc w:val="both"/>
        <w:rPr>
          <w:sz w:val="22"/>
          <w:szCs w:val="22"/>
        </w:rPr>
      </w:pPr>
    </w:p>
    <w:bookmarkEnd w:id="21"/>
    <w:p w14:paraId="02CB907F" w14:textId="77777777" w:rsidR="00B51D4B" w:rsidRDefault="00B51D4B" w:rsidP="00B51D4B">
      <w:pPr>
        <w:jc w:val="both"/>
        <w:rPr>
          <w:rFonts w:eastAsia="Calibri"/>
          <w:b/>
          <w:bCs/>
          <w:sz w:val="22"/>
          <w:szCs w:val="22"/>
          <w:u w:val="single"/>
        </w:rPr>
      </w:pPr>
      <w:r w:rsidRPr="020EEA72">
        <w:rPr>
          <w:b/>
          <w:bCs/>
          <w:sz w:val="22"/>
          <w:szCs w:val="22"/>
        </w:rPr>
        <w:t>UWAGA: Powyższe zobowiązanie musi być złożone w formie oryginału i podpisane przez podmiot udostępniający zasób.</w:t>
      </w:r>
    </w:p>
    <w:p w14:paraId="567301A5" w14:textId="77777777" w:rsidR="00B51D4B" w:rsidRDefault="00B51D4B" w:rsidP="00B51D4B">
      <w:pPr>
        <w:ind w:right="363"/>
        <w:jc w:val="both"/>
        <w:rPr>
          <w:rFonts w:eastAsia="Calibri"/>
          <w:b/>
          <w:i/>
          <w:spacing w:val="-6"/>
          <w:sz w:val="22"/>
          <w:szCs w:val="22"/>
        </w:rPr>
      </w:pPr>
    </w:p>
    <w:p w14:paraId="151308EA" w14:textId="77777777" w:rsidR="00B51D4B" w:rsidRDefault="00B51D4B" w:rsidP="00B51D4B">
      <w:pPr>
        <w:ind w:right="363"/>
        <w:jc w:val="both"/>
        <w:rPr>
          <w:rFonts w:eastAsia="Calibri"/>
          <w:b/>
          <w:bCs/>
          <w:sz w:val="22"/>
          <w:szCs w:val="22"/>
        </w:rPr>
      </w:pPr>
      <w:r w:rsidRPr="020EEA72">
        <w:rPr>
          <w:rFonts w:eastAsia="Calibri"/>
          <w:b/>
          <w:bCs/>
          <w:i/>
          <w:iCs/>
          <w:spacing w:val="-6"/>
          <w:sz w:val="22"/>
          <w:szCs w:val="22"/>
        </w:rPr>
        <w:t>Załącznik nr 6 do SWZ należy złożyć wraz z ofertą (jeżeli dotyczy)</w:t>
      </w:r>
      <w:r w:rsidRPr="020EEA72">
        <w:rPr>
          <w:rFonts w:eastAsia="Calibri"/>
          <w:b/>
          <w:bCs/>
          <w:i/>
          <w:iCs/>
          <w:sz w:val="22"/>
          <w:szCs w:val="22"/>
        </w:rPr>
        <w:t>.</w:t>
      </w:r>
    </w:p>
    <w:p w14:paraId="1649A7B1" w14:textId="77777777" w:rsidR="00B51D4B" w:rsidRDefault="00B51D4B" w:rsidP="00B51D4B">
      <w:pPr>
        <w:rPr>
          <w:sz w:val="22"/>
          <w:szCs w:val="22"/>
        </w:rPr>
      </w:pPr>
    </w:p>
    <w:p w14:paraId="22B2EAFF" w14:textId="77777777" w:rsidR="00B51D4B" w:rsidRDefault="00B51D4B" w:rsidP="00B51D4B">
      <w:pPr>
        <w:rPr>
          <w:sz w:val="22"/>
          <w:szCs w:val="22"/>
        </w:rPr>
      </w:pPr>
    </w:p>
    <w:p w14:paraId="44EE0D3B" w14:textId="77777777" w:rsidR="00B51D4B" w:rsidRDefault="00B51D4B" w:rsidP="00B51D4B">
      <w:pPr>
        <w:rPr>
          <w:i/>
          <w:iCs/>
          <w:sz w:val="22"/>
          <w:szCs w:val="22"/>
        </w:rPr>
      </w:pPr>
      <w:r w:rsidRPr="020EEA72">
        <w:rPr>
          <w:sz w:val="22"/>
          <w:szCs w:val="22"/>
        </w:rPr>
        <w:t xml:space="preserve">* </w:t>
      </w:r>
      <w:r w:rsidRPr="020EEA72">
        <w:rPr>
          <w:i/>
          <w:iCs/>
          <w:sz w:val="22"/>
          <w:szCs w:val="22"/>
        </w:rPr>
        <w:t>niepotrzebne skreślić</w:t>
      </w:r>
    </w:p>
    <w:p w14:paraId="7B7E6D0B" w14:textId="77777777" w:rsidR="00B51D4B" w:rsidRDefault="00B51D4B" w:rsidP="00B51D4B">
      <w:pPr>
        <w:rPr>
          <w:i/>
          <w:sz w:val="22"/>
          <w:szCs w:val="22"/>
        </w:rPr>
        <w:sectPr w:rsidR="00B51D4B">
          <w:pgSz w:w="11906" w:h="16838"/>
          <w:pgMar w:top="1418" w:right="1418" w:bottom="1418" w:left="1985" w:header="709" w:footer="709" w:gutter="0"/>
          <w:cols w:space="708"/>
        </w:sectPr>
      </w:pPr>
    </w:p>
    <w:p w14:paraId="3C2A2C51" w14:textId="77777777" w:rsidR="00B51D4B" w:rsidRDefault="00B51D4B" w:rsidP="00B51D4B">
      <w:pPr>
        <w:rPr>
          <w:b/>
          <w:sz w:val="22"/>
          <w:szCs w:val="22"/>
        </w:rPr>
      </w:pPr>
    </w:p>
    <w:p w14:paraId="38F2F9DD" w14:textId="77777777" w:rsidR="00B51D4B" w:rsidRDefault="00B51D4B" w:rsidP="00B51D4B">
      <w:pPr>
        <w:jc w:val="right"/>
        <w:rPr>
          <w:b/>
          <w:bCs/>
          <w:color w:val="auto"/>
          <w:sz w:val="22"/>
          <w:szCs w:val="22"/>
        </w:rPr>
      </w:pPr>
      <w:r w:rsidRPr="020EEA72">
        <w:rPr>
          <w:b/>
          <w:bCs/>
          <w:color w:val="auto"/>
          <w:sz w:val="22"/>
          <w:szCs w:val="22"/>
        </w:rPr>
        <w:t>Załącznik nr 5 do SWZ</w:t>
      </w:r>
    </w:p>
    <w:p w14:paraId="5C687657" w14:textId="77777777" w:rsidR="00B51D4B" w:rsidRDefault="00B51D4B" w:rsidP="00B51D4B">
      <w:pPr>
        <w:rPr>
          <w:b/>
          <w:color w:val="auto"/>
          <w:sz w:val="22"/>
          <w:szCs w:val="22"/>
        </w:rPr>
      </w:pPr>
    </w:p>
    <w:p w14:paraId="2E90C664" w14:textId="77777777" w:rsidR="00B51D4B" w:rsidRDefault="00B51D4B" w:rsidP="00B51D4B">
      <w:pPr>
        <w:shd w:val="clear" w:color="auto" w:fill="FFFFFF"/>
        <w:jc w:val="center"/>
        <w:rPr>
          <w:rFonts w:eastAsia="Calibri"/>
          <w:b/>
          <w:bCs/>
          <w:color w:val="auto"/>
          <w:sz w:val="22"/>
          <w:szCs w:val="22"/>
          <w:lang w:eastAsia="en-US"/>
        </w:rPr>
      </w:pPr>
      <w:r w:rsidRPr="307AC7D8">
        <w:rPr>
          <w:rFonts w:eastAsia="Calibri"/>
          <w:b/>
          <w:bCs/>
          <w:color w:val="auto"/>
          <w:sz w:val="22"/>
          <w:szCs w:val="22"/>
          <w:lang w:eastAsia="en-US"/>
        </w:rPr>
        <w:t xml:space="preserve">Wstępne oświadczenie </w:t>
      </w:r>
    </w:p>
    <w:p w14:paraId="0317BB8E" w14:textId="77777777" w:rsidR="00B51D4B" w:rsidRDefault="00B51D4B" w:rsidP="00B51D4B">
      <w:pPr>
        <w:shd w:val="clear" w:color="auto" w:fill="FFFFFF"/>
        <w:jc w:val="center"/>
        <w:rPr>
          <w:rFonts w:eastAsia="Calibri"/>
          <w:b/>
          <w:bCs/>
          <w:iCs/>
          <w:color w:val="auto"/>
          <w:sz w:val="22"/>
          <w:szCs w:val="22"/>
          <w:lang w:eastAsia="en-US"/>
        </w:rPr>
      </w:pPr>
    </w:p>
    <w:p w14:paraId="4082E62A" w14:textId="0094D6FB" w:rsidR="00B51D4B" w:rsidRDefault="00B51D4B" w:rsidP="00B51D4B">
      <w:pPr>
        <w:shd w:val="clear" w:color="auto" w:fill="FFFFFF"/>
        <w:jc w:val="center"/>
        <w:rPr>
          <w:rFonts w:eastAsia="Calibri"/>
          <w:b/>
          <w:bCs/>
          <w:color w:val="auto"/>
          <w:sz w:val="22"/>
          <w:szCs w:val="22"/>
          <w:lang w:eastAsia="en-US"/>
        </w:rPr>
      </w:pPr>
      <w:r w:rsidRPr="307AC7D8">
        <w:rPr>
          <w:rFonts w:eastAsia="Calibri"/>
          <w:b/>
          <w:bCs/>
          <w:color w:val="auto"/>
          <w:sz w:val="22"/>
          <w:szCs w:val="22"/>
          <w:lang w:eastAsia="en-US"/>
        </w:rPr>
        <w:t xml:space="preserve">o niepodleganiu wykluczeniu na podstawie art. 7 ust. 1 ustawy o szczególnych rozwiązaniach </w:t>
      </w:r>
      <w:r w:rsidR="00655907">
        <w:rPr>
          <w:rFonts w:eastAsia="Calibri"/>
          <w:b/>
          <w:bCs/>
          <w:color w:val="auto"/>
          <w:sz w:val="22"/>
          <w:szCs w:val="22"/>
          <w:lang w:eastAsia="en-US"/>
        </w:rPr>
        <w:br/>
      </w:r>
      <w:r w:rsidRPr="307AC7D8">
        <w:rPr>
          <w:rFonts w:eastAsia="Calibri"/>
          <w:b/>
          <w:bCs/>
          <w:color w:val="auto"/>
          <w:sz w:val="22"/>
          <w:szCs w:val="22"/>
          <w:lang w:eastAsia="en-US"/>
        </w:rPr>
        <w:t>w zakresie przeciwdziałania wspieraniu agresji na Ukrainę oraz służących ochronie bezpieczeństwa narodowego (Dz. U. z 2022 r., poz. 835)</w:t>
      </w:r>
    </w:p>
    <w:p w14:paraId="78C4C035" w14:textId="77777777" w:rsidR="00B51D4B" w:rsidRDefault="00B51D4B" w:rsidP="00B51D4B">
      <w:pPr>
        <w:spacing w:before="120" w:after="120"/>
        <w:jc w:val="both"/>
        <w:rPr>
          <w:rFonts w:eastAsia="Calibri"/>
          <w:iCs/>
          <w:color w:val="auto"/>
          <w:sz w:val="22"/>
          <w:szCs w:val="22"/>
          <w:lang w:eastAsia="en-US"/>
        </w:rPr>
      </w:pPr>
    </w:p>
    <w:p w14:paraId="2F0EB820" w14:textId="77777777" w:rsidR="00B51D4B" w:rsidRDefault="00B51D4B" w:rsidP="00B51D4B">
      <w:pPr>
        <w:rPr>
          <w:b/>
          <w:bCs/>
          <w:color w:val="auto"/>
          <w:sz w:val="22"/>
          <w:szCs w:val="22"/>
        </w:rPr>
      </w:pPr>
      <w:r w:rsidRPr="020EEA72">
        <w:rPr>
          <w:rFonts w:eastAsia="Calibri"/>
          <w:color w:val="auto"/>
          <w:sz w:val="22"/>
          <w:szCs w:val="22"/>
          <w:lang w:eastAsia="en-US"/>
        </w:rPr>
        <w:t xml:space="preserve">Przystępując do postępowania na: </w:t>
      </w:r>
      <w:r w:rsidRPr="020EEA72">
        <w:rPr>
          <w:b/>
          <w:bCs/>
          <w:sz w:val="22"/>
          <w:szCs w:val="22"/>
        </w:rPr>
        <w:t>„Zakup i sukcesywna dostawa tuszy, tonerów oraz innych materiałów eksploatacyjnych do sprzętu informatycznego”</w:t>
      </w:r>
      <w:r w:rsidRPr="020EEA72">
        <w:rPr>
          <w:b/>
          <w:bCs/>
          <w:color w:val="auto"/>
          <w:sz w:val="22"/>
          <w:szCs w:val="22"/>
        </w:rPr>
        <w:t xml:space="preserve">, </w:t>
      </w:r>
    </w:p>
    <w:p w14:paraId="62BA7BAA" w14:textId="77777777" w:rsidR="00B51D4B" w:rsidRDefault="00B51D4B" w:rsidP="00B51D4B">
      <w:pPr>
        <w:ind w:right="-13"/>
        <w:rPr>
          <w:rFonts w:eastAsia="Calibri"/>
          <w:sz w:val="22"/>
          <w:szCs w:val="22"/>
          <w:lang w:eastAsia="en-US"/>
        </w:rPr>
      </w:pPr>
      <w:r w:rsidRPr="020EEA72">
        <w:rPr>
          <w:color w:val="auto"/>
          <w:sz w:val="22"/>
          <w:szCs w:val="22"/>
          <w:lang w:eastAsia="en-US"/>
        </w:rPr>
        <w:t>n</w:t>
      </w:r>
      <w:r w:rsidRPr="020EEA72">
        <w:rPr>
          <w:color w:val="auto"/>
          <w:sz w:val="22"/>
          <w:szCs w:val="22"/>
        </w:rPr>
        <w:t xml:space="preserve">r sprawy </w:t>
      </w:r>
      <w:r w:rsidRPr="020EEA72">
        <w:rPr>
          <w:rFonts w:eastAsia="Calibri"/>
          <w:b/>
          <w:bCs/>
          <w:color w:val="auto"/>
          <w:sz w:val="22"/>
          <w:szCs w:val="22"/>
          <w:lang w:eastAsia="en-US"/>
        </w:rPr>
        <w:t>ZP/14/2025</w:t>
      </w:r>
      <w:r w:rsidRPr="020EEA72">
        <w:rPr>
          <w:color w:val="auto"/>
          <w:sz w:val="22"/>
          <w:szCs w:val="22"/>
        </w:rPr>
        <w:t xml:space="preserve"> </w:t>
      </w:r>
    </w:p>
    <w:p w14:paraId="27271302" w14:textId="77777777" w:rsidR="00B51D4B" w:rsidRDefault="00B51D4B" w:rsidP="00B51D4B">
      <w:pPr>
        <w:spacing w:before="120" w:after="120"/>
        <w:jc w:val="both"/>
        <w:rPr>
          <w:rFonts w:eastAsia="Calibri"/>
          <w:color w:val="auto"/>
          <w:sz w:val="22"/>
          <w:szCs w:val="22"/>
          <w:lang w:eastAsia="en-US"/>
        </w:rPr>
      </w:pPr>
      <w:r w:rsidRPr="020EEA72">
        <w:rPr>
          <w:rFonts w:eastAsia="Calibri"/>
          <w:color w:val="auto"/>
          <w:sz w:val="22"/>
          <w:szCs w:val="22"/>
          <w:lang w:eastAsia="en-US"/>
        </w:rPr>
        <w:t>Ja (my) niżej podpisany(ni)……………………………………………………………………..</w:t>
      </w:r>
    </w:p>
    <w:p w14:paraId="2110FCEF" w14:textId="77777777" w:rsidR="00B51D4B" w:rsidRDefault="00B51D4B" w:rsidP="00B51D4B">
      <w:pPr>
        <w:spacing w:before="120"/>
        <w:ind w:right="6"/>
        <w:rPr>
          <w:rFonts w:eastAsia="Calibri"/>
          <w:color w:val="auto"/>
          <w:sz w:val="22"/>
          <w:szCs w:val="22"/>
          <w:lang w:eastAsia="en-US"/>
        </w:rPr>
      </w:pPr>
      <w:r w:rsidRPr="020EEA72">
        <w:rPr>
          <w:rFonts w:eastAsia="Calibri"/>
          <w:color w:val="auto"/>
          <w:sz w:val="22"/>
          <w:szCs w:val="22"/>
          <w:lang w:eastAsia="en-US"/>
        </w:rPr>
        <w:t>Działając w imieniu i na rzecz:……………………………………………….………………….</w:t>
      </w:r>
    </w:p>
    <w:p w14:paraId="23C4220F" w14:textId="77777777" w:rsidR="00B51D4B" w:rsidRDefault="00B51D4B" w:rsidP="00B51D4B">
      <w:pPr>
        <w:spacing w:after="160"/>
        <w:jc w:val="center"/>
        <w:rPr>
          <w:rFonts w:eastAsia="Calibri"/>
          <w:i/>
          <w:iCs/>
          <w:color w:val="auto"/>
          <w:sz w:val="22"/>
          <w:szCs w:val="22"/>
          <w:lang w:eastAsia="en-US"/>
        </w:rPr>
      </w:pPr>
      <w:r w:rsidRPr="020EEA72">
        <w:rPr>
          <w:rFonts w:eastAsia="Calibri"/>
          <w:color w:val="auto"/>
          <w:sz w:val="22"/>
          <w:szCs w:val="22"/>
          <w:lang w:eastAsia="en-US"/>
        </w:rPr>
        <w:t xml:space="preserve">                                   </w:t>
      </w:r>
      <w:r w:rsidRPr="020EEA72">
        <w:rPr>
          <w:rFonts w:eastAsia="Calibri"/>
          <w:i/>
          <w:iCs/>
          <w:color w:val="auto"/>
          <w:sz w:val="22"/>
          <w:szCs w:val="22"/>
          <w:lang w:eastAsia="en-US"/>
        </w:rPr>
        <w:t>(pełna nazwa/firma, adres, w zależności od podmiotu: NIP/PESEL, KRS/CEiDG)</w:t>
      </w:r>
    </w:p>
    <w:p w14:paraId="365B6CFF" w14:textId="77777777" w:rsidR="00B51D4B" w:rsidRDefault="00B51D4B" w:rsidP="00B51D4B">
      <w:pPr>
        <w:spacing w:after="120"/>
        <w:rPr>
          <w:rFonts w:eastAsia="Calibri"/>
          <w:color w:val="auto"/>
          <w:sz w:val="22"/>
          <w:szCs w:val="22"/>
          <w:lang w:eastAsia="en-US"/>
        </w:rPr>
      </w:pPr>
      <w:r w:rsidRPr="020EEA72">
        <w:rPr>
          <w:rFonts w:eastAsia="Calibri"/>
          <w:color w:val="auto"/>
          <w:sz w:val="22"/>
          <w:szCs w:val="22"/>
          <w:lang w:eastAsia="en-US"/>
        </w:rPr>
        <w:t>Oświadczam, że na dzień składania ofert :</w:t>
      </w:r>
    </w:p>
    <w:p w14:paraId="6C713A6A" w14:textId="77777777" w:rsidR="00B51D4B" w:rsidRDefault="00B51D4B" w:rsidP="00B51D4B">
      <w:pPr>
        <w:spacing w:after="120"/>
        <w:ind w:left="340" w:hanging="340"/>
        <w:jc w:val="both"/>
        <w:rPr>
          <w:color w:val="auto"/>
          <w:sz w:val="22"/>
          <w:szCs w:val="22"/>
        </w:rPr>
      </w:pPr>
      <w:r w:rsidRPr="020EEA72">
        <w:rPr>
          <w:rFonts w:ascii="Segoe UI Symbol" w:eastAsia="MS Gothic" w:hAnsi="Segoe UI Symbol" w:cs="Segoe UI Symbol"/>
          <w:b/>
          <w:bCs/>
          <w:color w:val="auto"/>
          <w:sz w:val="22"/>
          <w:szCs w:val="22"/>
        </w:rPr>
        <w:t>☐</w:t>
      </w:r>
      <w:r w:rsidRPr="020EEA72">
        <w:rPr>
          <w:b/>
          <w:bCs/>
          <w:color w:val="auto"/>
          <w:sz w:val="22"/>
          <w:szCs w:val="22"/>
        </w:rPr>
        <w:t xml:space="preserve"> nie podlegam </w:t>
      </w:r>
      <w:r w:rsidRPr="020EEA72">
        <w:rPr>
          <w:rFonts w:eastAsia="Calibri"/>
          <w:b/>
          <w:bCs/>
          <w:color w:val="auto"/>
          <w:sz w:val="22"/>
          <w:szCs w:val="22"/>
          <w:lang w:eastAsia="en-US"/>
        </w:rPr>
        <w:t>wykluczeniu</w:t>
      </w:r>
      <w:r w:rsidRPr="020EEA72">
        <w:rPr>
          <w:rFonts w:eastAsia="Calibri"/>
          <w:color w:val="auto"/>
          <w:sz w:val="22"/>
          <w:szCs w:val="22"/>
          <w:lang w:eastAsia="en-US"/>
        </w:rPr>
        <w:t xml:space="preserve">* z postępowania na podstawie art. </w:t>
      </w:r>
      <w:r w:rsidRPr="020EEA72">
        <w:rPr>
          <w:color w:val="auto"/>
          <w:sz w:val="22"/>
          <w:szCs w:val="22"/>
        </w:rPr>
        <w:t xml:space="preserve">7 ust. 1 ustawy </w:t>
      </w:r>
      <w:r w:rsidRPr="020EEA72">
        <w:rPr>
          <w:rFonts w:eastAsia="Calibri"/>
          <w:color w:val="auto"/>
          <w:sz w:val="22"/>
          <w:szCs w:val="22"/>
          <w:lang w:eastAsia="en-US"/>
        </w:rPr>
        <w:t>z dnia 13 kwietnia 2022 r.</w:t>
      </w:r>
      <w:r w:rsidRPr="020EEA72">
        <w:rPr>
          <w:rFonts w:eastAsia="Calibri"/>
          <w:i/>
          <w:iCs/>
          <w:color w:val="auto"/>
          <w:sz w:val="22"/>
          <w:szCs w:val="22"/>
          <w:lang w:eastAsia="en-US"/>
        </w:rPr>
        <w:t xml:space="preserve"> </w:t>
      </w:r>
      <w:r w:rsidRPr="020EEA72">
        <w:rPr>
          <w:rFonts w:eastAsia="Calibri"/>
          <w:color w:val="auto"/>
          <w:sz w:val="22"/>
          <w:szCs w:val="22"/>
          <w:lang w:eastAsia="en-US"/>
        </w:rPr>
        <w:t>o szczególnych rozwiązaniach w zakresie przeciwdziałania wspieraniu agresji na Ukrainę oraz służących ochronie bezpieczeństwa narodowego</w:t>
      </w:r>
      <w:r w:rsidRPr="020EEA72">
        <w:rPr>
          <w:rFonts w:eastAsia="Calibri"/>
          <w:i/>
          <w:iCs/>
          <w:color w:val="auto"/>
          <w:sz w:val="22"/>
          <w:szCs w:val="22"/>
          <w:lang w:eastAsia="en-US"/>
        </w:rPr>
        <w:t xml:space="preserve"> (Dz. U. poz. 835).</w:t>
      </w:r>
    </w:p>
    <w:p w14:paraId="4EDAF529" w14:textId="77777777" w:rsidR="00B51D4B" w:rsidRDefault="00B51D4B" w:rsidP="00B51D4B">
      <w:pPr>
        <w:spacing w:after="120"/>
        <w:ind w:left="357" w:hanging="357"/>
        <w:jc w:val="both"/>
        <w:rPr>
          <w:color w:val="0070C0"/>
          <w:sz w:val="22"/>
          <w:szCs w:val="22"/>
        </w:rPr>
      </w:pPr>
      <w:r>
        <w:rPr>
          <w:rFonts w:ascii="Segoe UI Symbol" w:eastAsia="MS Gothic" w:hAnsi="Segoe UI Symbol" w:cs="Segoe UI Symbol"/>
          <w:b/>
          <w:bCs/>
          <w:color w:val="auto"/>
          <w:sz w:val="22"/>
          <w:szCs w:val="22"/>
        </w:rPr>
        <w:t>☐</w:t>
      </w:r>
      <w:r>
        <w:rPr>
          <w:b/>
          <w:bCs/>
          <w:color w:val="auto"/>
          <w:sz w:val="22"/>
          <w:szCs w:val="22"/>
        </w:rPr>
        <w:t xml:space="preserve"> podlegam </w:t>
      </w:r>
      <w:r>
        <w:rPr>
          <w:rFonts w:eastAsia="Calibri"/>
          <w:b/>
          <w:bCs/>
          <w:color w:val="auto"/>
          <w:sz w:val="22"/>
          <w:szCs w:val="22"/>
          <w:lang w:eastAsia="en-US"/>
        </w:rPr>
        <w:t>wykluczeniu*</w:t>
      </w:r>
      <w:r>
        <w:rPr>
          <w:rFonts w:eastAsia="Calibri"/>
          <w:color w:val="0070C0"/>
          <w:sz w:val="22"/>
          <w:szCs w:val="22"/>
          <w:lang w:eastAsia="en-US"/>
        </w:rPr>
        <w:t xml:space="preserve"> </w:t>
      </w:r>
      <w:r>
        <w:rPr>
          <w:rFonts w:eastAsia="Calibri"/>
          <w:sz w:val="22"/>
          <w:szCs w:val="22"/>
          <w:lang w:eastAsia="en-US"/>
        </w:rPr>
        <w:t xml:space="preserve">z postępowania na podstawie art. </w:t>
      </w:r>
      <w:r>
        <w:rPr>
          <w:sz w:val="22"/>
          <w:szCs w:val="22"/>
        </w:rPr>
        <w:t xml:space="preserve">7 ust. 1 ustawy </w:t>
      </w:r>
      <w:r>
        <w:rPr>
          <w:rFonts w:eastAsia="Calibri"/>
          <w:sz w:val="22"/>
          <w:szCs w:val="22"/>
          <w:lang w:eastAsia="en-US"/>
        </w:rPr>
        <w:t>z dnia 13 kwietnia 2022 r.</w:t>
      </w:r>
      <w:r w:rsidRPr="020EEA72">
        <w:rPr>
          <w:rFonts w:eastAsia="Calibri"/>
          <w:i/>
          <w:iCs/>
          <w:sz w:val="22"/>
          <w:szCs w:val="22"/>
          <w:lang w:eastAsia="en-US"/>
        </w:rPr>
        <w:t xml:space="preserve"> </w:t>
      </w:r>
      <w:r w:rsidRPr="020EEA72">
        <w:rPr>
          <w:rFonts w:eastAsia="Calibri"/>
          <w:sz w:val="22"/>
          <w:szCs w:val="22"/>
          <w:lang w:eastAsia="en-US"/>
        </w:rPr>
        <w:t>o szczególnych rozwiązaniach w zakresie przeciwdziałania wspieraniu agresji na Ukrainę oraz służących ochronie bezpieczeństwa narodowego</w:t>
      </w:r>
      <w:r w:rsidRPr="020EEA72">
        <w:rPr>
          <w:rFonts w:eastAsia="Calibri"/>
          <w:i/>
          <w:iCs/>
          <w:sz w:val="22"/>
          <w:szCs w:val="22"/>
          <w:lang w:eastAsia="en-US"/>
        </w:rPr>
        <w:t xml:space="preserve"> (Dz. U. poz. 835)</w:t>
      </w:r>
      <w:r>
        <w:rPr>
          <w:vertAlign w:val="superscript"/>
        </w:rPr>
        <w:footnoteReference w:id="1"/>
      </w:r>
      <w:r w:rsidRPr="020EEA72">
        <w:rPr>
          <w:rFonts w:eastAsia="Calibri"/>
          <w:i/>
          <w:iCs/>
          <w:sz w:val="22"/>
          <w:szCs w:val="22"/>
          <w:lang w:eastAsia="en-US"/>
        </w:rPr>
        <w:t xml:space="preserve"> </w:t>
      </w:r>
      <w:r>
        <w:rPr>
          <w:rFonts w:eastAsia="Calibri"/>
          <w:color w:val="auto"/>
          <w:sz w:val="22"/>
          <w:szCs w:val="22"/>
          <w:lang w:eastAsia="en-US"/>
        </w:rPr>
        <w:t>z uwagi na wystąpienie okoliczności:</w:t>
      </w:r>
    </w:p>
    <w:p w14:paraId="40FBFB17" w14:textId="77777777" w:rsidR="00B51D4B" w:rsidRDefault="00B51D4B" w:rsidP="00B51D4B">
      <w:pPr>
        <w:spacing w:after="120"/>
        <w:ind w:left="782" w:hanging="357"/>
        <w:jc w:val="both"/>
        <w:rPr>
          <w:rFonts w:eastAsia="Calibri"/>
          <w:color w:val="auto"/>
          <w:sz w:val="22"/>
          <w:szCs w:val="22"/>
          <w:lang w:eastAsia="en-US"/>
        </w:rPr>
      </w:pPr>
      <w:r w:rsidRPr="020EEA72">
        <w:rPr>
          <w:rFonts w:ascii="Segoe UI Symbol" w:eastAsia="MS Gothic" w:hAnsi="Segoe UI Symbol" w:cs="Segoe UI Symbol"/>
          <w:sz w:val="22"/>
          <w:szCs w:val="22"/>
        </w:rPr>
        <w:t>☐</w:t>
      </w:r>
      <w:r w:rsidRPr="020EEA72">
        <w:rPr>
          <w:rFonts w:eastAsia="Calibri"/>
          <w:color w:val="auto"/>
          <w:sz w:val="22"/>
          <w:szCs w:val="22"/>
          <w:lang w:eastAsia="en-US"/>
        </w:rPr>
        <w:t xml:space="preserve"> Wykonawca jest wymieniony w wykazach określonego w rozporządzeniu 765/2006 </w:t>
      </w:r>
      <w:r>
        <w:br/>
      </w:r>
      <w:r w:rsidRPr="020EEA72">
        <w:rPr>
          <w:rFonts w:eastAsia="Calibri"/>
          <w:color w:val="auto"/>
          <w:sz w:val="22"/>
          <w:szCs w:val="22"/>
          <w:lang w:eastAsia="en-US"/>
        </w:rPr>
        <w:t>i rozporządzeniu 269/2014 albo wpisanego na listę na podstawie decyzji w sprawie wpisu na listę rozstrzygającej o zastosowaniu środka, o którym mowa w art. 1 pkt. 3 (ustawy jak powyżej);*</w:t>
      </w:r>
    </w:p>
    <w:p w14:paraId="1DDC68FD" w14:textId="77777777" w:rsidR="00B51D4B" w:rsidRDefault="00B51D4B" w:rsidP="00B51D4B">
      <w:pPr>
        <w:spacing w:after="120"/>
        <w:ind w:left="782" w:hanging="357"/>
        <w:jc w:val="both"/>
        <w:rPr>
          <w:rFonts w:eastAsia="Calibri"/>
          <w:color w:val="auto"/>
          <w:sz w:val="22"/>
          <w:szCs w:val="22"/>
          <w:lang w:eastAsia="en-US"/>
        </w:rPr>
      </w:pPr>
      <w:r w:rsidRPr="020EEA72">
        <w:rPr>
          <w:rFonts w:ascii="Segoe UI Symbol" w:eastAsia="MS Gothic" w:hAnsi="Segoe UI Symbol" w:cs="Segoe UI Symbol"/>
          <w:sz w:val="22"/>
          <w:szCs w:val="22"/>
        </w:rPr>
        <w:t>☐</w:t>
      </w:r>
      <w:r w:rsidRPr="020EEA72">
        <w:rPr>
          <w:rFonts w:eastAsia="Calibri"/>
          <w:color w:val="auto"/>
          <w:sz w:val="22"/>
          <w:szCs w:val="22"/>
          <w:lang w:eastAsia="en-US"/>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BB47E43" w14:textId="77777777" w:rsidR="00B51D4B" w:rsidRDefault="00B51D4B" w:rsidP="00B51D4B">
      <w:pPr>
        <w:spacing w:after="120"/>
        <w:ind w:left="782" w:hanging="357"/>
        <w:jc w:val="both"/>
        <w:rPr>
          <w:rFonts w:eastAsia="Calibri"/>
          <w:color w:val="auto"/>
          <w:sz w:val="22"/>
          <w:szCs w:val="22"/>
          <w:lang w:eastAsia="en-US"/>
        </w:rPr>
      </w:pPr>
      <w:r w:rsidRPr="020EEA72">
        <w:rPr>
          <w:rFonts w:ascii="Segoe UI Symbol" w:eastAsia="MS Gothic" w:hAnsi="Segoe UI Symbol" w:cs="Segoe UI Symbol"/>
          <w:sz w:val="22"/>
          <w:szCs w:val="22"/>
        </w:rPr>
        <w:t>☐</w:t>
      </w:r>
      <w:r w:rsidRPr="020EEA72">
        <w:rPr>
          <w:rFonts w:eastAsia="Calibri"/>
          <w:color w:val="auto"/>
          <w:sz w:val="22"/>
          <w:szCs w:val="22"/>
          <w:lang w:eastAsia="en-US"/>
        </w:rPr>
        <w:t xml:space="preserve"> jednostką dominującą Wykonawcy w rozumieniu art. 3 ust. 1 pkt 37 ustawy z dnia </w:t>
      </w:r>
      <w:r>
        <w:br/>
      </w:r>
      <w:r w:rsidRPr="020EEA72">
        <w:rPr>
          <w:rFonts w:eastAsia="Calibri"/>
          <w:color w:val="auto"/>
          <w:sz w:val="22"/>
          <w:szCs w:val="22"/>
          <w:lang w:eastAsia="en-US"/>
        </w:rPr>
        <w:t xml:space="preserve">29 września 1994 r. o rachunkowości (Dz.U. z 2021 r., poz. 217, 2105 i 2106) jest podmiot wymieniony w wykazach określonych w rozporządzeniu 765/2006 </w:t>
      </w:r>
      <w:r>
        <w:br/>
      </w:r>
      <w:r w:rsidRPr="020EEA72">
        <w:rPr>
          <w:rFonts w:eastAsia="Calibri"/>
          <w:color w:val="auto"/>
          <w:sz w:val="22"/>
          <w:szCs w:val="22"/>
          <w:lang w:eastAsia="en-US"/>
        </w:rPr>
        <w:lastRenderedPageBreak/>
        <w:t>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465CADB3" w14:textId="77777777" w:rsidR="00B51D4B" w:rsidRDefault="00B51D4B" w:rsidP="00B51D4B">
      <w:pPr>
        <w:spacing w:after="120"/>
        <w:ind w:right="-851"/>
        <w:rPr>
          <w:rFonts w:eastAsia="Calibri"/>
          <w:b/>
          <w:color w:val="auto"/>
          <w:sz w:val="22"/>
          <w:szCs w:val="22"/>
          <w:lang w:eastAsia="en-US"/>
        </w:rPr>
      </w:pPr>
    </w:p>
    <w:p w14:paraId="6C80924D" w14:textId="77777777" w:rsidR="00B51D4B" w:rsidRDefault="00B51D4B" w:rsidP="00B51D4B">
      <w:pPr>
        <w:spacing w:after="120"/>
        <w:ind w:right="-851"/>
        <w:rPr>
          <w:rFonts w:eastAsia="Calibri"/>
          <w:i/>
          <w:iCs/>
          <w:color w:val="auto"/>
          <w:sz w:val="22"/>
          <w:szCs w:val="22"/>
          <w:lang w:eastAsia="en-US"/>
        </w:rPr>
      </w:pPr>
      <w:r w:rsidRPr="020EEA72">
        <w:rPr>
          <w:rFonts w:eastAsia="Calibri"/>
          <w:i/>
          <w:iCs/>
          <w:color w:val="auto"/>
          <w:sz w:val="22"/>
          <w:szCs w:val="22"/>
          <w:lang w:eastAsia="en-US"/>
        </w:rPr>
        <w:t>*) właściwe zaznaczyć</w:t>
      </w:r>
    </w:p>
    <w:p w14:paraId="1B7991DB" w14:textId="77777777" w:rsidR="00B51D4B" w:rsidRDefault="00B51D4B" w:rsidP="00B51D4B">
      <w:pPr>
        <w:spacing w:before="120" w:after="160"/>
        <w:jc w:val="both"/>
        <w:rPr>
          <w:rFonts w:eastAsia="Calibri"/>
          <w:color w:val="auto"/>
          <w:sz w:val="22"/>
          <w:szCs w:val="22"/>
          <w:lang w:eastAsia="en-US"/>
        </w:rPr>
      </w:pPr>
    </w:p>
    <w:p w14:paraId="21DD3808" w14:textId="77777777" w:rsidR="00B51D4B" w:rsidRDefault="00B51D4B" w:rsidP="00B51D4B">
      <w:pPr>
        <w:jc w:val="both"/>
        <w:rPr>
          <w:color w:val="auto"/>
          <w:sz w:val="22"/>
          <w:szCs w:val="22"/>
        </w:rPr>
      </w:pPr>
    </w:p>
    <w:p w14:paraId="3EBB4A99" w14:textId="77777777" w:rsidR="00B51D4B" w:rsidRDefault="00B51D4B" w:rsidP="00B51D4B">
      <w:pPr>
        <w:jc w:val="both"/>
        <w:rPr>
          <w:color w:val="auto"/>
          <w:sz w:val="22"/>
          <w:szCs w:val="22"/>
        </w:rPr>
      </w:pPr>
    </w:p>
    <w:p w14:paraId="32299232" w14:textId="77777777" w:rsidR="00B51D4B" w:rsidRDefault="00B51D4B" w:rsidP="00B51D4B">
      <w:pPr>
        <w:ind w:left="4395" w:right="90"/>
        <w:rPr>
          <w:color w:val="auto"/>
          <w:sz w:val="22"/>
          <w:szCs w:val="22"/>
        </w:rPr>
      </w:pPr>
      <w:r w:rsidRPr="020EEA72">
        <w:rPr>
          <w:color w:val="auto"/>
          <w:sz w:val="22"/>
          <w:szCs w:val="22"/>
        </w:rPr>
        <w:t>………..........................................................</w:t>
      </w:r>
    </w:p>
    <w:p w14:paraId="7FDA4DFE" w14:textId="77777777" w:rsidR="00B51D4B" w:rsidRDefault="00B51D4B" w:rsidP="00B51D4B">
      <w:pPr>
        <w:tabs>
          <w:tab w:val="left" w:pos="4770"/>
        </w:tabs>
        <w:ind w:left="709" w:right="91"/>
        <w:jc w:val="right"/>
        <w:rPr>
          <w:i/>
          <w:iCs/>
          <w:color w:val="auto"/>
          <w:sz w:val="22"/>
          <w:szCs w:val="22"/>
        </w:rPr>
      </w:pPr>
      <w:r w:rsidRPr="020EEA72">
        <w:rPr>
          <w:i/>
          <w:iCs/>
          <w:color w:val="auto"/>
          <w:sz w:val="22"/>
          <w:szCs w:val="22"/>
        </w:rPr>
        <w:t xml:space="preserve">                                                           Kwalifikowany podpis elektroniczny  osoby (osób)               </w:t>
      </w:r>
      <w:r>
        <w:br/>
      </w:r>
      <w:r w:rsidRPr="020EEA72">
        <w:rPr>
          <w:i/>
          <w:iCs/>
          <w:color w:val="auto"/>
          <w:sz w:val="22"/>
          <w:szCs w:val="22"/>
        </w:rPr>
        <w:t xml:space="preserve">                                                     upoważnionej (ych)  do reprezentowania Wykonawcy</w:t>
      </w:r>
    </w:p>
    <w:p w14:paraId="74EF1490" w14:textId="77777777" w:rsidR="00B51D4B" w:rsidRDefault="00B51D4B" w:rsidP="00B51D4B">
      <w:pPr>
        <w:ind w:right="6"/>
        <w:jc w:val="right"/>
        <w:rPr>
          <w:b/>
          <w:bCs/>
          <w:color w:val="auto"/>
          <w:sz w:val="22"/>
          <w:szCs w:val="22"/>
        </w:rPr>
      </w:pPr>
    </w:p>
    <w:p w14:paraId="12F4CBEE" w14:textId="77777777" w:rsidR="00B51D4B" w:rsidRDefault="00B51D4B" w:rsidP="00B51D4B">
      <w:pPr>
        <w:jc w:val="right"/>
        <w:rPr>
          <w:b/>
          <w:color w:val="auto"/>
          <w:sz w:val="22"/>
          <w:szCs w:val="22"/>
        </w:rPr>
      </w:pPr>
    </w:p>
    <w:p w14:paraId="5440276D" w14:textId="77777777" w:rsidR="00B51D4B" w:rsidRDefault="00B51D4B" w:rsidP="00B51D4B">
      <w:pPr>
        <w:jc w:val="right"/>
        <w:rPr>
          <w:b/>
          <w:color w:val="auto"/>
          <w:sz w:val="22"/>
          <w:szCs w:val="22"/>
        </w:rPr>
      </w:pPr>
    </w:p>
    <w:p w14:paraId="3C3562C1" w14:textId="77777777" w:rsidR="00B51D4B" w:rsidRDefault="00B51D4B" w:rsidP="00B51D4B">
      <w:pPr>
        <w:jc w:val="right"/>
        <w:rPr>
          <w:b/>
          <w:color w:val="auto"/>
          <w:sz w:val="22"/>
          <w:szCs w:val="22"/>
        </w:rPr>
      </w:pPr>
    </w:p>
    <w:p w14:paraId="671A5E01" w14:textId="77777777" w:rsidR="00B51D4B" w:rsidRDefault="00B51D4B" w:rsidP="00B51D4B">
      <w:pPr>
        <w:jc w:val="right"/>
        <w:rPr>
          <w:b/>
          <w:sz w:val="22"/>
          <w:szCs w:val="22"/>
        </w:rPr>
      </w:pPr>
    </w:p>
    <w:p w14:paraId="799528AC" w14:textId="77777777" w:rsidR="00B51D4B" w:rsidRDefault="00B51D4B" w:rsidP="00B51D4B">
      <w:pPr>
        <w:jc w:val="right"/>
        <w:rPr>
          <w:b/>
          <w:sz w:val="22"/>
          <w:szCs w:val="22"/>
        </w:rPr>
      </w:pPr>
    </w:p>
    <w:p w14:paraId="6A46464B" w14:textId="77777777" w:rsidR="00B51D4B" w:rsidRDefault="00B51D4B" w:rsidP="00B51D4B">
      <w:pPr>
        <w:jc w:val="right"/>
        <w:rPr>
          <w:b/>
          <w:sz w:val="22"/>
          <w:szCs w:val="22"/>
        </w:rPr>
      </w:pPr>
    </w:p>
    <w:p w14:paraId="2503962C" w14:textId="77777777" w:rsidR="00B51D4B" w:rsidRDefault="00B51D4B" w:rsidP="00B51D4B">
      <w:pPr>
        <w:jc w:val="right"/>
        <w:rPr>
          <w:b/>
          <w:sz w:val="22"/>
          <w:szCs w:val="22"/>
        </w:rPr>
      </w:pPr>
    </w:p>
    <w:p w14:paraId="15A4D12E" w14:textId="77777777" w:rsidR="00B51D4B" w:rsidRDefault="00B51D4B" w:rsidP="00B51D4B">
      <w:pPr>
        <w:jc w:val="right"/>
        <w:rPr>
          <w:b/>
          <w:sz w:val="22"/>
          <w:szCs w:val="22"/>
        </w:rPr>
      </w:pPr>
    </w:p>
    <w:p w14:paraId="6EF99837" w14:textId="77777777" w:rsidR="00B51D4B" w:rsidRDefault="00B51D4B" w:rsidP="00B51D4B">
      <w:pPr>
        <w:jc w:val="right"/>
        <w:rPr>
          <w:b/>
          <w:sz w:val="22"/>
          <w:szCs w:val="22"/>
        </w:rPr>
      </w:pPr>
    </w:p>
    <w:p w14:paraId="78517342" w14:textId="77777777" w:rsidR="00B51D4B" w:rsidRDefault="00B51D4B" w:rsidP="00B51D4B">
      <w:pPr>
        <w:jc w:val="right"/>
        <w:rPr>
          <w:b/>
          <w:sz w:val="22"/>
          <w:szCs w:val="22"/>
        </w:rPr>
      </w:pPr>
    </w:p>
    <w:p w14:paraId="67BF9FCA" w14:textId="77777777" w:rsidR="00B51D4B" w:rsidRDefault="00B51D4B" w:rsidP="00B51D4B">
      <w:pPr>
        <w:jc w:val="right"/>
        <w:rPr>
          <w:b/>
          <w:sz w:val="22"/>
          <w:szCs w:val="22"/>
        </w:rPr>
      </w:pPr>
    </w:p>
    <w:p w14:paraId="3D61E91E" w14:textId="77777777" w:rsidR="00B51D4B" w:rsidRDefault="00B51D4B" w:rsidP="00B51D4B">
      <w:pPr>
        <w:jc w:val="right"/>
        <w:rPr>
          <w:b/>
          <w:sz w:val="22"/>
          <w:szCs w:val="22"/>
        </w:rPr>
      </w:pPr>
    </w:p>
    <w:p w14:paraId="7038EA7A" w14:textId="77777777" w:rsidR="00B51D4B" w:rsidRDefault="00B51D4B" w:rsidP="00B51D4B">
      <w:pPr>
        <w:jc w:val="right"/>
        <w:rPr>
          <w:b/>
          <w:sz w:val="22"/>
          <w:szCs w:val="22"/>
        </w:rPr>
      </w:pPr>
    </w:p>
    <w:p w14:paraId="52884E91" w14:textId="77777777" w:rsidR="00B51D4B" w:rsidRDefault="00B51D4B" w:rsidP="00B51D4B">
      <w:pPr>
        <w:jc w:val="right"/>
        <w:rPr>
          <w:b/>
          <w:sz w:val="22"/>
          <w:szCs w:val="22"/>
        </w:rPr>
      </w:pPr>
    </w:p>
    <w:p w14:paraId="523B0171" w14:textId="77777777" w:rsidR="00B51D4B" w:rsidRDefault="00B51D4B" w:rsidP="00B51D4B">
      <w:pPr>
        <w:jc w:val="right"/>
        <w:rPr>
          <w:b/>
          <w:sz w:val="22"/>
          <w:szCs w:val="22"/>
        </w:rPr>
      </w:pPr>
    </w:p>
    <w:p w14:paraId="3CB3340D" w14:textId="77777777" w:rsidR="00B51D4B" w:rsidRDefault="00B51D4B" w:rsidP="00B51D4B">
      <w:pPr>
        <w:jc w:val="right"/>
        <w:rPr>
          <w:b/>
          <w:sz w:val="22"/>
          <w:szCs w:val="22"/>
        </w:rPr>
      </w:pPr>
    </w:p>
    <w:p w14:paraId="41E0B50F" w14:textId="77777777" w:rsidR="00B51D4B" w:rsidRDefault="00B51D4B" w:rsidP="00B51D4B">
      <w:pPr>
        <w:jc w:val="right"/>
        <w:rPr>
          <w:b/>
          <w:sz w:val="22"/>
          <w:szCs w:val="22"/>
        </w:rPr>
      </w:pPr>
    </w:p>
    <w:p w14:paraId="648ECE39" w14:textId="77777777" w:rsidR="00B51D4B" w:rsidRDefault="00B51D4B" w:rsidP="00B51D4B">
      <w:pPr>
        <w:jc w:val="right"/>
        <w:rPr>
          <w:b/>
          <w:sz w:val="22"/>
          <w:szCs w:val="22"/>
        </w:rPr>
      </w:pPr>
    </w:p>
    <w:p w14:paraId="558A4F60" w14:textId="77777777" w:rsidR="00B51D4B" w:rsidRDefault="00B51D4B" w:rsidP="00B51D4B">
      <w:pPr>
        <w:jc w:val="right"/>
        <w:rPr>
          <w:b/>
          <w:sz w:val="22"/>
          <w:szCs w:val="22"/>
        </w:rPr>
      </w:pPr>
    </w:p>
    <w:p w14:paraId="3613FA94" w14:textId="77777777" w:rsidR="00B51D4B" w:rsidRDefault="00B51D4B" w:rsidP="00B51D4B">
      <w:pPr>
        <w:jc w:val="right"/>
        <w:rPr>
          <w:b/>
          <w:sz w:val="22"/>
          <w:szCs w:val="22"/>
        </w:rPr>
      </w:pPr>
    </w:p>
    <w:p w14:paraId="3780DE67" w14:textId="77777777" w:rsidR="00B51D4B" w:rsidRDefault="00B51D4B" w:rsidP="00B51D4B">
      <w:pPr>
        <w:jc w:val="right"/>
        <w:rPr>
          <w:b/>
          <w:sz w:val="22"/>
          <w:szCs w:val="22"/>
        </w:rPr>
      </w:pPr>
    </w:p>
    <w:p w14:paraId="65E0D8B4" w14:textId="77777777" w:rsidR="00B51D4B" w:rsidRDefault="00B51D4B" w:rsidP="00B51D4B">
      <w:pPr>
        <w:jc w:val="right"/>
        <w:rPr>
          <w:b/>
          <w:sz w:val="22"/>
          <w:szCs w:val="22"/>
        </w:rPr>
      </w:pPr>
    </w:p>
    <w:p w14:paraId="7DE64F92" w14:textId="77777777" w:rsidR="00B51D4B" w:rsidRDefault="00B51D4B" w:rsidP="00B51D4B">
      <w:pPr>
        <w:jc w:val="right"/>
        <w:rPr>
          <w:b/>
          <w:sz w:val="22"/>
          <w:szCs w:val="22"/>
        </w:rPr>
      </w:pPr>
    </w:p>
    <w:p w14:paraId="0787A09C" w14:textId="77777777" w:rsidR="00B51D4B" w:rsidRDefault="00B51D4B" w:rsidP="00B51D4B">
      <w:pPr>
        <w:jc w:val="right"/>
        <w:rPr>
          <w:b/>
          <w:sz w:val="22"/>
          <w:szCs w:val="22"/>
        </w:rPr>
      </w:pPr>
    </w:p>
    <w:p w14:paraId="79292ADA" w14:textId="77777777" w:rsidR="00B51D4B" w:rsidRDefault="00B51D4B" w:rsidP="00B51D4B">
      <w:pPr>
        <w:jc w:val="right"/>
        <w:rPr>
          <w:b/>
          <w:sz w:val="22"/>
          <w:szCs w:val="22"/>
        </w:rPr>
      </w:pPr>
    </w:p>
    <w:p w14:paraId="3B5DF783" w14:textId="77777777" w:rsidR="00B51D4B" w:rsidRDefault="00B51D4B" w:rsidP="00B51D4B">
      <w:pPr>
        <w:jc w:val="right"/>
        <w:rPr>
          <w:b/>
          <w:sz w:val="22"/>
          <w:szCs w:val="22"/>
        </w:rPr>
      </w:pPr>
    </w:p>
    <w:p w14:paraId="1EED426B" w14:textId="77777777" w:rsidR="00B51D4B" w:rsidRDefault="00B51D4B" w:rsidP="00B51D4B">
      <w:pPr>
        <w:rPr>
          <w:b/>
          <w:sz w:val="22"/>
          <w:szCs w:val="22"/>
        </w:rPr>
      </w:pPr>
    </w:p>
    <w:p w14:paraId="0F19D6F2" w14:textId="77777777" w:rsidR="00B51D4B" w:rsidRDefault="00B51D4B" w:rsidP="00B51D4B">
      <w:pPr>
        <w:jc w:val="right"/>
        <w:rPr>
          <w:b/>
          <w:sz w:val="22"/>
          <w:szCs w:val="22"/>
        </w:rPr>
      </w:pPr>
    </w:p>
    <w:p w14:paraId="6D57ADBF" w14:textId="77777777" w:rsidR="00B51D4B" w:rsidRDefault="00B51D4B" w:rsidP="00B51D4B">
      <w:pPr>
        <w:jc w:val="right"/>
        <w:rPr>
          <w:b/>
          <w:sz w:val="22"/>
          <w:szCs w:val="22"/>
        </w:rPr>
      </w:pPr>
    </w:p>
    <w:p w14:paraId="57B15C31" w14:textId="77777777" w:rsidR="00B51D4B" w:rsidRDefault="00B51D4B" w:rsidP="00B51D4B">
      <w:pPr>
        <w:jc w:val="right"/>
        <w:rPr>
          <w:b/>
          <w:sz w:val="22"/>
          <w:szCs w:val="22"/>
        </w:rPr>
      </w:pPr>
    </w:p>
    <w:p w14:paraId="4A2A9B8B" w14:textId="77777777" w:rsidR="00B51D4B" w:rsidRDefault="00B51D4B" w:rsidP="00B51D4B">
      <w:pPr>
        <w:jc w:val="right"/>
        <w:rPr>
          <w:b/>
          <w:sz w:val="22"/>
          <w:szCs w:val="22"/>
        </w:rPr>
      </w:pPr>
    </w:p>
    <w:p w14:paraId="5F9DF1DF" w14:textId="77777777" w:rsidR="00B51D4B" w:rsidRDefault="00B51D4B" w:rsidP="00B51D4B">
      <w:pPr>
        <w:jc w:val="right"/>
        <w:rPr>
          <w:b/>
          <w:sz w:val="22"/>
          <w:szCs w:val="22"/>
        </w:rPr>
      </w:pPr>
    </w:p>
    <w:p w14:paraId="4954D1B3" w14:textId="77777777" w:rsidR="00B51D4B" w:rsidRDefault="00B51D4B" w:rsidP="00B51D4B">
      <w:pPr>
        <w:jc w:val="right"/>
        <w:rPr>
          <w:b/>
          <w:sz w:val="22"/>
          <w:szCs w:val="22"/>
        </w:rPr>
      </w:pPr>
    </w:p>
    <w:p w14:paraId="55FDAA20" w14:textId="77777777" w:rsidR="00B51D4B" w:rsidRDefault="00B51D4B" w:rsidP="00B51D4B">
      <w:pPr>
        <w:jc w:val="right"/>
        <w:rPr>
          <w:b/>
          <w:sz w:val="22"/>
          <w:szCs w:val="22"/>
        </w:rPr>
      </w:pPr>
    </w:p>
    <w:p w14:paraId="7F746F41" w14:textId="77777777" w:rsidR="00B51D4B" w:rsidRDefault="00B51D4B" w:rsidP="00B51D4B">
      <w:pPr>
        <w:jc w:val="right"/>
        <w:rPr>
          <w:b/>
          <w:sz w:val="22"/>
          <w:szCs w:val="22"/>
        </w:rPr>
      </w:pPr>
    </w:p>
    <w:p w14:paraId="30DD0474" w14:textId="77777777" w:rsidR="00B51D4B" w:rsidRDefault="00B51D4B" w:rsidP="00B51D4B">
      <w:pPr>
        <w:jc w:val="right"/>
        <w:rPr>
          <w:b/>
          <w:sz w:val="22"/>
          <w:szCs w:val="22"/>
        </w:rPr>
      </w:pPr>
    </w:p>
    <w:p w14:paraId="2A00A917" w14:textId="77777777" w:rsidR="00B51D4B" w:rsidRDefault="00B51D4B" w:rsidP="00B51D4B">
      <w:pPr>
        <w:jc w:val="right"/>
        <w:rPr>
          <w:b/>
          <w:sz w:val="22"/>
          <w:szCs w:val="22"/>
        </w:rPr>
      </w:pPr>
    </w:p>
    <w:p w14:paraId="76638DC0" w14:textId="77777777" w:rsidR="00B51D4B" w:rsidRDefault="00B51D4B" w:rsidP="00B51D4B">
      <w:pPr>
        <w:jc w:val="right"/>
        <w:rPr>
          <w:b/>
          <w:sz w:val="22"/>
          <w:szCs w:val="22"/>
        </w:rPr>
      </w:pPr>
    </w:p>
    <w:p w14:paraId="6441FA01" w14:textId="77777777" w:rsidR="00B51D4B" w:rsidRDefault="00B51D4B" w:rsidP="00B51D4B">
      <w:pPr>
        <w:jc w:val="right"/>
        <w:rPr>
          <w:b/>
          <w:sz w:val="22"/>
          <w:szCs w:val="22"/>
        </w:rPr>
      </w:pPr>
    </w:p>
    <w:p w14:paraId="5220F0EC" w14:textId="77777777" w:rsidR="00B51D4B" w:rsidRDefault="00B51D4B" w:rsidP="00B51D4B">
      <w:pPr>
        <w:jc w:val="right"/>
        <w:rPr>
          <w:b/>
          <w:sz w:val="22"/>
          <w:szCs w:val="22"/>
        </w:rPr>
      </w:pPr>
    </w:p>
    <w:p w14:paraId="54C7718A" w14:textId="77777777" w:rsidR="00B51D4B" w:rsidRDefault="00B51D4B" w:rsidP="00B51D4B">
      <w:pPr>
        <w:jc w:val="right"/>
        <w:rPr>
          <w:b/>
          <w:sz w:val="22"/>
          <w:szCs w:val="22"/>
        </w:rPr>
      </w:pPr>
    </w:p>
    <w:p w14:paraId="025B92E1" w14:textId="77777777" w:rsidR="00B51D4B" w:rsidRDefault="00B51D4B" w:rsidP="00B51D4B">
      <w:pPr>
        <w:jc w:val="right"/>
        <w:rPr>
          <w:b/>
          <w:sz w:val="22"/>
          <w:szCs w:val="22"/>
        </w:rPr>
      </w:pPr>
    </w:p>
    <w:p w14:paraId="0E1E69C1" w14:textId="77777777" w:rsidR="00B51D4B" w:rsidRDefault="00B51D4B" w:rsidP="00B51D4B">
      <w:pPr>
        <w:jc w:val="right"/>
        <w:rPr>
          <w:b/>
          <w:bCs/>
          <w:sz w:val="22"/>
          <w:szCs w:val="22"/>
        </w:rPr>
      </w:pPr>
      <w:r w:rsidRPr="020EEA72">
        <w:rPr>
          <w:b/>
          <w:bCs/>
          <w:sz w:val="22"/>
          <w:szCs w:val="22"/>
        </w:rPr>
        <w:t>Załącznik nr 6 do SWZ</w:t>
      </w:r>
    </w:p>
    <w:p w14:paraId="3FCBC471" w14:textId="77777777" w:rsidR="00B51D4B" w:rsidRDefault="00B51D4B" w:rsidP="00B51D4B">
      <w:pPr>
        <w:shd w:val="clear" w:color="auto" w:fill="FFFFFF"/>
        <w:jc w:val="center"/>
        <w:rPr>
          <w:rFonts w:eastAsia="Calibri"/>
          <w:b/>
          <w:sz w:val="22"/>
          <w:szCs w:val="22"/>
          <w:lang w:eastAsia="en-US"/>
        </w:rPr>
      </w:pPr>
    </w:p>
    <w:p w14:paraId="073BFDCB" w14:textId="77777777" w:rsidR="00B51D4B" w:rsidRDefault="00B51D4B" w:rsidP="00B51D4B">
      <w:pPr>
        <w:shd w:val="clear" w:color="auto" w:fill="FFFFFF"/>
        <w:jc w:val="center"/>
        <w:rPr>
          <w:rFonts w:eastAsia="Calibri"/>
          <w:b/>
          <w:bCs/>
          <w:sz w:val="22"/>
          <w:szCs w:val="22"/>
          <w:lang w:eastAsia="en-US"/>
        </w:rPr>
      </w:pPr>
      <w:r w:rsidRPr="307AC7D8">
        <w:rPr>
          <w:rFonts w:eastAsia="Calibri"/>
          <w:b/>
          <w:bCs/>
          <w:sz w:val="22"/>
          <w:szCs w:val="22"/>
          <w:lang w:eastAsia="en-US"/>
        </w:rPr>
        <w:t>OŚWIADCZENIE WYKONAWCY</w:t>
      </w:r>
    </w:p>
    <w:p w14:paraId="238406F3" w14:textId="77777777" w:rsidR="00B51D4B" w:rsidRDefault="00B51D4B" w:rsidP="00B51D4B">
      <w:pPr>
        <w:shd w:val="clear" w:color="auto" w:fill="FFFFFF"/>
        <w:jc w:val="center"/>
        <w:rPr>
          <w:rFonts w:eastAsia="Calibri"/>
          <w:b/>
          <w:bCs/>
          <w:sz w:val="22"/>
          <w:szCs w:val="22"/>
          <w:lang w:eastAsia="en-US"/>
        </w:rPr>
      </w:pPr>
      <w:r w:rsidRPr="307AC7D8">
        <w:rPr>
          <w:rFonts w:eastAsia="Calibri"/>
          <w:b/>
          <w:bCs/>
          <w:sz w:val="22"/>
          <w:szCs w:val="22"/>
          <w:lang w:eastAsia="en-US"/>
        </w:rPr>
        <w:t xml:space="preserve">O OGÓLNOUNIJNYM ZAKAZIE UDZIAŁU ROSYJSKICH WYKONAWCÓW </w:t>
      </w:r>
      <w:r>
        <w:br/>
      </w:r>
      <w:r w:rsidRPr="307AC7D8">
        <w:rPr>
          <w:rFonts w:eastAsia="Calibri"/>
          <w:b/>
          <w:bCs/>
          <w:sz w:val="22"/>
          <w:szCs w:val="22"/>
          <w:lang w:eastAsia="en-US"/>
        </w:rPr>
        <w:t xml:space="preserve">W ZAMÓWIENIACH </w:t>
      </w:r>
    </w:p>
    <w:p w14:paraId="1B0B6694" w14:textId="77777777" w:rsidR="00B51D4B" w:rsidRDefault="00B51D4B" w:rsidP="00B51D4B">
      <w:pPr>
        <w:shd w:val="clear" w:color="auto" w:fill="FFFFFF"/>
        <w:jc w:val="center"/>
        <w:rPr>
          <w:rFonts w:eastAsia="Calibri"/>
          <w:b/>
          <w:sz w:val="22"/>
          <w:szCs w:val="22"/>
          <w:lang w:eastAsia="en-US"/>
        </w:rPr>
      </w:pPr>
    </w:p>
    <w:p w14:paraId="1F6B0E7D" w14:textId="77777777" w:rsidR="00B51D4B" w:rsidRDefault="00B51D4B" w:rsidP="00B51D4B">
      <w:pPr>
        <w:shd w:val="clear" w:color="auto" w:fill="FFFFFF"/>
        <w:jc w:val="center"/>
        <w:rPr>
          <w:rFonts w:eastAsia="Calibri"/>
          <w:b/>
          <w:bCs/>
          <w:sz w:val="22"/>
          <w:szCs w:val="22"/>
          <w:lang w:eastAsia="en-US"/>
        </w:rPr>
      </w:pPr>
      <w:r w:rsidRPr="307AC7D8">
        <w:rPr>
          <w:rFonts w:eastAsia="Calibri"/>
          <w:b/>
          <w:bCs/>
          <w:sz w:val="22"/>
          <w:szCs w:val="22"/>
          <w:lang w:eastAsia="en-US"/>
        </w:rPr>
        <w:t>składane na podstawie art. 5k rozporządzenia Rady (UE) nr 833/2014 z dnia 31 lipca 2014 r. dotyczącego środków ograniczających w związku z działaniami Rosji destabilizującymi sytuację na Ukrainie (Dz. Urz. UE nr L 229 z 31.7.2014,  str.1)</w:t>
      </w:r>
    </w:p>
    <w:p w14:paraId="69179944" w14:textId="77777777" w:rsidR="00B51D4B" w:rsidRDefault="00B51D4B" w:rsidP="00B51D4B">
      <w:pPr>
        <w:shd w:val="clear" w:color="auto" w:fill="FFFFFF"/>
        <w:jc w:val="center"/>
        <w:rPr>
          <w:rFonts w:eastAsia="Calibri"/>
          <w:b/>
          <w:sz w:val="22"/>
          <w:szCs w:val="22"/>
          <w:lang w:eastAsia="en-US"/>
        </w:rPr>
      </w:pPr>
    </w:p>
    <w:p w14:paraId="495FA6F6" w14:textId="77777777" w:rsidR="00B51D4B" w:rsidRDefault="00B51D4B" w:rsidP="00B51D4B">
      <w:pPr>
        <w:rPr>
          <w:b/>
          <w:bCs/>
          <w:color w:val="auto"/>
          <w:sz w:val="22"/>
          <w:szCs w:val="22"/>
        </w:rPr>
      </w:pPr>
      <w:r w:rsidRPr="020EEA72">
        <w:rPr>
          <w:rFonts w:eastAsia="Calibri"/>
          <w:sz w:val="22"/>
          <w:szCs w:val="22"/>
          <w:lang w:eastAsia="en-US"/>
        </w:rPr>
        <w:t>Przystępując do postępowania na: „</w:t>
      </w:r>
      <w:r w:rsidRPr="020EEA72">
        <w:rPr>
          <w:b/>
          <w:bCs/>
          <w:sz w:val="22"/>
          <w:szCs w:val="22"/>
        </w:rPr>
        <w:t xml:space="preserve">Zakup i sukcesywna dostawa tuszy, tonerów oraz innych materiałów eksploatacyjnych do sprzętu informatycznego”, </w:t>
      </w:r>
    </w:p>
    <w:p w14:paraId="7594FC5D" w14:textId="77777777" w:rsidR="00B51D4B" w:rsidRDefault="00B51D4B" w:rsidP="00B51D4B">
      <w:pPr>
        <w:ind w:right="-13"/>
        <w:rPr>
          <w:rFonts w:eastAsia="Calibri"/>
          <w:sz w:val="22"/>
          <w:szCs w:val="22"/>
          <w:lang w:eastAsia="en-US"/>
        </w:rPr>
      </w:pPr>
      <w:r w:rsidRPr="020EEA72">
        <w:rPr>
          <w:sz w:val="22"/>
          <w:szCs w:val="22"/>
          <w:lang w:eastAsia="en-US"/>
        </w:rPr>
        <w:t>n</w:t>
      </w:r>
      <w:r w:rsidRPr="020EEA72">
        <w:rPr>
          <w:sz w:val="22"/>
          <w:szCs w:val="22"/>
        </w:rPr>
        <w:t xml:space="preserve">r sprawy </w:t>
      </w:r>
      <w:r w:rsidRPr="020EEA72">
        <w:rPr>
          <w:rFonts w:eastAsia="Calibri"/>
          <w:b/>
          <w:bCs/>
          <w:sz w:val="22"/>
          <w:szCs w:val="22"/>
          <w:lang w:eastAsia="en-US"/>
        </w:rPr>
        <w:t>ZP/14/2025</w:t>
      </w:r>
    </w:p>
    <w:p w14:paraId="6FA2632F" w14:textId="77777777" w:rsidR="00B51D4B" w:rsidRDefault="00B51D4B" w:rsidP="00B51D4B">
      <w:pPr>
        <w:spacing w:before="120" w:after="120"/>
        <w:jc w:val="both"/>
        <w:rPr>
          <w:rFonts w:eastAsia="Calibri"/>
          <w:sz w:val="22"/>
          <w:szCs w:val="22"/>
          <w:lang w:eastAsia="en-US"/>
        </w:rPr>
      </w:pPr>
      <w:r w:rsidRPr="020EEA72">
        <w:rPr>
          <w:rFonts w:eastAsia="Calibri"/>
          <w:sz w:val="22"/>
          <w:szCs w:val="22"/>
          <w:lang w:eastAsia="en-US"/>
        </w:rPr>
        <w:t>Ja (my) niżej podpisany(ni)……………………………………………………………………..</w:t>
      </w:r>
    </w:p>
    <w:p w14:paraId="43C3F564" w14:textId="77777777" w:rsidR="00B51D4B" w:rsidRDefault="00B51D4B" w:rsidP="00B51D4B">
      <w:pPr>
        <w:spacing w:before="120"/>
        <w:ind w:right="6"/>
        <w:rPr>
          <w:rFonts w:eastAsia="Calibri"/>
          <w:sz w:val="22"/>
          <w:szCs w:val="22"/>
          <w:lang w:eastAsia="en-US"/>
        </w:rPr>
      </w:pPr>
      <w:r w:rsidRPr="020EEA72">
        <w:rPr>
          <w:rFonts w:eastAsia="Calibri"/>
          <w:sz w:val="22"/>
          <w:szCs w:val="22"/>
          <w:lang w:eastAsia="en-US"/>
        </w:rPr>
        <w:t>Działając w imieniu i na rzecz:……………………………………………….………………….</w:t>
      </w:r>
    </w:p>
    <w:p w14:paraId="4FA9C5C8" w14:textId="77777777" w:rsidR="00B51D4B" w:rsidRDefault="00B51D4B" w:rsidP="00B51D4B">
      <w:pPr>
        <w:spacing w:after="160"/>
        <w:jc w:val="center"/>
        <w:rPr>
          <w:rFonts w:eastAsia="Calibri"/>
          <w:i/>
          <w:iCs/>
          <w:sz w:val="22"/>
          <w:szCs w:val="22"/>
          <w:lang w:eastAsia="en-US"/>
        </w:rPr>
      </w:pPr>
      <w:r w:rsidRPr="020EEA72">
        <w:rPr>
          <w:rFonts w:eastAsia="Calibri"/>
          <w:sz w:val="22"/>
          <w:szCs w:val="22"/>
          <w:lang w:eastAsia="en-US"/>
        </w:rPr>
        <w:t xml:space="preserve">                                   </w:t>
      </w:r>
      <w:r w:rsidRPr="020EEA72">
        <w:rPr>
          <w:rFonts w:eastAsia="Calibri"/>
          <w:i/>
          <w:iCs/>
          <w:sz w:val="22"/>
          <w:szCs w:val="22"/>
          <w:lang w:eastAsia="en-US"/>
        </w:rPr>
        <w:t>(pełna nazwa/firma, adres, w zależności od podmiotu: NIP/PESEL, KRS/CEiDG)</w:t>
      </w:r>
    </w:p>
    <w:p w14:paraId="3F157C4C" w14:textId="77777777" w:rsidR="00B51D4B" w:rsidRDefault="00B51D4B" w:rsidP="00B51D4B">
      <w:pPr>
        <w:spacing w:after="120"/>
        <w:jc w:val="both"/>
        <w:rPr>
          <w:rFonts w:eastAsia="Calibri"/>
          <w:sz w:val="22"/>
          <w:szCs w:val="22"/>
          <w:lang w:eastAsia="en-US"/>
        </w:rPr>
      </w:pPr>
      <w:r w:rsidRPr="020EEA72">
        <w:rPr>
          <w:rFonts w:eastAsia="Calibri"/>
          <w:sz w:val="22"/>
          <w:szCs w:val="22"/>
          <w:lang w:eastAsia="en-US"/>
        </w:rPr>
        <w:t>świadomy odpowiedzialności za składanie fałszywych oświadczeń w związku z art. 5k rozporządzenia Rady (UE) nr 833/2014 z dnia 31 lipca 2014 r. dotyczącego środków ograniczających w związku z działaniami Rosji destabilizującymi sytuację na Ukrainie (Dz. Urz. UE nr L 229 z 31.7.2014,  str.1) dodanym do rozporządzenia Rady (UE) nr 833/2014 na mocy art. 1 pkt 23 rozporządzenia 2022/576 (Dz. Urz. UE nr L 111 z 8.4.2022, str. 1) oświadczam, że:</w:t>
      </w:r>
    </w:p>
    <w:p w14:paraId="364E4601" w14:textId="77777777" w:rsidR="00B51D4B" w:rsidRDefault="00B51D4B" w:rsidP="00B51D4B">
      <w:pPr>
        <w:numPr>
          <w:ilvl w:val="4"/>
          <w:numId w:val="81"/>
        </w:numPr>
        <w:spacing w:after="120"/>
        <w:ind w:left="284" w:hanging="284"/>
        <w:jc w:val="both"/>
        <w:rPr>
          <w:rFonts w:eastAsia="Calibri"/>
          <w:sz w:val="22"/>
          <w:szCs w:val="22"/>
          <w:lang w:eastAsia="en-US"/>
        </w:rPr>
      </w:pPr>
      <w:r w:rsidRPr="020EEA72">
        <w:rPr>
          <w:rFonts w:ascii="Segoe UI Symbol" w:eastAsia="MS Gothic" w:hAnsi="Segoe UI Symbol" w:cs="Segoe UI Symbol"/>
          <w:sz w:val="22"/>
          <w:szCs w:val="22"/>
          <w:lang w:eastAsia="en-US"/>
        </w:rPr>
        <w:t>☐</w:t>
      </w:r>
      <w:r w:rsidRPr="020EEA72">
        <w:rPr>
          <w:rFonts w:eastAsia="MS Gothic"/>
          <w:sz w:val="22"/>
          <w:szCs w:val="22"/>
          <w:lang w:eastAsia="en-US"/>
        </w:rPr>
        <w:t xml:space="preserve"> </w:t>
      </w:r>
      <w:r w:rsidRPr="020EEA72">
        <w:rPr>
          <w:rFonts w:eastAsia="Calibri"/>
          <w:b/>
          <w:bCs/>
          <w:sz w:val="22"/>
          <w:szCs w:val="22"/>
          <w:lang w:eastAsia="en-US"/>
        </w:rPr>
        <w:t>nie jestem</w:t>
      </w:r>
      <w:r w:rsidRPr="020EEA72">
        <w:rPr>
          <w:rFonts w:eastAsia="Calibri"/>
          <w:sz w:val="22"/>
          <w:szCs w:val="22"/>
          <w:lang w:eastAsia="en-US"/>
        </w:rPr>
        <w:t xml:space="preserve"> / </w:t>
      </w:r>
      <w:r w:rsidRPr="020EEA72">
        <w:rPr>
          <w:rFonts w:ascii="Segoe UI Symbol" w:eastAsia="MS Gothic" w:hAnsi="Segoe UI Symbol" w:cs="Segoe UI Symbol"/>
          <w:sz w:val="22"/>
          <w:szCs w:val="22"/>
          <w:lang w:eastAsia="en-US"/>
        </w:rPr>
        <w:t>☐</w:t>
      </w:r>
      <w:r w:rsidRPr="020EEA72">
        <w:rPr>
          <w:rFonts w:eastAsia="MS Gothic"/>
          <w:sz w:val="22"/>
          <w:szCs w:val="22"/>
          <w:lang w:eastAsia="en-US"/>
        </w:rPr>
        <w:t xml:space="preserve"> </w:t>
      </w:r>
      <w:r w:rsidRPr="020EEA72">
        <w:rPr>
          <w:rFonts w:eastAsia="Calibri"/>
          <w:b/>
          <w:bCs/>
          <w:sz w:val="22"/>
          <w:szCs w:val="22"/>
          <w:lang w:eastAsia="en-US"/>
        </w:rPr>
        <w:t>jestem*</w:t>
      </w:r>
    </w:p>
    <w:p w14:paraId="73E05865" w14:textId="77777777" w:rsidR="00B51D4B" w:rsidRDefault="00B51D4B" w:rsidP="00B51D4B">
      <w:pPr>
        <w:spacing w:after="120"/>
        <w:ind w:left="284"/>
        <w:jc w:val="both"/>
        <w:rPr>
          <w:rFonts w:eastAsia="Calibri"/>
          <w:sz w:val="22"/>
          <w:szCs w:val="22"/>
          <w:lang w:eastAsia="en-US"/>
        </w:rPr>
      </w:pPr>
      <w:r w:rsidRPr="020EEA72">
        <w:rPr>
          <w:rFonts w:eastAsia="Calibri"/>
          <w:sz w:val="22"/>
          <w:szCs w:val="22"/>
          <w:lang w:eastAsia="en-US"/>
        </w:rPr>
        <w:t xml:space="preserve">obywatelem rosyjskim lub osobą fizyczną lub prawną, podmiotem lub organem z siedzibą </w:t>
      </w:r>
      <w:r>
        <w:br/>
      </w:r>
      <w:r w:rsidRPr="020EEA72">
        <w:rPr>
          <w:rFonts w:eastAsia="Calibri"/>
          <w:sz w:val="22"/>
          <w:szCs w:val="22"/>
          <w:lang w:eastAsia="en-US"/>
        </w:rPr>
        <w:t>w Rosji;</w:t>
      </w:r>
    </w:p>
    <w:p w14:paraId="00AC1833" w14:textId="77777777" w:rsidR="00B51D4B" w:rsidRDefault="00B51D4B" w:rsidP="00B51D4B">
      <w:pPr>
        <w:numPr>
          <w:ilvl w:val="4"/>
          <w:numId w:val="81"/>
        </w:numPr>
        <w:spacing w:after="120"/>
        <w:ind w:left="284" w:hanging="284"/>
        <w:jc w:val="both"/>
        <w:rPr>
          <w:rFonts w:eastAsia="Calibri"/>
          <w:sz w:val="22"/>
          <w:szCs w:val="22"/>
          <w:lang w:eastAsia="en-US"/>
        </w:rPr>
      </w:pPr>
      <w:r w:rsidRPr="020EEA72">
        <w:rPr>
          <w:rFonts w:ascii="Segoe UI Symbol" w:eastAsia="MS Gothic" w:hAnsi="Segoe UI Symbol" w:cs="Segoe UI Symbol"/>
          <w:sz w:val="22"/>
          <w:szCs w:val="22"/>
          <w:lang w:eastAsia="en-US"/>
        </w:rPr>
        <w:t>☐</w:t>
      </w:r>
      <w:r w:rsidRPr="020EEA72">
        <w:rPr>
          <w:rFonts w:eastAsia="MS Gothic"/>
          <w:sz w:val="22"/>
          <w:szCs w:val="22"/>
          <w:lang w:eastAsia="en-US"/>
        </w:rPr>
        <w:t xml:space="preserve"> </w:t>
      </w:r>
      <w:r w:rsidRPr="020EEA72">
        <w:rPr>
          <w:rFonts w:eastAsia="Calibri"/>
          <w:b/>
          <w:bCs/>
          <w:sz w:val="22"/>
          <w:szCs w:val="22"/>
          <w:lang w:eastAsia="en-US"/>
        </w:rPr>
        <w:t>nie jestem</w:t>
      </w:r>
      <w:r w:rsidRPr="020EEA72">
        <w:rPr>
          <w:rFonts w:eastAsia="Calibri"/>
          <w:sz w:val="22"/>
          <w:szCs w:val="22"/>
          <w:lang w:eastAsia="en-US"/>
        </w:rPr>
        <w:t xml:space="preserve"> / </w:t>
      </w:r>
      <w:r w:rsidRPr="020EEA72">
        <w:rPr>
          <w:rFonts w:ascii="Segoe UI Symbol" w:eastAsia="MS Gothic" w:hAnsi="Segoe UI Symbol" w:cs="Segoe UI Symbol"/>
          <w:sz w:val="22"/>
          <w:szCs w:val="22"/>
          <w:lang w:eastAsia="en-US"/>
        </w:rPr>
        <w:t>☐</w:t>
      </w:r>
      <w:r w:rsidRPr="020EEA72">
        <w:rPr>
          <w:rFonts w:eastAsia="MS Gothic"/>
          <w:sz w:val="22"/>
          <w:szCs w:val="22"/>
          <w:lang w:eastAsia="en-US"/>
        </w:rPr>
        <w:t xml:space="preserve"> </w:t>
      </w:r>
      <w:r w:rsidRPr="020EEA72">
        <w:rPr>
          <w:rFonts w:eastAsia="Calibri"/>
          <w:b/>
          <w:bCs/>
          <w:sz w:val="22"/>
          <w:szCs w:val="22"/>
          <w:lang w:eastAsia="en-US"/>
        </w:rPr>
        <w:t>jestem*</w:t>
      </w:r>
    </w:p>
    <w:p w14:paraId="65291998" w14:textId="77777777" w:rsidR="00B51D4B" w:rsidRDefault="00B51D4B" w:rsidP="00B51D4B">
      <w:pPr>
        <w:spacing w:after="120"/>
        <w:ind w:left="284"/>
        <w:jc w:val="both"/>
        <w:rPr>
          <w:rFonts w:eastAsia="Calibri"/>
          <w:sz w:val="22"/>
          <w:szCs w:val="22"/>
          <w:lang w:eastAsia="en-US"/>
        </w:rPr>
      </w:pPr>
      <w:r w:rsidRPr="020EEA72">
        <w:rPr>
          <w:rFonts w:eastAsia="Calibri"/>
          <w:sz w:val="22"/>
          <w:szCs w:val="22"/>
          <w:lang w:eastAsia="en-US"/>
        </w:rPr>
        <w:t>osobą prawną, podmiotem lub organem, do których prawa własności bezpośrednio lub pośrednio w ponad 50% należą do podmiotu, o którym mowa w lit. a) niniejszego ustępu; lub</w:t>
      </w:r>
    </w:p>
    <w:p w14:paraId="74C7B77B" w14:textId="77777777" w:rsidR="00B51D4B" w:rsidRDefault="00B51D4B" w:rsidP="00B51D4B">
      <w:pPr>
        <w:numPr>
          <w:ilvl w:val="4"/>
          <w:numId w:val="81"/>
        </w:numPr>
        <w:spacing w:after="120"/>
        <w:ind w:left="284" w:hanging="284"/>
        <w:jc w:val="both"/>
        <w:rPr>
          <w:rFonts w:eastAsia="Calibri"/>
          <w:sz w:val="22"/>
          <w:szCs w:val="22"/>
          <w:lang w:eastAsia="en-US"/>
        </w:rPr>
      </w:pPr>
      <w:r w:rsidRPr="020EEA72">
        <w:rPr>
          <w:rFonts w:ascii="Segoe UI Symbol" w:eastAsia="MS Gothic" w:hAnsi="Segoe UI Symbol" w:cs="Segoe UI Symbol"/>
          <w:sz w:val="22"/>
          <w:szCs w:val="22"/>
          <w:lang w:eastAsia="en-US"/>
        </w:rPr>
        <w:t>☐</w:t>
      </w:r>
      <w:r w:rsidRPr="020EEA72">
        <w:rPr>
          <w:rFonts w:eastAsia="MS Gothic"/>
          <w:sz w:val="22"/>
          <w:szCs w:val="22"/>
          <w:lang w:eastAsia="en-US"/>
        </w:rPr>
        <w:t xml:space="preserve"> </w:t>
      </w:r>
      <w:r w:rsidRPr="020EEA72">
        <w:rPr>
          <w:rFonts w:eastAsia="Calibri"/>
          <w:b/>
          <w:bCs/>
          <w:sz w:val="22"/>
          <w:szCs w:val="22"/>
          <w:lang w:eastAsia="en-US"/>
        </w:rPr>
        <w:t>nie jestem</w:t>
      </w:r>
      <w:r w:rsidRPr="020EEA72">
        <w:rPr>
          <w:rFonts w:eastAsia="Calibri"/>
          <w:sz w:val="22"/>
          <w:szCs w:val="22"/>
          <w:lang w:eastAsia="en-US"/>
        </w:rPr>
        <w:t xml:space="preserve"> / </w:t>
      </w:r>
      <w:r w:rsidRPr="020EEA72">
        <w:rPr>
          <w:rFonts w:ascii="Segoe UI Symbol" w:eastAsia="MS Gothic" w:hAnsi="Segoe UI Symbol" w:cs="Segoe UI Symbol"/>
          <w:sz w:val="22"/>
          <w:szCs w:val="22"/>
          <w:lang w:eastAsia="en-US"/>
        </w:rPr>
        <w:t>☐</w:t>
      </w:r>
      <w:r w:rsidRPr="020EEA72">
        <w:rPr>
          <w:rFonts w:eastAsia="MS Gothic"/>
          <w:sz w:val="22"/>
          <w:szCs w:val="22"/>
          <w:lang w:eastAsia="en-US"/>
        </w:rPr>
        <w:t xml:space="preserve"> </w:t>
      </w:r>
      <w:r w:rsidRPr="020EEA72">
        <w:rPr>
          <w:rFonts w:eastAsia="Calibri"/>
          <w:b/>
          <w:bCs/>
          <w:sz w:val="22"/>
          <w:szCs w:val="22"/>
          <w:lang w:eastAsia="en-US"/>
        </w:rPr>
        <w:t>jestem*</w:t>
      </w:r>
    </w:p>
    <w:p w14:paraId="2CD6D821" w14:textId="77777777" w:rsidR="00B51D4B" w:rsidRDefault="00B51D4B" w:rsidP="00B51D4B">
      <w:pPr>
        <w:spacing w:after="120"/>
        <w:ind w:left="284"/>
        <w:jc w:val="both"/>
        <w:rPr>
          <w:rFonts w:eastAsia="Calibri"/>
          <w:sz w:val="22"/>
          <w:szCs w:val="22"/>
          <w:lang w:eastAsia="en-US"/>
        </w:rPr>
      </w:pPr>
      <w:r w:rsidRPr="020EEA72">
        <w:rPr>
          <w:rFonts w:eastAsia="Calibri"/>
          <w:sz w:val="22"/>
          <w:szCs w:val="22"/>
          <w:lang w:eastAsia="en-US"/>
        </w:rPr>
        <w:t>osobą fizyczną lub prawną, podmiotem lub organem działającym w imieniu lub pod kierunkiem podmiotu, o którym mowa w lit. a) lub b) niniejszego ustępu,</w:t>
      </w:r>
    </w:p>
    <w:p w14:paraId="492E39F0" w14:textId="77777777" w:rsidR="00B51D4B" w:rsidRDefault="00B51D4B" w:rsidP="00B51D4B">
      <w:pPr>
        <w:tabs>
          <w:tab w:val="left" w:pos="284"/>
        </w:tabs>
        <w:spacing w:after="120"/>
        <w:jc w:val="both"/>
        <w:rPr>
          <w:sz w:val="22"/>
          <w:szCs w:val="22"/>
          <w:lang w:eastAsia="en-US"/>
        </w:rPr>
      </w:pPr>
      <w:r w:rsidRPr="020EEA72">
        <w:rPr>
          <w:sz w:val="22"/>
          <w:szCs w:val="22"/>
          <w:lang w:eastAsia="en-US"/>
        </w:rPr>
        <w:t xml:space="preserve">oraz </w:t>
      </w:r>
    </w:p>
    <w:p w14:paraId="0D717EC3" w14:textId="77777777" w:rsidR="00B51D4B" w:rsidRDefault="00B51D4B" w:rsidP="00B51D4B">
      <w:pPr>
        <w:tabs>
          <w:tab w:val="left" w:pos="284"/>
        </w:tabs>
        <w:spacing w:after="120"/>
        <w:jc w:val="both"/>
        <w:rPr>
          <w:sz w:val="22"/>
          <w:szCs w:val="22"/>
          <w:lang w:eastAsia="en-US"/>
        </w:rPr>
      </w:pPr>
      <w:r w:rsidRPr="020EEA72">
        <w:rPr>
          <w:rFonts w:ascii="Segoe UI Symbol" w:eastAsia="MS Gothic" w:hAnsi="Segoe UI Symbol" w:cs="Segoe UI Symbol"/>
          <w:sz w:val="22"/>
          <w:szCs w:val="22"/>
          <w:lang w:eastAsia="en-US"/>
        </w:rPr>
        <w:t>☐</w:t>
      </w:r>
      <w:r w:rsidRPr="020EEA72">
        <w:rPr>
          <w:sz w:val="22"/>
          <w:szCs w:val="22"/>
          <w:lang w:eastAsia="en-US"/>
        </w:rPr>
        <w:t xml:space="preserve"> </w:t>
      </w:r>
      <w:r w:rsidRPr="020EEA72">
        <w:rPr>
          <w:b/>
          <w:bCs/>
          <w:sz w:val="22"/>
          <w:szCs w:val="22"/>
          <w:lang w:eastAsia="en-US"/>
        </w:rPr>
        <w:t>nie korzystam</w:t>
      </w:r>
      <w:r w:rsidRPr="020EEA72">
        <w:rPr>
          <w:sz w:val="22"/>
          <w:szCs w:val="22"/>
          <w:lang w:eastAsia="en-US"/>
        </w:rPr>
        <w:t xml:space="preserve"> / </w:t>
      </w:r>
      <w:r w:rsidRPr="020EEA72">
        <w:rPr>
          <w:rFonts w:ascii="Segoe UI Symbol" w:eastAsia="MS Gothic" w:hAnsi="Segoe UI Symbol" w:cs="Segoe UI Symbol"/>
          <w:sz w:val="22"/>
          <w:szCs w:val="22"/>
          <w:lang w:eastAsia="en-US"/>
        </w:rPr>
        <w:t>☐</w:t>
      </w:r>
      <w:r w:rsidRPr="020EEA72">
        <w:rPr>
          <w:sz w:val="22"/>
          <w:szCs w:val="22"/>
          <w:lang w:eastAsia="en-US"/>
        </w:rPr>
        <w:t xml:space="preserve"> </w:t>
      </w:r>
      <w:r w:rsidRPr="020EEA72">
        <w:rPr>
          <w:b/>
          <w:bCs/>
          <w:sz w:val="22"/>
          <w:szCs w:val="22"/>
          <w:lang w:eastAsia="en-US"/>
        </w:rPr>
        <w:t>korzystam</w:t>
      </w:r>
      <w:r w:rsidRPr="020EEA72">
        <w:rPr>
          <w:sz w:val="22"/>
          <w:szCs w:val="22"/>
          <w:lang w:eastAsia="en-US"/>
        </w:rPr>
        <w:t xml:space="preserve"> z podwykonawców, dostawców* </w:t>
      </w:r>
    </w:p>
    <w:p w14:paraId="5618B8C2" w14:textId="77777777" w:rsidR="00B51D4B" w:rsidRDefault="00B51D4B" w:rsidP="00B51D4B">
      <w:pPr>
        <w:tabs>
          <w:tab w:val="left" w:pos="284"/>
        </w:tabs>
        <w:spacing w:after="120"/>
        <w:jc w:val="both"/>
        <w:rPr>
          <w:sz w:val="22"/>
          <w:szCs w:val="22"/>
          <w:lang w:eastAsia="en-US"/>
        </w:rPr>
      </w:pPr>
      <w:r w:rsidRPr="020EEA72">
        <w:rPr>
          <w:rFonts w:ascii="Segoe UI Symbol" w:eastAsia="MS Gothic" w:hAnsi="Segoe UI Symbol" w:cs="Segoe UI Symbol"/>
          <w:sz w:val="22"/>
          <w:szCs w:val="22"/>
          <w:lang w:eastAsia="en-US"/>
        </w:rPr>
        <w:t>☐</w:t>
      </w:r>
      <w:r w:rsidRPr="020EEA72">
        <w:rPr>
          <w:sz w:val="22"/>
          <w:szCs w:val="22"/>
          <w:lang w:eastAsia="en-US"/>
        </w:rPr>
        <w:t xml:space="preserve"> </w:t>
      </w:r>
      <w:r w:rsidRPr="020EEA72">
        <w:rPr>
          <w:b/>
          <w:bCs/>
          <w:sz w:val="22"/>
          <w:szCs w:val="22"/>
          <w:lang w:eastAsia="en-US"/>
        </w:rPr>
        <w:t>nie polegam</w:t>
      </w:r>
      <w:r w:rsidRPr="020EEA72">
        <w:rPr>
          <w:sz w:val="22"/>
          <w:szCs w:val="22"/>
          <w:lang w:eastAsia="en-US"/>
        </w:rPr>
        <w:t xml:space="preserve"> / </w:t>
      </w:r>
      <w:r w:rsidRPr="020EEA72">
        <w:rPr>
          <w:rFonts w:ascii="Segoe UI Symbol" w:eastAsia="MS Gothic" w:hAnsi="Segoe UI Symbol" w:cs="Segoe UI Symbol"/>
          <w:sz w:val="22"/>
          <w:szCs w:val="22"/>
          <w:lang w:eastAsia="en-US"/>
        </w:rPr>
        <w:t>☐</w:t>
      </w:r>
      <w:r w:rsidRPr="020EEA72">
        <w:rPr>
          <w:sz w:val="22"/>
          <w:szCs w:val="22"/>
          <w:lang w:eastAsia="en-US"/>
        </w:rPr>
        <w:t xml:space="preserve"> </w:t>
      </w:r>
      <w:r w:rsidRPr="020EEA72">
        <w:rPr>
          <w:b/>
          <w:bCs/>
          <w:sz w:val="22"/>
          <w:szCs w:val="22"/>
          <w:lang w:eastAsia="en-US"/>
        </w:rPr>
        <w:t xml:space="preserve">polegam </w:t>
      </w:r>
      <w:r w:rsidRPr="020EEA72">
        <w:rPr>
          <w:sz w:val="22"/>
          <w:szCs w:val="22"/>
          <w:lang w:eastAsia="en-US"/>
        </w:rPr>
        <w:t>na zdolności podmiotów*, w rozumieniu dyrektyw w sprawie zamówień publicznych, w przypadku gdy przypada na nich ponad 10% wartości zamówienia.</w:t>
      </w:r>
    </w:p>
    <w:p w14:paraId="0D74D3FB" w14:textId="77777777" w:rsidR="00B51D4B" w:rsidRDefault="00B51D4B" w:rsidP="00B51D4B">
      <w:pPr>
        <w:spacing w:after="120"/>
        <w:ind w:right="-851"/>
        <w:rPr>
          <w:rFonts w:eastAsia="Calibri"/>
          <w:i/>
          <w:iCs/>
          <w:sz w:val="22"/>
          <w:szCs w:val="22"/>
          <w:lang w:eastAsia="en-US"/>
        </w:rPr>
      </w:pPr>
      <w:r w:rsidRPr="020EEA72">
        <w:rPr>
          <w:rFonts w:eastAsia="Calibri"/>
          <w:i/>
          <w:iCs/>
          <w:sz w:val="22"/>
          <w:szCs w:val="22"/>
          <w:lang w:eastAsia="en-US"/>
        </w:rPr>
        <w:t>*) właściwe zaznaczyć</w:t>
      </w:r>
    </w:p>
    <w:p w14:paraId="55F4EE11" w14:textId="77777777" w:rsidR="00B51D4B" w:rsidRDefault="00B51D4B" w:rsidP="00B51D4B">
      <w:pPr>
        <w:spacing w:after="120"/>
        <w:ind w:right="-851"/>
        <w:rPr>
          <w:rFonts w:eastAsia="Calibri"/>
          <w:bCs/>
          <w:i/>
          <w:sz w:val="22"/>
          <w:szCs w:val="22"/>
          <w:lang w:eastAsia="en-US"/>
        </w:rPr>
      </w:pPr>
    </w:p>
    <w:p w14:paraId="305DF09F" w14:textId="77777777" w:rsidR="00B51D4B" w:rsidRDefault="00B51D4B" w:rsidP="00B51D4B">
      <w:pPr>
        <w:spacing w:after="120"/>
        <w:ind w:right="-851"/>
        <w:rPr>
          <w:rFonts w:eastAsia="Calibri"/>
          <w:bCs/>
          <w:i/>
          <w:sz w:val="22"/>
          <w:szCs w:val="22"/>
          <w:lang w:eastAsia="en-US"/>
        </w:rPr>
      </w:pPr>
    </w:p>
    <w:p w14:paraId="1EE4D390" w14:textId="77777777" w:rsidR="00B51D4B" w:rsidRDefault="00B51D4B" w:rsidP="00B51D4B">
      <w:pPr>
        <w:ind w:left="4395" w:right="90"/>
        <w:rPr>
          <w:sz w:val="22"/>
          <w:szCs w:val="22"/>
        </w:rPr>
      </w:pPr>
      <w:r w:rsidRPr="020EEA72">
        <w:rPr>
          <w:sz w:val="22"/>
          <w:szCs w:val="22"/>
        </w:rPr>
        <w:t>………..........................................................</w:t>
      </w:r>
    </w:p>
    <w:p w14:paraId="4B94FFF2" w14:textId="77777777" w:rsidR="00B51D4B" w:rsidRDefault="00B51D4B" w:rsidP="00B51D4B">
      <w:pPr>
        <w:tabs>
          <w:tab w:val="left" w:pos="4770"/>
        </w:tabs>
        <w:ind w:left="709" w:right="91"/>
        <w:jc w:val="right"/>
        <w:rPr>
          <w:i/>
          <w:iCs/>
          <w:sz w:val="22"/>
          <w:szCs w:val="22"/>
        </w:rPr>
      </w:pPr>
      <w:r w:rsidRPr="020EEA72">
        <w:rPr>
          <w:i/>
          <w:iCs/>
          <w:sz w:val="22"/>
          <w:szCs w:val="22"/>
        </w:rPr>
        <w:t xml:space="preserve">                                                           Kwalifikowany podpis elektroniczny  osoby (osób)               </w:t>
      </w:r>
      <w:r>
        <w:br/>
      </w:r>
      <w:r w:rsidRPr="020EEA72">
        <w:rPr>
          <w:i/>
          <w:iCs/>
          <w:sz w:val="22"/>
          <w:szCs w:val="22"/>
        </w:rPr>
        <w:t xml:space="preserve">                                                     upoważnionej (ych)  do reprezentowania Wykonawcy</w:t>
      </w:r>
    </w:p>
    <w:p w14:paraId="2E2BCF71" w14:textId="77777777" w:rsidR="00B51D4B" w:rsidRDefault="00B51D4B" w:rsidP="00B51D4B">
      <w:pPr>
        <w:jc w:val="right"/>
        <w:rPr>
          <w:b/>
          <w:sz w:val="22"/>
          <w:szCs w:val="22"/>
        </w:rPr>
      </w:pPr>
    </w:p>
    <w:p w14:paraId="61C1E46F" w14:textId="77777777" w:rsidR="00B51D4B" w:rsidRDefault="00B51D4B" w:rsidP="00B51D4B">
      <w:pPr>
        <w:jc w:val="right"/>
        <w:rPr>
          <w:b/>
          <w:sz w:val="22"/>
          <w:szCs w:val="22"/>
        </w:rPr>
      </w:pPr>
    </w:p>
    <w:p w14:paraId="666573FA" w14:textId="77777777" w:rsidR="00B51D4B" w:rsidRDefault="00B51D4B" w:rsidP="00B51D4B">
      <w:pPr>
        <w:jc w:val="right"/>
        <w:rPr>
          <w:b/>
          <w:sz w:val="22"/>
          <w:szCs w:val="22"/>
        </w:rPr>
      </w:pPr>
    </w:p>
    <w:p w14:paraId="5D1F2F1C" w14:textId="77777777" w:rsidR="00B51D4B" w:rsidRDefault="00B51D4B" w:rsidP="00B51D4B">
      <w:pPr>
        <w:jc w:val="right"/>
        <w:rPr>
          <w:b/>
          <w:sz w:val="22"/>
          <w:szCs w:val="22"/>
        </w:rPr>
      </w:pPr>
    </w:p>
    <w:p w14:paraId="105F3797" w14:textId="77777777" w:rsidR="00B51D4B" w:rsidRDefault="00B51D4B" w:rsidP="00B51D4B">
      <w:pPr>
        <w:jc w:val="right"/>
        <w:rPr>
          <w:b/>
          <w:sz w:val="22"/>
          <w:szCs w:val="22"/>
        </w:rPr>
      </w:pPr>
    </w:p>
    <w:p w14:paraId="2FE45D58" w14:textId="77777777" w:rsidR="00B51D4B" w:rsidRDefault="00B51D4B" w:rsidP="00B51D4B">
      <w:pPr>
        <w:jc w:val="right"/>
        <w:rPr>
          <w:b/>
          <w:bCs/>
          <w:sz w:val="22"/>
          <w:szCs w:val="22"/>
        </w:rPr>
      </w:pPr>
      <w:r w:rsidRPr="020EEA72">
        <w:rPr>
          <w:b/>
          <w:bCs/>
          <w:sz w:val="22"/>
          <w:szCs w:val="22"/>
        </w:rPr>
        <w:t>Załącznik nr 7 do SWZ</w:t>
      </w:r>
    </w:p>
    <w:p w14:paraId="66DDC95D" w14:textId="77777777" w:rsidR="00B51D4B" w:rsidRDefault="00B51D4B" w:rsidP="00B51D4B">
      <w:pPr>
        <w:shd w:val="clear" w:color="auto" w:fill="FFFFFF"/>
        <w:jc w:val="center"/>
        <w:rPr>
          <w:rFonts w:eastAsia="Calibri"/>
          <w:b/>
          <w:sz w:val="22"/>
          <w:szCs w:val="22"/>
          <w:lang w:eastAsia="en-US"/>
        </w:rPr>
      </w:pPr>
    </w:p>
    <w:p w14:paraId="6582F12A" w14:textId="77777777" w:rsidR="00B51D4B" w:rsidRDefault="00B51D4B" w:rsidP="00B51D4B">
      <w:pPr>
        <w:shd w:val="clear" w:color="auto" w:fill="FFFFFF"/>
        <w:jc w:val="center"/>
        <w:rPr>
          <w:rFonts w:eastAsia="Calibri"/>
          <w:b/>
          <w:bCs/>
          <w:sz w:val="22"/>
          <w:szCs w:val="22"/>
          <w:lang w:eastAsia="en-US"/>
        </w:rPr>
      </w:pPr>
      <w:r w:rsidRPr="307AC7D8">
        <w:rPr>
          <w:rFonts w:eastAsia="Calibri"/>
          <w:b/>
          <w:bCs/>
          <w:sz w:val="22"/>
          <w:szCs w:val="22"/>
          <w:lang w:eastAsia="en-US"/>
        </w:rPr>
        <w:t xml:space="preserve">OŚWIADCZENIE WYKONAWCY </w:t>
      </w:r>
    </w:p>
    <w:p w14:paraId="6B6AC62D" w14:textId="77777777" w:rsidR="00B51D4B" w:rsidRDefault="00B51D4B" w:rsidP="00B51D4B">
      <w:pPr>
        <w:shd w:val="clear" w:color="auto" w:fill="FFFFFF"/>
        <w:jc w:val="center"/>
        <w:rPr>
          <w:rFonts w:eastAsia="Calibri"/>
          <w:sz w:val="22"/>
          <w:szCs w:val="22"/>
          <w:lang w:eastAsia="en-US"/>
        </w:rPr>
      </w:pPr>
    </w:p>
    <w:p w14:paraId="7A419817" w14:textId="77777777" w:rsidR="00B51D4B" w:rsidRDefault="00B51D4B" w:rsidP="00B51D4B">
      <w:pPr>
        <w:shd w:val="clear" w:color="auto" w:fill="FFFFFF"/>
        <w:jc w:val="center"/>
        <w:rPr>
          <w:rFonts w:eastAsia="Calibri"/>
          <w:b/>
          <w:bCs/>
          <w:sz w:val="22"/>
          <w:szCs w:val="22"/>
          <w:lang w:eastAsia="en-US"/>
        </w:rPr>
      </w:pPr>
      <w:r w:rsidRPr="307AC7D8">
        <w:rPr>
          <w:rFonts w:eastAsia="Calibri"/>
          <w:b/>
          <w:bCs/>
          <w:sz w:val="22"/>
          <w:szCs w:val="22"/>
          <w:lang w:eastAsia="en-US"/>
        </w:rPr>
        <w:t xml:space="preserve"> o aktualności informacji zawartych w oświadczeniu, o którym mowa </w:t>
      </w:r>
    </w:p>
    <w:p w14:paraId="4174B25A" w14:textId="77777777" w:rsidR="00B51D4B" w:rsidRDefault="00B51D4B" w:rsidP="00B51D4B">
      <w:pPr>
        <w:shd w:val="clear" w:color="auto" w:fill="FFFFFF"/>
        <w:jc w:val="center"/>
        <w:rPr>
          <w:rFonts w:eastAsia="Calibri"/>
          <w:sz w:val="22"/>
          <w:szCs w:val="22"/>
          <w:lang w:eastAsia="en-US"/>
        </w:rPr>
      </w:pPr>
      <w:r w:rsidRPr="020EEA72">
        <w:rPr>
          <w:rFonts w:eastAsia="Calibri"/>
          <w:b/>
          <w:bCs/>
          <w:sz w:val="22"/>
          <w:szCs w:val="22"/>
          <w:lang w:eastAsia="en-US"/>
        </w:rPr>
        <w:t xml:space="preserve">w art. 125 ust. 1 ustawy Pzp, potwierdzające brak podstaw wykluczenia oraz </w:t>
      </w:r>
      <w:r>
        <w:br/>
      </w:r>
      <w:r w:rsidRPr="020EEA72">
        <w:rPr>
          <w:rFonts w:eastAsia="Calibri"/>
          <w:b/>
          <w:bCs/>
          <w:sz w:val="22"/>
          <w:szCs w:val="22"/>
          <w:lang w:eastAsia="en-US"/>
        </w:rPr>
        <w:t xml:space="preserve">o przynależności lub braku przynależności do grupy kapitałowej w związku </w:t>
      </w:r>
      <w:r>
        <w:br/>
      </w:r>
      <w:r w:rsidRPr="020EEA72">
        <w:rPr>
          <w:rFonts w:eastAsia="Calibri"/>
          <w:b/>
          <w:bCs/>
          <w:sz w:val="22"/>
          <w:szCs w:val="22"/>
          <w:lang w:eastAsia="en-US"/>
        </w:rPr>
        <w:t xml:space="preserve">z art. 108 ust. 1 pkt 5 </w:t>
      </w:r>
    </w:p>
    <w:p w14:paraId="34EAF43F" w14:textId="77777777" w:rsidR="00B51D4B" w:rsidRDefault="00B51D4B" w:rsidP="00B51D4B">
      <w:pPr>
        <w:shd w:val="clear" w:color="auto" w:fill="FFFFFF"/>
        <w:jc w:val="center"/>
        <w:rPr>
          <w:rFonts w:eastAsia="Calibri"/>
          <w:sz w:val="22"/>
          <w:szCs w:val="22"/>
          <w:lang w:eastAsia="en-US"/>
        </w:rPr>
      </w:pPr>
    </w:p>
    <w:p w14:paraId="34A8EEA7" w14:textId="08D056F2" w:rsidR="00B51D4B" w:rsidRDefault="00B51D4B" w:rsidP="00655907">
      <w:pPr>
        <w:jc w:val="both"/>
        <w:rPr>
          <w:b/>
          <w:bCs/>
          <w:color w:val="auto"/>
          <w:sz w:val="22"/>
          <w:szCs w:val="22"/>
        </w:rPr>
      </w:pPr>
      <w:r w:rsidRPr="020EEA72">
        <w:rPr>
          <w:rFonts w:eastAsia="Calibri"/>
          <w:sz w:val="22"/>
          <w:szCs w:val="22"/>
          <w:lang w:eastAsia="en-US"/>
        </w:rPr>
        <w:t>Przystępując do postępowania na: „</w:t>
      </w:r>
      <w:r w:rsidRPr="020EEA72">
        <w:rPr>
          <w:b/>
          <w:bCs/>
          <w:sz w:val="22"/>
          <w:szCs w:val="22"/>
        </w:rPr>
        <w:t>Zakup i sukcesywna dostawa tuszy, tonerów oraz innych materiałów eksploatacyjnych do sprzętu informatycznego” ,</w:t>
      </w:r>
    </w:p>
    <w:p w14:paraId="4FD8475F" w14:textId="25DFE323" w:rsidR="00B51D4B" w:rsidRPr="00655907" w:rsidRDefault="00B51D4B" w:rsidP="00655907">
      <w:pPr>
        <w:ind w:right="-13"/>
        <w:jc w:val="both"/>
        <w:rPr>
          <w:rFonts w:eastAsia="Calibri"/>
          <w:b/>
          <w:sz w:val="22"/>
          <w:szCs w:val="22"/>
          <w:lang w:eastAsia="en-US"/>
        </w:rPr>
      </w:pPr>
      <w:r w:rsidRPr="020EEA72">
        <w:rPr>
          <w:sz w:val="22"/>
          <w:szCs w:val="22"/>
          <w:lang w:eastAsia="en-US"/>
        </w:rPr>
        <w:t>n</w:t>
      </w:r>
      <w:r w:rsidRPr="020EEA72">
        <w:rPr>
          <w:sz w:val="22"/>
          <w:szCs w:val="22"/>
        </w:rPr>
        <w:t xml:space="preserve">r sprawy </w:t>
      </w:r>
      <w:r w:rsidRPr="020EEA72">
        <w:rPr>
          <w:rFonts w:eastAsia="Calibri"/>
          <w:b/>
          <w:bCs/>
          <w:sz w:val="22"/>
          <w:szCs w:val="22"/>
          <w:lang w:eastAsia="en-US"/>
        </w:rPr>
        <w:t>ZP/14/2025</w:t>
      </w:r>
      <w:r w:rsidRPr="020EEA72">
        <w:rPr>
          <w:sz w:val="22"/>
          <w:szCs w:val="22"/>
        </w:rPr>
        <w:t xml:space="preserve"> </w:t>
      </w:r>
      <w:r w:rsidRPr="020EEA72">
        <w:rPr>
          <w:rFonts w:eastAsia="Calibri"/>
          <w:sz w:val="22"/>
          <w:szCs w:val="22"/>
          <w:lang w:eastAsia="en-US"/>
        </w:rPr>
        <w:t xml:space="preserve">oświadczam/my, że informacje </w:t>
      </w:r>
      <w:r w:rsidRPr="020EEA72">
        <w:rPr>
          <w:rFonts w:eastAsia="Calibri"/>
          <w:b/>
          <w:bCs/>
          <w:sz w:val="22"/>
          <w:szCs w:val="22"/>
          <w:lang w:eastAsia="en-US"/>
        </w:rPr>
        <w:t xml:space="preserve">zawarte w oświadczeniu, o którym mowa </w:t>
      </w:r>
      <w:r w:rsidR="00655907">
        <w:rPr>
          <w:rFonts w:eastAsia="Calibri"/>
          <w:b/>
          <w:bCs/>
          <w:sz w:val="22"/>
          <w:szCs w:val="22"/>
          <w:lang w:eastAsia="en-US"/>
        </w:rPr>
        <w:br/>
      </w:r>
      <w:r w:rsidRPr="020EEA72">
        <w:rPr>
          <w:rFonts w:eastAsia="Calibri"/>
          <w:b/>
          <w:bCs/>
          <w:sz w:val="22"/>
          <w:szCs w:val="22"/>
          <w:lang w:eastAsia="en-US"/>
        </w:rPr>
        <w:t>w art. 125 ust. 1 ustawy Pzp są aktualne na dzień złożenia niniejszego oświadczenia,</w:t>
      </w:r>
      <w:r w:rsidR="00655907">
        <w:rPr>
          <w:rFonts w:eastAsia="Calibri"/>
          <w:b/>
          <w:bCs/>
          <w:sz w:val="22"/>
          <w:szCs w:val="22"/>
          <w:lang w:eastAsia="en-US"/>
        </w:rPr>
        <w:br/>
      </w:r>
      <w:r w:rsidRPr="020EEA72">
        <w:rPr>
          <w:rFonts w:eastAsia="Calibri"/>
          <w:b/>
          <w:bCs/>
          <w:sz w:val="22"/>
          <w:szCs w:val="22"/>
          <w:lang w:eastAsia="en-US"/>
        </w:rPr>
        <w:t xml:space="preserve"> </w:t>
      </w:r>
      <w:r w:rsidRPr="00655907">
        <w:rPr>
          <w:rFonts w:eastAsia="Calibri"/>
          <w:b/>
          <w:sz w:val="22"/>
          <w:szCs w:val="22"/>
          <w:lang w:eastAsia="en-US"/>
        </w:rPr>
        <w:t>a w szczególności dotyczące:</w:t>
      </w:r>
    </w:p>
    <w:p w14:paraId="3736E506" w14:textId="77777777" w:rsidR="00B51D4B" w:rsidRDefault="00B51D4B" w:rsidP="00B51D4B">
      <w:pPr>
        <w:ind w:right="-13"/>
        <w:rPr>
          <w:b/>
          <w:sz w:val="22"/>
          <w:szCs w:val="22"/>
        </w:rPr>
      </w:pPr>
    </w:p>
    <w:p w14:paraId="4FFCE508" w14:textId="77777777" w:rsidR="00B51D4B" w:rsidRPr="00655907" w:rsidRDefault="009F5BA6" w:rsidP="00B51D4B">
      <w:pPr>
        <w:numPr>
          <w:ilvl w:val="4"/>
          <w:numId w:val="82"/>
        </w:numPr>
        <w:spacing w:after="120"/>
        <w:jc w:val="both"/>
        <w:rPr>
          <w:color w:val="auto"/>
          <w:sz w:val="22"/>
          <w:szCs w:val="22"/>
          <w:lang w:eastAsia="en-US"/>
        </w:rPr>
      </w:pPr>
      <w:hyperlink r:id="rId32">
        <w:r w:rsidR="00B51D4B" w:rsidRPr="00655907">
          <w:rPr>
            <w:rStyle w:val="Hipercze"/>
            <w:rFonts w:eastAsia="Calibri"/>
            <w:color w:val="auto"/>
            <w:sz w:val="22"/>
            <w:szCs w:val="22"/>
            <w:lang w:eastAsia="en-US"/>
          </w:rPr>
          <w:t>art. 108 ust. 1 pkt 3</w:t>
        </w:r>
      </w:hyperlink>
      <w:r w:rsidR="00B51D4B" w:rsidRPr="00655907">
        <w:rPr>
          <w:rFonts w:eastAsia="Calibri"/>
          <w:color w:val="auto"/>
          <w:sz w:val="22"/>
          <w:szCs w:val="22"/>
          <w:lang w:eastAsia="en-US"/>
        </w:rPr>
        <w:t xml:space="preserve"> ustawy Pzp,</w:t>
      </w:r>
    </w:p>
    <w:p w14:paraId="33EB332E" w14:textId="77777777" w:rsidR="00B51D4B" w:rsidRPr="00655907" w:rsidRDefault="009F5BA6" w:rsidP="00B51D4B">
      <w:pPr>
        <w:numPr>
          <w:ilvl w:val="4"/>
          <w:numId w:val="82"/>
        </w:numPr>
        <w:spacing w:after="120"/>
        <w:ind w:left="350" w:hanging="357"/>
        <w:jc w:val="both"/>
        <w:rPr>
          <w:rFonts w:eastAsia="Calibri"/>
          <w:color w:val="auto"/>
          <w:sz w:val="22"/>
          <w:szCs w:val="22"/>
          <w:lang w:eastAsia="en-US"/>
        </w:rPr>
      </w:pPr>
      <w:hyperlink r:id="rId33">
        <w:r w:rsidR="00B51D4B" w:rsidRPr="00655907">
          <w:rPr>
            <w:rStyle w:val="Hipercze"/>
            <w:rFonts w:eastAsia="Calibri"/>
            <w:color w:val="auto"/>
            <w:sz w:val="22"/>
            <w:szCs w:val="22"/>
            <w:lang w:eastAsia="en-US"/>
          </w:rPr>
          <w:t>art. 108 ust. 1 pkt 4</w:t>
        </w:r>
      </w:hyperlink>
      <w:r w:rsidR="00B51D4B" w:rsidRPr="00655907">
        <w:rPr>
          <w:rFonts w:eastAsia="Calibri"/>
          <w:color w:val="auto"/>
          <w:sz w:val="22"/>
          <w:szCs w:val="22"/>
          <w:lang w:eastAsia="en-US"/>
        </w:rPr>
        <w:t xml:space="preserve"> ustawy Pzp, dotyczących orzeczenia zakazu ubiegania się </w:t>
      </w:r>
      <w:r w:rsidR="00B51D4B" w:rsidRPr="00655907">
        <w:rPr>
          <w:color w:val="auto"/>
        </w:rPr>
        <w:br/>
      </w:r>
      <w:r w:rsidR="00B51D4B" w:rsidRPr="00655907">
        <w:rPr>
          <w:rFonts w:eastAsia="Calibri"/>
          <w:color w:val="auto"/>
          <w:sz w:val="22"/>
          <w:szCs w:val="22"/>
          <w:lang w:eastAsia="en-US"/>
        </w:rPr>
        <w:t>o zamówienie publiczne tytułem środka zapobiegawczego,</w:t>
      </w:r>
    </w:p>
    <w:p w14:paraId="61174C4B" w14:textId="77777777" w:rsidR="00B51D4B" w:rsidRPr="00655907" w:rsidRDefault="009F5BA6" w:rsidP="00B51D4B">
      <w:pPr>
        <w:numPr>
          <w:ilvl w:val="4"/>
          <w:numId w:val="82"/>
        </w:numPr>
        <w:spacing w:after="120"/>
        <w:ind w:left="350" w:hanging="357"/>
        <w:jc w:val="both"/>
        <w:rPr>
          <w:rFonts w:eastAsia="Calibri"/>
          <w:color w:val="auto"/>
          <w:sz w:val="22"/>
          <w:szCs w:val="22"/>
          <w:lang w:eastAsia="en-US"/>
        </w:rPr>
      </w:pPr>
      <w:hyperlink r:id="rId34">
        <w:r w:rsidR="00B51D4B" w:rsidRPr="00655907">
          <w:rPr>
            <w:rStyle w:val="Hipercze"/>
            <w:rFonts w:eastAsia="Calibri"/>
            <w:color w:val="auto"/>
            <w:sz w:val="22"/>
            <w:szCs w:val="22"/>
            <w:lang w:eastAsia="en-US"/>
          </w:rPr>
          <w:t>art. 108 ust. 1 pkt 6</w:t>
        </w:r>
      </w:hyperlink>
      <w:r w:rsidR="00B51D4B" w:rsidRPr="00655907">
        <w:rPr>
          <w:rFonts w:eastAsia="Calibri"/>
          <w:color w:val="auto"/>
          <w:sz w:val="22"/>
          <w:szCs w:val="22"/>
          <w:lang w:eastAsia="en-US"/>
        </w:rPr>
        <w:t xml:space="preserve"> ustawy Pzp,</w:t>
      </w:r>
    </w:p>
    <w:p w14:paraId="55D6B841" w14:textId="77777777" w:rsidR="00B51D4B" w:rsidRDefault="009F5BA6" w:rsidP="00B51D4B">
      <w:pPr>
        <w:numPr>
          <w:ilvl w:val="4"/>
          <w:numId w:val="82"/>
        </w:numPr>
        <w:spacing w:after="120"/>
        <w:ind w:left="350" w:hanging="357"/>
        <w:jc w:val="both"/>
        <w:rPr>
          <w:rFonts w:eastAsia="Calibri"/>
          <w:sz w:val="22"/>
          <w:szCs w:val="22"/>
          <w:lang w:eastAsia="en-US"/>
        </w:rPr>
      </w:pPr>
      <w:hyperlink r:id="rId35">
        <w:r w:rsidR="00B51D4B" w:rsidRPr="00655907">
          <w:rPr>
            <w:rStyle w:val="Hipercze"/>
            <w:rFonts w:eastAsia="Calibri"/>
            <w:color w:val="auto"/>
            <w:sz w:val="22"/>
            <w:szCs w:val="22"/>
            <w:lang w:eastAsia="en-US"/>
          </w:rPr>
          <w:t>art. 108 ust. 1 pkt 5</w:t>
        </w:r>
      </w:hyperlink>
      <w:r w:rsidR="00B51D4B" w:rsidRPr="020EEA72">
        <w:rPr>
          <w:rFonts w:eastAsia="Calibri"/>
          <w:sz w:val="22"/>
          <w:szCs w:val="22"/>
          <w:lang w:eastAsia="en-US"/>
        </w:rPr>
        <w:t xml:space="preserve"> ustawy Pzp, dotyczących zawarcia z innymi wykonawcami porozumienia mającego na celu zakłócenie konkurencji:</w:t>
      </w:r>
    </w:p>
    <w:p w14:paraId="29677BBE" w14:textId="77777777" w:rsidR="00B51D4B" w:rsidRDefault="00B51D4B" w:rsidP="00B51D4B">
      <w:pPr>
        <w:numPr>
          <w:ilvl w:val="0"/>
          <w:numId w:val="83"/>
        </w:numPr>
        <w:spacing w:before="120" w:after="120"/>
        <w:ind w:left="714" w:hanging="357"/>
        <w:jc w:val="both"/>
        <w:rPr>
          <w:rFonts w:eastAsia="Calibri"/>
          <w:sz w:val="22"/>
          <w:szCs w:val="22"/>
          <w:lang w:eastAsia="en-US"/>
        </w:rPr>
      </w:pPr>
      <w:r w:rsidRPr="020EEA72">
        <w:rPr>
          <w:rFonts w:eastAsia="Calibri"/>
          <w:b/>
          <w:bCs/>
          <w:sz w:val="22"/>
          <w:szCs w:val="22"/>
          <w:lang w:eastAsia="en-US"/>
        </w:rPr>
        <w:t>nie przynależę/my*</w:t>
      </w:r>
      <w:r w:rsidRPr="020EEA72">
        <w:rPr>
          <w:rFonts w:eastAsia="Calibri"/>
          <w:sz w:val="22"/>
          <w:szCs w:val="22"/>
          <w:lang w:eastAsia="en-US"/>
        </w:rPr>
        <w:t xml:space="preserve"> do tej samej grupy kapitałowej (w rozumieniu ustawy z dnia 16 lutego 2007 r. o ochronie konkurencji i konsumentów – Dz. U. z 2020 r. poz. 1076 </w:t>
      </w:r>
      <w:r>
        <w:br/>
      </w:r>
      <w:r w:rsidRPr="020EEA72">
        <w:rPr>
          <w:rFonts w:eastAsia="Calibri"/>
          <w:sz w:val="22"/>
          <w:szCs w:val="22"/>
          <w:lang w:eastAsia="en-US"/>
        </w:rPr>
        <w:t xml:space="preserve">z późn. zm.) z innym wykonawcą, który złożył odrębną ofertę lub ofertę częściową </w:t>
      </w:r>
      <w:r>
        <w:br/>
      </w:r>
      <w:r w:rsidRPr="020EEA72">
        <w:rPr>
          <w:rFonts w:eastAsia="Calibri"/>
          <w:sz w:val="22"/>
          <w:szCs w:val="22"/>
          <w:lang w:eastAsia="en-US"/>
        </w:rPr>
        <w:t>w przedmiotowym postępowaniu;</w:t>
      </w:r>
    </w:p>
    <w:p w14:paraId="0202F19B" w14:textId="77777777" w:rsidR="00B51D4B" w:rsidRDefault="00B51D4B" w:rsidP="00B51D4B">
      <w:pPr>
        <w:numPr>
          <w:ilvl w:val="0"/>
          <w:numId w:val="83"/>
        </w:numPr>
        <w:spacing w:before="120" w:after="120"/>
        <w:ind w:left="714" w:hanging="357"/>
        <w:jc w:val="both"/>
        <w:rPr>
          <w:rFonts w:eastAsia="Calibri"/>
          <w:sz w:val="22"/>
          <w:szCs w:val="22"/>
          <w:lang w:eastAsia="en-US"/>
        </w:rPr>
      </w:pPr>
      <w:r w:rsidRPr="020EEA72">
        <w:rPr>
          <w:rFonts w:eastAsia="Calibri"/>
          <w:b/>
          <w:bCs/>
          <w:sz w:val="22"/>
          <w:szCs w:val="22"/>
          <w:lang w:eastAsia="en-US"/>
        </w:rPr>
        <w:t>przynależę/my*</w:t>
      </w:r>
      <w:r w:rsidRPr="020EEA72">
        <w:rPr>
          <w:rFonts w:eastAsia="Calibri"/>
          <w:sz w:val="22"/>
          <w:szCs w:val="22"/>
          <w:lang w:eastAsia="en-US"/>
        </w:rPr>
        <w:t xml:space="preserve"> do tej samej grupy kapitałowej (kapitałowej (w rozumieniu ustawy </w:t>
      </w:r>
      <w:r>
        <w:br/>
      </w:r>
      <w:r w:rsidRPr="020EEA72">
        <w:rPr>
          <w:rFonts w:eastAsia="Calibri"/>
          <w:sz w:val="22"/>
          <w:szCs w:val="22"/>
          <w:lang w:eastAsia="en-US"/>
        </w:rPr>
        <w:t xml:space="preserve">z dnia 16 lutego 2007 r. o ochronie konkurencji i konsumentów – Dz. U. z 2020 r. poz. 1076 z późn. zm.) z innym wykonawcą  …………………… </w:t>
      </w:r>
      <w:r w:rsidRPr="020EEA72">
        <w:rPr>
          <w:rFonts w:eastAsia="Calibri"/>
          <w:i/>
          <w:iCs/>
          <w:sz w:val="22"/>
          <w:szCs w:val="22"/>
          <w:lang w:eastAsia="en-US"/>
        </w:rPr>
        <w:t>(podać nazwę Wykonawcy)</w:t>
      </w:r>
      <w:r w:rsidRPr="020EEA72">
        <w:rPr>
          <w:rFonts w:eastAsia="Calibri"/>
          <w:sz w:val="22"/>
          <w:szCs w:val="22"/>
          <w:lang w:eastAsia="en-US"/>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45FB8905" w14:textId="77777777" w:rsidR="00B51D4B" w:rsidRDefault="00B51D4B" w:rsidP="00B51D4B">
      <w:pPr>
        <w:numPr>
          <w:ilvl w:val="4"/>
          <w:numId w:val="82"/>
        </w:numPr>
        <w:spacing w:after="120"/>
        <w:ind w:left="350" w:hanging="357"/>
        <w:jc w:val="both"/>
        <w:rPr>
          <w:rFonts w:eastAsia="Calibri"/>
          <w:sz w:val="22"/>
          <w:szCs w:val="22"/>
          <w:lang w:eastAsia="en-US"/>
        </w:rPr>
      </w:pPr>
      <w:r w:rsidRPr="020EEA72">
        <w:rPr>
          <w:rFonts w:eastAsia="Calibri"/>
          <w:sz w:val="22"/>
          <w:szCs w:val="22"/>
          <w:lang w:eastAsia="en-US"/>
        </w:rPr>
        <w:t xml:space="preserve">Jednocześnie oświadczamy, iż informacje zawarte w </w:t>
      </w:r>
      <w:r w:rsidRPr="020EEA72">
        <w:rPr>
          <w:rFonts w:eastAsia="Calibri"/>
          <w:b/>
          <w:bCs/>
          <w:sz w:val="22"/>
          <w:szCs w:val="22"/>
          <w:lang w:eastAsia="en-US"/>
        </w:rPr>
        <w:t>Załączniku nr 4 do SWZ</w:t>
      </w:r>
      <w:r w:rsidRPr="020EEA72">
        <w:rPr>
          <w:rFonts w:eastAsia="Calibri"/>
          <w:sz w:val="22"/>
          <w:szCs w:val="22"/>
          <w:lang w:eastAsia="en-US"/>
        </w:rPr>
        <w:t xml:space="preserve"> są aktualne na dzień złożenia niniejszego oświadczenia, w szczególności dotyczące art. 7 ust. 1 ustawy z dnia 13 kwietnia 2022 roku, o szczególnych rozwiązaniach w zakresie przeciwdziałania wspieraniu agresji na Ukrainę oraz służących ochronie bezpieczeństwa narodowego (Dz. U. z 2022 roku poz. 835);</w:t>
      </w:r>
    </w:p>
    <w:p w14:paraId="5DC46A1F" w14:textId="77777777" w:rsidR="00B51D4B" w:rsidRDefault="00B51D4B" w:rsidP="00B51D4B">
      <w:pPr>
        <w:ind w:left="426"/>
        <w:contextualSpacing/>
        <w:jc w:val="both"/>
        <w:rPr>
          <w:rFonts w:eastAsia="Calibri"/>
          <w:b/>
          <w:sz w:val="22"/>
          <w:szCs w:val="22"/>
          <w:lang w:eastAsia="en-US"/>
        </w:rPr>
      </w:pPr>
    </w:p>
    <w:p w14:paraId="532807EB" w14:textId="77777777" w:rsidR="00B51D4B" w:rsidRDefault="00B51D4B" w:rsidP="00B51D4B">
      <w:pPr>
        <w:spacing w:after="120"/>
        <w:ind w:right="-851"/>
        <w:rPr>
          <w:rFonts w:eastAsia="Calibri"/>
          <w:i/>
          <w:iCs/>
          <w:sz w:val="22"/>
          <w:szCs w:val="22"/>
          <w:lang w:eastAsia="en-US"/>
        </w:rPr>
      </w:pPr>
      <w:r w:rsidRPr="020EEA72">
        <w:rPr>
          <w:rFonts w:eastAsia="Calibri"/>
          <w:i/>
          <w:iCs/>
          <w:sz w:val="22"/>
          <w:szCs w:val="22"/>
          <w:lang w:eastAsia="en-US"/>
        </w:rPr>
        <w:t>*) właściwe zaznaczyć</w:t>
      </w:r>
    </w:p>
    <w:p w14:paraId="41C4A859" w14:textId="77777777" w:rsidR="00B51D4B" w:rsidRDefault="00B51D4B" w:rsidP="00B51D4B">
      <w:pPr>
        <w:tabs>
          <w:tab w:val="left" w:pos="284"/>
        </w:tabs>
        <w:spacing w:after="120"/>
        <w:jc w:val="both"/>
        <w:rPr>
          <w:sz w:val="22"/>
          <w:szCs w:val="22"/>
          <w:lang w:eastAsia="en-US"/>
        </w:rPr>
      </w:pPr>
    </w:p>
    <w:p w14:paraId="307B4057" w14:textId="77777777" w:rsidR="00B51D4B" w:rsidRDefault="00B51D4B" w:rsidP="00B51D4B">
      <w:pPr>
        <w:ind w:left="4395" w:right="90"/>
        <w:rPr>
          <w:sz w:val="22"/>
          <w:szCs w:val="22"/>
        </w:rPr>
      </w:pPr>
      <w:r w:rsidRPr="020EEA72">
        <w:rPr>
          <w:sz w:val="22"/>
          <w:szCs w:val="22"/>
        </w:rPr>
        <w:t xml:space="preserve">            ………..........................................................</w:t>
      </w:r>
    </w:p>
    <w:p w14:paraId="03601390" w14:textId="77777777" w:rsidR="00B51D4B" w:rsidRDefault="00B51D4B" w:rsidP="00B51D4B">
      <w:pPr>
        <w:tabs>
          <w:tab w:val="left" w:pos="4770"/>
        </w:tabs>
        <w:ind w:left="709" w:right="91"/>
        <w:jc w:val="right"/>
        <w:rPr>
          <w:i/>
          <w:iCs/>
          <w:sz w:val="22"/>
          <w:szCs w:val="22"/>
        </w:rPr>
      </w:pPr>
      <w:r w:rsidRPr="020EEA72">
        <w:rPr>
          <w:i/>
          <w:iCs/>
          <w:sz w:val="22"/>
          <w:szCs w:val="22"/>
        </w:rPr>
        <w:t xml:space="preserve">                                                        (Kwalifikowany podpis elektroniczny  osoby)               </w:t>
      </w:r>
      <w:r>
        <w:br/>
      </w:r>
      <w:r w:rsidRPr="020EEA72">
        <w:rPr>
          <w:i/>
          <w:iCs/>
          <w:sz w:val="22"/>
          <w:szCs w:val="22"/>
        </w:rPr>
        <w:t xml:space="preserve">                                                     upoważnionej (ych)  do reprezentowania Wykonawcy</w:t>
      </w:r>
    </w:p>
    <w:p w14:paraId="17DB3981" w14:textId="77777777" w:rsidR="00B51D4B" w:rsidRDefault="00B51D4B" w:rsidP="00B51D4B">
      <w:pPr>
        <w:rPr>
          <w:b/>
          <w:bCs/>
          <w:sz w:val="22"/>
          <w:szCs w:val="22"/>
        </w:rPr>
      </w:pPr>
    </w:p>
    <w:p w14:paraId="5039DA8F" w14:textId="77777777" w:rsidR="00B51D4B" w:rsidRDefault="00B51D4B" w:rsidP="00B51D4B">
      <w:pPr>
        <w:rPr>
          <w:b/>
          <w:bCs/>
          <w:sz w:val="22"/>
          <w:szCs w:val="22"/>
        </w:rPr>
      </w:pPr>
    </w:p>
    <w:p w14:paraId="568291D7" w14:textId="77777777" w:rsidR="00B51D4B" w:rsidRDefault="00B51D4B" w:rsidP="00B51D4B">
      <w:pPr>
        <w:rPr>
          <w:b/>
          <w:bCs/>
          <w:sz w:val="22"/>
          <w:szCs w:val="22"/>
        </w:rPr>
      </w:pPr>
    </w:p>
    <w:p w14:paraId="6A21C28A" w14:textId="77777777" w:rsidR="00B51D4B" w:rsidRDefault="00B51D4B" w:rsidP="00B51D4B">
      <w:pPr>
        <w:rPr>
          <w:b/>
          <w:bCs/>
          <w:sz w:val="22"/>
          <w:szCs w:val="22"/>
        </w:rPr>
      </w:pPr>
    </w:p>
    <w:p w14:paraId="2C311561" w14:textId="77777777" w:rsidR="00B51D4B" w:rsidRDefault="00B51D4B" w:rsidP="00B51D4B">
      <w:pPr>
        <w:rPr>
          <w:b/>
          <w:bCs/>
          <w:sz w:val="22"/>
          <w:szCs w:val="22"/>
        </w:rPr>
      </w:pPr>
    </w:p>
    <w:p w14:paraId="720DFDA1" w14:textId="77777777" w:rsidR="00B51D4B" w:rsidRDefault="00B51D4B" w:rsidP="00B51D4B">
      <w:pPr>
        <w:rPr>
          <w:b/>
          <w:bCs/>
          <w:sz w:val="22"/>
          <w:szCs w:val="22"/>
        </w:rPr>
      </w:pPr>
    </w:p>
    <w:p w14:paraId="1DC81010" w14:textId="77777777" w:rsidR="00B51D4B" w:rsidRDefault="00B51D4B" w:rsidP="00B51D4B">
      <w:pPr>
        <w:outlineLvl w:val="5"/>
        <w:rPr>
          <w:b/>
          <w:bCs/>
          <w:sz w:val="22"/>
          <w:szCs w:val="22"/>
          <w:lang w:eastAsia="en-US"/>
        </w:rPr>
      </w:pPr>
    </w:p>
    <w:p w14:paraId="347BFE8E" w14:textId="01F961CB" w:rsidR="00B51D4B" w:rsidRDefault="00B51D4B" w:rsidP="008F1E41">
      <w:pPr>
        <w:outlineLvl w:val="5"/>
        <w:rPr>
          <w:b/>
          <w:bCs/>
          <w:color w:val="auto"/>
          <w:sz w:val="22"/>
          <w:szCs w:val="22"/>
        </w:rPr>
      </w:pPr>
    </w:p>
    <w:p w14:paraId="13E1554C" w14:textId="77777777" w:rsidR="00B51D4B" w:rsidRDefault="00B51D4B" w:rsidP="00B51D4B">
      <w:pPr>
        <w:jc w:val="right"/>
        <w:outlineLvl w:val="5"/>
        <w:rPr>
          <w:b/>
          <w:bCs/>
          <w:sz w:val="22"/>
          <w:szCs w:val="22"/>
        </w:rPr>
      </w:pPr>
      <w:r>
        <w:rPr>
          <w:b/>
          <w:bCs/>
          <w:color w:val="auto"/>
          <w:sz w:val="22"/>
          <w:szCs w:val="22"/>
        </w:rPr>
        <w:lastRenderedPageBreak/>
        <w:tab/>
      </w:r>
      <w:r>
        <w:rPr>
          <w:b/>
          <w:bCs/>
          <w:sz w:val="22"/>
          <w:szCs w:val="22"/>
        </w:rPr>
        <w:t>Załącznik nr 8 do SWZ</w:t>
      </w:r>
    </w:p>
    <w:p w14:paraId="4691F191" w14:textId="77777777" w:rsidR="00B51D4B" w:rsidRDefault="00B51D4B" w:rsidP="00B51D4B">
      <w:pPr>
        <w:jc w:val="center"/>
        <w:outlineLvl w:val="5"/>
        <w:rPr>
          <w:b/>
          <w:bCs/>
          <w:sz w:val="22"/>
          <w:szCs w:val="22"/>
        </w:rPr>
      </w:pPr>
    </w:p>
    <w:p w14:paraId="67ED20EA" w14:textId="77777777" w:rsidR="00B51D4B" w:rsidRDefault="00B51D4B" w:rsidP="00B51D4B">
      <w:pPr>
        <w:jc w:val="right"/>
        <w:rPr>
          <w:b/>
          <w:color w:val="auto"/>
          <w:sz w:val="22"/>
          <w:szCs w:val="22"/>
        </w:rPr>
      </w:pPr>
    </w:p>
    <w:p w14:paraId="0F1497AA" w14:textId="77777777" w:rsidR="00B51D4B" w:rsidRDefault="00B51D4B" w:rsidP="00B51D4B">
      <w:pPr>
        <w:ind w:left="357"/>
        <w:jc w:val="both"/>
        <w:rPr>
          <w:sz w:val="22"/>
          <w:szCs w:val="22"/>
        </w:rPr>
      </w:pPr>
    </w:p>
    <w:p w14:paraId="240B0264" w14:textId="77777777" w:rsidR="00B51D4B" w:rsidRDefault="00B51D4B" w:rsidP="00B51D4B">
      <w:pPr>
        <w:jc w:val="center"/>
        <w:outlineLvl w:val="5"/>
        <w:rPr>
          <w:b/>
          <w:bCs/>
          <w:i/>
          <w:iCs/>
          <w:sz w:val="22"/>
          <w:szCs w:val="22"/>
        </w:rPr>
      </w:pPr>
      <w:r w:rsidRPr="020EEA72">
        <w:rPr>
          <w:b/>
          <w:bCs/>
          <w:i/>
          <w:iCs/>
          <w:sz w:val="22"/>
          <w:szCs w:val="22"/>
        </w:rPr>
        <w:t>Projekt Umowy nr …………/Łącz.Inf/2025</w:t>
      </w:r>
    </w:p>
    <w:p w14:paraId="5567818E" w14:textId="77777777" w:rsidR="00B51D4B" w:rsidRDefault="00B51D4B" w:rsidP="00B51D4B">
      <w:pPr>
        <w:jc w:val="center"/>
        <w:outlineLvl w:val="5"/>
        <w:rPr>
          <w:b/>
          <w:bCs/>
          <w:sz w:val="22"/>
          <w:szCs w:val="22"/>
        </w:rPr>
      </w:pPr>
      <w:r>
        <w:rPr>
          <w:b/>
          <w:bCs/>
          <w:sz w:val="22"/>
          <w:szCs w:val="22"/>
        </w:rPr>
        <w:t xml:space="preserve"> </w:t>
      </w:r>
    </w:p>
    <w:p w14:paraId="7EE20C82" w14:textId="6D661CEF" w:rsidR="00B51D4B" w:rsidRDefault="00B51D4B" w:rsidP="00B51D4B">
      <w:pPr>
        <w:jc w:val="center"/>
        <w:outlineLvl w:val="5"/>
        <w:rPr>
          <w:b/>
          <w:bCs/>
          <w:sz w:val="22"/>
          <w:szCs w:val="22"/>
        </w:rPr>
      </w:pPr>
      <w:r w:rsidRPr="020EEA72">
        <w:rPr>
          <w:b/>
          <w:bCs/>
          <w:sz w:val="22"/>
          <w:szCs w:val="22"/>
        </w:rPr>
        <w:t>Sukcesywna dostawa materiałów eksploatacyjnych do urządzeń drukujących / Sukcesywna dostawa materiałów eksploatacyjnych do ploterów</w:t>
      </w:r>
      <w:r w:rsidR="008F1E41">
        <w:rPr>
          <w:b/>
          <w:bCs/>
          <w:sz w:val="22"/>
          <w:szCs w:val="22"/>
        </w:rPr>
        <w:t xml:space="preserve"> - </w:t>
      </w:r>
      <w:r w:rsidRPr="020EEA72">
        <w:rPr>
          <w:b/>
          <w:bCs/>
          <w:sz w:val="22"/>
          <w:szCs w:val="22"/>
        </w:rPr>
        <w:t xml:space="preserve"> </w:t>
      </w:r>
      <w:r w:rsidRPr="020EEA72">
        <w:rPr>
          <w:b/>
          <w:bCs/>
          <w:i/>
          <w:iCs/>
        </w:rPr>
        <w:t>dla części I, II</w:t>
      </w:r>
    </w:p>
    <w:p w14:paraId="3E248D0D" w14:textId="36FB0405" w:rsidR="00B51D4B" w:rsidRDefault="00B51D4B" w:rsidP="00B51D4B">
      <w:pPr>
        <w:outlineLvl w:val="5"/>
        <w:rPr>
          <w:b/>
          <w:bCs/>
          <w:sz w:val="22"/>
          <w:szCs w:val="22"/>
        </w:rPr>
      </w:pPr>
    </w:p>
    <w:p w14:paraId="1B440198" w14:textId="77777777" w:rsidR="00B51D4B" w:rsidRDefault="00B51D4B" w:rsidP="00B51D4B">
      <w:pPr>
        <w:jc w:val="center"/>
        <w:rPr>
          <w:i/>
          <w:iCs/>
          <w:sz w:val="22"/>
          <w:szCs w:val="22"/>
        </w:rPr>
      </w:pPr>
      <w:r w:rsidRPr="020EEA72">
        <w:rPr>
          <w:i/>
          <w:iCs/>
          <w:sz w:val="22"/>
          <w:szCs w:val="22"/>
        </w:rPr>
        <w:t>Projektowane postanowienia umowy</w:t>
      </w:r>
    </w:p>
    <w:p w14:paraId="1AFDDDD7" w14:textId="77777777" w:rsidR="00B51D4B" w:rsidRDefault="00B51D4B" w:rsidP="00B51D4B">
      <w:pPr>
        <w:rPr>
          <w:sz w:val="22"/>
          <w:szCs w:val="22"/>
        </w:rPr>
      </w:pPr>
    </w:p>
    <w:p w14:paraId="18344EBC" w14:textId="77777777" w:rsidR="00B51D4B" w:rsidRDefault="00B51D4B" w:rsidP="00B51D4B">
      <w:pPr>
        <w:jc w:val="both"/>
        <w:rPr>
          <w:i/>
          <w:iCs/>
          <w:sz w:val="22"/>
          <w:szCs w:val="22"/>
        </w:rPr>
      </w:pPr>
      <w:r>
        <w:rPr>
          <w:sz w:val="22"/>
          <w:szCs w:val="22"/>
        </w:rPr>
        <w:t xml:space="preserve">zawarta w dniu ......... r. w Zegrzu, pomiędzy: </w:t>
      </w:r>
      <w:r w:rsidRPr="020EEA72">
        <w:rPr>
          <w:i/>
          <w:iCs/>
          <w:sz w:val="22"/>
          <w:szCs w:val="22"/>
        </w:rPr>
        <w:t xml:space="preserve">- </w:t>
      </w:r>
      <w:r w:rsidRPr="020EEA72">
        <w:rPr>
          <w:i/>
          <w:iCs/>
          <w:spacing w:val="-8"/>
          <w:sz w:val="22"/>
          <w:szCs w:val="22"/>
        </w:rPr>
        <w:t>zapis w przypadku zawierana umowy w formie papierowej</w:t>
      </w:r>
    </w:p>
    <w:p w14:paraId="29BD3CAB" w14:textId="77777777" w:rsidR="00B51D4B" w:rsidRDefault="00B51D4B" w:rsidP="00B51D4B">
      <w:pPr>
        <w:jc w:val="both"/>
        <w:rPr>
          <w:sz w:val="22"/>
          <w:szCs w:val="22"/>
        </w:rPr>
      </w:pPr>
      <w:r w:rsidRPr="020EEA72">
        <w:rPr>
          <w:sz w:val="22"/>
          <w:szCs w:val="22"/>
        </w:rPr>
        <w:t xml:space="preserve">zawarta pomiędzy: </w:t>
      </w:r>
      <w:r w:rsidRPr="020EEA72">
        <w:rPr>
          <w:i/>
          <w:iCs/>
          <w:sz w:val="22"/>
          <w:szCs w:val="22"/>
        </w:rPr>
        <w:t>- zapis w przypadku zawierana umowy w formie elektronicznej</w:t>
      </w:r>
    </w:p>
    <w:p w14:paraId="5BCD32B4" w14:textId="77777777" w:rsidR="00B51D4B" w:rsidRDefault="00B51D4B" w:rsidP="00B51D4B">
      <w:pPr>
        <w:rPr>
          <w:b/>
          <w:bCs/>
          <w:sz w:val="22"/>
          <w:szCs w:val="22"/>
        </w:rPr>
      </w:pPr>
      <w:r w:rsidRPr="020EEA72">
        <w:rPr>
          <w:sz w:val="22"/>
          <w:szCs w:val="22"/>
        </w:rPr>
        <w:t>Skarbem Państwa – 26 Wojskowym Oddziałem Gospodarczym w Zegrzu</w:t>
      </w:r>
    </w:p>
    <w:p w14:paraId="6A1F0146" w14:textId="77777777" w:rsidR="00B51D4B" w:rsidRDefault="00B51D4B" w:rsidP="00B51D4B">
      <w:pPr>
        <w:rPr>
          <w:b/>
          <w:bCs/>
          <w:sz w:val="22"/>
          <w:szCs w:val="22"/>
        </w:rPr>
      </w:pPr>
      <w:r w:rsidRPr="020EEA72">
        <w:rPr>
          <w:sz w:val="22"/>
          <w:szCs w:val="22"/>
        </w:rPr>
        <w:t xml:space="preserve">z siedzibą w Zegrzu przy ul. Juzistek 2, 05-131 Zegrze </w:t>
      </w:r>
    </w:p>
    <w:p w14:paraId="4280CB1F" w14:textId="77777777" w:rsidR="00B51D4B" w:rsidRDefault="00B51D4B" w:rsidP="00B51D4B">
      <w:pPr>
        <w:rPr>
          <w:b/>
          <w:bCs/>
          <w:sz w:val="22"/>
          <w:szCs w:val="22"/>
        </w:rPr>
      </w:pPr>
      <w:r w:rsidRPr="020EEA72">
        <w:rPr>
          <w:sz w:val="22"/>
          <w:szCs w:val="22"/>
        </w:rPr>
        <w:t xml:space="preserve">NIP: 536-190-2991, REGON: 142917040, </w:t>
      </w:r>
    </w:p>
    <w:p w14:paraId="61FD454B" w14:textId="77777777" w:rsidR="00B51D4B" w:rsidRDefault="00B51D4B" w:rsidP="00B51D4B">
      <w:pPr>
        <w:rPr>
          <w:b/>
          <w:bCs/>
          <w:sz w:val="22"/>
          <w:szCs w:val="22"/>
        </w:rPr>
      </w:pPr>
      <w:r w:rsidRPr="020EEA72">
        <w:rPr>
          <w:sz w:val="22"/>
          <w:szCs w:val="22"/>
        </w:rPr>
        <w:t>którego reprezentuje:</w:t>
      </w:r>
    </w:p>
    <w:p w14:paraId="4C5830B4" w14:textId="77777777" w:rsidR="00B51D4B" w:rsidRDefault="00B51D4B" w:rsidP="00B51D4B">
      <w:pPr>
        <w:rPr>
          <w:b/>
          <w:bCs/>
          <w:sz w:val="22"/>
          <w:szCs w:val="22"/>
        </w:rPr>
      </w:pPr>
      <w:r w:rsidRPr="020EEA72">
        <w:rPr>
          <w:b/>
          <w:bCs/>
          <w:sz w:val="22"/>
          <w:szCs w:val="22"/>
        </w:rPr>
        <w:t>Komendant 26 Wojskowego Oddziału Gospodarczego  w Zegrzu - …………………………</w:t>
      </w:r>
    </w:p>
    <w:p w14:paraId="6E5136CA" w14:textId="77777777" w:rsidR="00B51D4B" w:rsidRDefault="00B51D4B" w:rsidP="00B51D4B">
      <w:pPr>
        <w:rPr>
          <w:sz w:val="22"/>
          <w:szCs w:val="22"/>
        </w:rPr>
      </w:pPr>
      <w:r w:rsidRPr="020EEA72">
        <w:rPr>
          <w:sz w:val="22"/>
          <w:szCs w:val="22"/>
        </w:rPr>
        <w:t>zwanym dalej w treści umowy „Zamawiającym”</w:t>
      </w:r>
    </w:p>
    <w:p w14:paraId="3CAFD593" w14:textId="77777777" w:rsidR="00B51D4B" w:rsidRDefault="00B51D4B" w:rsidP="00B51D4B">
      <w:pPr>
        <w:jc w:val="both"/>
        <w:rPr>
          <w:sz w:val="22"/>
          <w:szCs w:val="22"/>
        </w:rPr>
      </w:pPr>
      <w:r w:rsidRPr="020EEA72">
        <w:rPr>
          <w:sz w:val="22"/>
          <w:szCs w:val="22"/>
        </w:rPr>
        <w:t>a</w:t>
      </w:r>
    </w:p>
    <w:p w14:paraId="40A13B59" w14:textId="77777777" w:rsidR="00B51D4B" w:rsidRDefault="00B51D4B" w:rsidP="00B51D4B">
      <w:pPr>
        <w:jc w:val="both"/>
        <w:rPr>
          <w:sz w:val="22"/>
          <w:szCs w:val="22"/>
        </w:rPr>
      </w:pPr>
      <w:r w:rsidRPr="020EEA72">
        <w:rPr>
          <w:sz w:val="22"/>
          <w:szCs w:val="22"/>
        </w:rPr>
        <w:t>………………………………………………………..</w:t>
      </w:r>
    </w:p>
    <w:p w14:paraId="046EA219" w14:textId="77777777" w:rsidR="00B51D4B" w:rsidRDefault="00B51D4B" w:rsidP="00B51D4B">
      <w:pPr>
        <w:jc w:val="both"/>
        <w:rPr>
          <w:i/>
          <w:iCs/>
          <w:sz w:val="22"/>
          <w:szCs w:val="22"/>
        </w:rPr>
      </w:pPr>
      <w:r w:rsidRPr="020EEA72">
        <w:rPr>
          <w:sz w:val="22"/>
          <w:szCs w:val="22"/>
        </w:rPr>
        <w:t>zwaną/zwanym dalej w treści umowy „Wykonawcą”</w:t>
      </w:r>
    </w:p>
    <w:p w14:paraId="234D479D" w14:textId="77777777" w:rsidR="00B51D4B" w:rsidRDefault="00B51D4B" w:rsidP="00B51D4B">
      <w:pPr>
        <w:jc w:val="both"/>
        <w:rPr>
          <w:bCs/>
          <w:i/>
          <w:sz w:val="22"/>
          <w:szCs w:val="22"/>
        </w:rPr>
      </w:pPr>
    </w:p>
    <w:p w14:paraId="66C12428" w14:textId="77777777" w:rsidR="00B51D4B" w:rsidRDefault="00B51D4B" w:rsidP="00B51D4B">
      <w:pPr>
        <w:jc w:val="both"/>
        <w:rPr>
          <w:sz w:val="22"/>
          <w:szCs w:val="22"/>
        </w:rPr>
      </w:pPr>
      <w:r w:rsidRPr="020EEA72">
        <w:rPr>
          <w:sz w:val="22"/>
          <w:szCs w:val="22"/>
        </w:rPr>
        <w:t>[Zamawiający i Wykonawca wspólnie będą zwani także „Stronami”, a każda z osobna „Stroną”]</w:t>
      </w:r>
    </w:p>
    <w:p w14:paraId="1A94EF5F" w14:textId="77777777" w:rsidR="00B51D4B" w:rsidRDefault="00B51D4B" w:rsidP="00B51D4B">
      <w:pPr>
        <w:jc w:val="both"/>
        <w:rPr>
          <w:sz w:val="22"/>
          <w:szCs w:val="22"/>
        </w:rPr>
      </w:pPr>
    </w:p>
    <w:p w14:paraId="5EAFC502" w14:textId="6CCD15F6" w:rsidR="00B51D4B" w:rsidRDefault="00B51D4B" w:rsidP="00B51D4B">
      <w:pPr>
        <w:jc w:val="both"/>
        <w:rPr>
          <w:b/>
          <w:bCs/>
          <w:noProof/>
          <w:sz w:val="22"/>
          <w:szCs w:val="22"/>
        </w:rPr>
      </w:pPr>
      <w:r>
        <w:rPr>
          <w:kern w:val="28"/>
          <w:sz w:val="22"/>
          <w:szCs w:val="22"/>
          <w:lang w:val="x-none"/>
        </w:rPr>
        <w:t xml:space="preserve">W wyniku przeprowadzonego </w:t>
      </w:r>
      <w:r>
        <w:rPr>
          <w:kern w:val="28"/>
          <w:sz w:val="22"/>
          <w:szCs w:val="22"/>
        </w:rPr>
        <w:t xml:space="preserve">postępowania w trybie przetargu nieograniczonego </w:t>
      </w:r>
      <w:r>
        <w:rPr>
          <w:kern w:val="28"/>
          <w:sz w:val="22"/>
          <w:szCs w:val="22"/>
          <w:lang w:val="x-none"/>
        </w:rPr>
        <w:t>(</w:t>
      </w:r>
      <w:r w:rsidRPr="020EEA72">
        <w:rPr>
          <w:b/>
          <w:bCs/>
          <w:kern w:val="28"/>
          <w:sz w:val="22"/>
          <w:szCs w:val="22"/>
          <w:lang w:val="x-none"/>
        </w:rPr>
        <w:t>nr sprawy:</w:t>
      </w:r>
      <w:r w:rsidRPr="020EEA72">
        <w:rPr>
          <w:b/>
          <w:bCs/>
          <w:kern w:val="28"/>
          <w:sz w:val="22"/>
          <w:szCs w:val="22"/>
        </w:rPr>
        <w:t xml:space="preserve"> ZP/</w:t>
      </w:r>
      <w:r w:rsidR="008F1E41">
        <w:rPr>
          <w:b/>
          <w:bCs/>
          <w:kern w:val="28"/>
          <w:sz w:val="22"/>
          <w:szCs w:val="22"/>
        </w:rPr>
        <w:t>14</w:t>
      </w:r>
      <w:r w:rsidRPr="020EEA72">
        <w:rPr>
          <w:b/>
          <w:bCs/>
          <w:kern w:val="28"/>
          <w:sz w:val="22"/>
          <w:szCs w:val="22"/>
        </w:rPr>
        <w:t>/2025</w:t>
      </w:r>
      <w:r w:rsidRPr="020EEA72">
        <w:rPr>
          <w:b/>
          <w:bCs/>
          <w:kern w:val="28"/>
          <w:sz w:val="22"/>
          <w:szCs w:val="22"/>
          <w:lang w:val="x-none"/>
        </w:rPr>
        <w:t>)</w:t>
      </w:r>
      <w:r>
        <w:rPr>
          <w:kern w:val="28"/>
          <w:sz w:val="22"/>
          <w:szCs w:val="22"/>
          <w:lang w:val="x-none"/>
        </w:rPr>
        <w:t xml:space="preserve"> </w:t>
      </w:r>
      <w:r>
        <w:rPr>
          <w:kern w:val="28"/>
          <w:sz w:val="22"/>
          <w:szCs w:val="22"/>
        </w:rPr>
        <w:t xml:space="preserve">na podstawie przepisów </w:t>
      </w:r>
      <w:r>
        <w:rPr>
          <w:kern w:val="28"/>
          <w:sz w:val="22"/>
          <w:szCs w:val="22"/>
          <w:lang w:val="x-none"/>
        </w:rPr>
        <w:t xml:space="preserve">ustawy z dnia </w:t>
      </w:r>
      <w:r>
        <w:rPr>
          <w:kern w:val="28"/>
          <w:sz w:val="22"/>
          <w:szCs w:val="22"/>
        </w:rPr>
        <w:t>11 września 2019 r. -</w:t>
      </w:r>
      <w:r>
        <w:rPr>
          <w:kern w:val="28"/>
          <w:sz w:val="22"/>
          <w:szCs w:val="22"/>
          <w:lang w:val="x-none"/>
        </w:rPr>
        <w:t xml:space="preserve"> Prawo zamówień publicznych (Dz. U. </w:t>
      </w:r>
      <w:r>
        <w:rPr>
          <w:kern w:val="28"/>
          <w:sz w:val="22"/>
          <w:szCs w:val="22"/>
        </w:rPr>
        <w:t>20</w:t>
      </w:r>
      <w:r w:rsidR="00B47BD9">
        <w:rPr>
          <w:kern w:val="28"/>
          <w:sz w:val="22"/>
          <w:szCs w:val="22"/>
        </w:rPr>
        <w:t>24</w:t>
      </w:r>
      <w:r>
        <w:rPr>
          <w:kern w:val="28"/>
          <w:sz w:val="22"/>
          <w:szCs w:val="22"/>
        </w:rPr>
        <w:t xml:space="preserve"> </w:t>
      </w:r>
      <w:r>
        <w:rPr>
          <w:kern w:val="28"/>
          <w:sz w:val="22"/>
          <w:szCs w:val="22"/>
          <w:lang w:val="x-none"/>
        </w:rPr>
        <w:t xml:space="preserve">poz. </w:t>
      </w:r>
      <w:r w:rsidR="00B47BD9">
        <w:rPr>
          <w:kern w:val="28"/>
          <w:sz w:val="22"/>
          <w:szCs w:val="22"/>
        </w:rPr>
        <w:t>1320</w:t>
      </w:r>
      <w:r>
        <w:rPr>
          <w:kern w:val="28"/>
          <w:sz w:val="22"/>
          <w:szCs w:val="22"/>
        </w:rPr>
        <w:t xml:space="preserve">) </w:t>
      </w:r>
      <w:r>
        <w:rPr>
          <w:kern w:val="28"/>
          <w:sz w:val="22"/>
          <w:szCs w:val="22"/>
          <w:lang w:val="x-none"/>
        </w:rPr>
        <w:t>zawarto umowę o następującej treści:</w:t>
      </w:r>
    </w:p>
    <w:p w14:paraId="1825D218" w14:textId="77777777" w:rsidR="00B51D4B" w:rsidRDefault="00B51D4B" w:rsidP="00B51D4B">
      <w:pPr>
        <w:spacing w:before="120"/>
        <w:jc w:val="center"/>
        <w:rPr>
          <w:b/>
          <w:bCs/>
          <w:sz w:val="22"/>
          <w:szCs w:val="22"/>
        </w:rPr>
      </w:pPr>
      <w:r w:rsidRPr="020EEA72">
        <w:rPr>
          <w:b/>
          <w:bCs/>
          <w:noProof/>
          <w:sz w:val="22"/>
          <w:szCs w:val="22"/>
        </w:rPr>
        <w:t xml:space="preserve">§ </w:t>
      </w:r>
      <w:r w:rsidRPr="020EEA72">
        <w:rPr>
          <w:b/>
          <w:bCs/>
          <w:sz w:val="22"/>
          <w:szCs w:val="22"/>
        </w:rPr>
        <w:t>1</w:t>
      </w:r>
    </w:p>
    <w:p w14:paraId="7DF99990" w14:textId="77777777" w:rsidR="00B51D4B" w:rsidRDefault="00B51D4B" w:rsidP="00B51D4B">
      <w:pPr>
        <w:spacing w:after="120"/>
        <w:jc w:val="center"/>
        <w:rPr>
          <w:b/>
          <w:bCs/>
          <w:sz w:val="22"/>
          <w:szCs w:val="22"/>
        </w:rPr>
      </w:pPr>
      <w:r w:rsidRPr="020EEA72">
        <w:rPr>
          <w:b/>
          <w:bCs/>
          <w:kern w:val="28"/>
          <w:sz w:val="22"/>
          <w:szCs w:val="22"/>
        </w:rPr>
        <w:t>Przedmiot umowy</w:t>
      </w:r>
    </w:p>
    <w:p w14:paraId="6B852804" w14:textId="77777777" w:rsidR="00B51D4B" w:rsidRDefault="00B51D4B" w:rsidP="00B51D4B">
      <w:pPr>
        <w:numPr>
          <w:ilvl w:val="0"/>
          <w:numId w:val="84"/>
        </w:numPr>
        <w:spacing w:before="60" w:after="60"/>
        <w:ind w:left="357" w:hanging="357"/>
        <w:jc w:val="both"/>
        <w:rPr>
          <w:sz w:val="22"/>
          <w:szCs w:val="22"/>
        </w:rPr>
      </w:pPr>
      <w:r w:rsidRPr="020EEA72">
        <w:rPr>
          <w:sz w:val="22"/>
          <w:szCs w:val="22"/>
        </w:rPr>
        <w:t xml:space="preserve">Zamawiający zleca, a Wykonawca zobowiązuje się zrealizować sukcesywnie dostawę materiałów eksploatacyjnych do urządzeń drukujących (do ploterów), zwanych w dalszej treści umowy „Towarem”. </w:t>
      </w:r>
    </w:p>
    <w:p w14:paraId="6E5D0149" w14:textId="77777777" w:rsidR="00B51D4B" w:rsidRDefault="00B51D4B" w:rsidP="00B51D4B">
      <w:pPr>
        <w:numPr>
          <w:ilvl w:val="0"/>
          <w:numId w:val="84"/>
        </w:numPr>
        <w:spacing w:before="60" w:after="60"/>
        <w:ind w:left="357" w:hanging="357"/>
        <w:jc w:val="both"/>
        <w:rPr>
          <w:sz w:val="22"/>
          <w:szCs w:val="22"/>
        </w:rPr>
      </w:pPr>
      <w:r w:rsidRPr="020EEA72">
        <w:rPr>
          <w:sz w:val="22"/>
          <w:szCs w:val="22"/>
        </w:rPr>
        <w:t>Szczegółowy wykaz Towaru zawiera załącznik nr 1 do umowy – kopia Formularza cenowego Wykonawcy.</w:t>
      </w:r>
    </w:p>
    <w:p w14:paraId="010733A7" w14:textId="77777777" w:rsidR="00B51D4B" w:rsidRDefault="00B51D4B" w:rsidP="00B51D4B">
      <w:pPr>
        <w:numPr>
          <w:ilvl w:val="0"/>
          <w:numId w:val="84"/>
        </w:numPr>
        <w:spacing w:before="60" w:after="60"/>
        <w:ind w:left="357" w:hanging="357"/>
        <w:jc w:val="both"/>
        <w:rPr>
          <w:sz w:val="22"/>
          <w:szCs w:val="22"/>
        </w:rPr>
      </w:pPr>
      <w:r w:rsidRPr="020EEA72">
        <w:rPr>
          <w:sz w:val="22"/>
          <w:szCs w:val="22"/>
        </w:rPr>
        <w:t>Ceny jednostkowe Towaru, określone w załączniku nr 1 do umowy, są stałe i nie podlegają zmianie w czasie trwania niniejszej umowy.</w:t>
      </w:r>
    </w:p>
    <w:p w14:paraId="0C5530F6" w14:textId="77777777" w:rsidR="00B51D4B" w:rsidRDefault="00B51D4B" w:rsidP="00B51D4B">
      <w:pPr>
        <w:numPr>
          <w:ilvl w:val="0"/>
          <w:numId w:val="84"/>
        </w:numPr>
        <w:ind w:left="284"/>
        <w:jc w:val="both"/>
        <w:rPr>
          <w:sz w:val="22"/>
          <w:szCs w:val="22"/>
        </w:rPr>
      </w:pPr>
      <w:r>
        <w:rPr>
          <w:sz w:val="22"/>
          <w:szCs w:val="22"/>
          <w:lang w:val="x-none"/>
        </w:rPr>
        <w:t>Zamawiający informuje, że ilości wskazane w załączniku nr 1 do umowy</w:t>
      </w:r>
      <w:r>
        <w:rPr>
          <w:spacing w:val="-21"/>
          <w:sz w:val="22"/>
          <w:szCs w:val="22"/>
          <w:lang w:val="x-none"/>
        </w:rPr>
        <w:t xml:space="preserve"> </w:t>
      </w:r>
      <w:r>
        <w:rPr>
          <w:sz w:val="22"/>
          <w:szCs w:val="22"/>
          <w:lang w:val="x-none"/>
        </w:rPr>
        <w:t>są</w:t>
      </w:r>
      <w:r>
        <w:rPr>
          <w:spacing w:val="-21"/>
          <w:sz w:val="22"/>
          <w:szCs w:val="22"/>
          <w:lang w:val="x-none"/>
        </w:rPr>
        <w:t xml:space="preserve"> </w:t>
      </w:r>
      <w:r>
        <w:rPr>
          <w:sz w:val="22"/>
          <w:szCs w:val="22"/>
          <w:lang w:val="x-none"/>
        </w:rPr>
        <w:t>ilościami</w:t>
      </w:r>
      <w:r>
        <w:rPr>
          <w:spacing w:val="-19"/>
          <w:sz w:val="22"/>
          <w:szCs w:val="22"/>
          <w:lang w:val="x-none"/>
        </w:rPr>
        <w:t xml:space="preserve"> </w:t>
      </w:r>
      <w:r>
        <w:rPr>
          <w:sz w:val="22"/>
          <w:szCs w:val="22"/>
          <w:lang w:val="x-none"/>
        </w:rPr>
        <w:t>planowanymi.</w:t>
      </w:r>
      <w:r>
        <w:rPr>
          <w:spacing w:val="-21"/>
          <w:sz w:val="22"/>
          <w:szCs w:val="22"/>
          <w:lang w:val="x-none"/>
        </w:rPr>
        <w:t xml:space="preserve"> </w:t>
      </w:r>
      <w:r>
        <w:rPr>
          <w:sz w:val="22"/>
          <w:szCs w:val="22"/>
          <w:lang w:val="x-none"/>
        </w:rPr>
        <w:t>Wykonawca</w:t>
      </w:r>
      <w:r>
        <w:rPr>
          <w:spacing w:val="-18"/>
          <w:sz w:val="22"/>
          <w:szCs w:val="22"/>
          <w:lang w:val="x-none"/>
        </w:rPr>
        <w:t xml:space="preserve"> </w:t>
      </w:r>
      <w:r>
        <w:rPr>
          <w:sz w:val="22"/>
          <w:szCs w:val="22"/>
          <w:lang w:val="x-none"/>
        </w:rPr>
        <w:t>akceptuje,</w:t>
      </w:r>
      <w:r>
        <w:rPr>
          <w:spacing w:val="-21"/>
          <w:sz w:val="22"/>
          <w:szCs w:val="22"/>
          <w:lang w:val="x-none"/>
        </w:rPr>
        <w:t xml:space="preserve"> </w:t>
      </w:r>
      <w:r>
        <w:rPr>
          <w:sz w:val="22"/>
          <w:szCs w:val="22"/>
          <w:lang w:val="x-none"/>
        </w:rPr>
        <w:t>że</w:t>
      </w:r>
      <w:r>
        <w:rPr>
          <w:spacing w:val="-21"/>
          <w:sz w:val="22"/>
          <w:szCs w:val="22"/>
          <w:lang w:val="x-none"/>
        </w:rPr>
        <w:t xml:space="preserve"> </w:t>
      </w:r>
      <w:r>
        <w:rPr>
          <w:sz w:val="22"/>
          <w:szCs w:val="22"/>
          <w:lang w:val="x-none"/>
        </w:rPr>
        <w:t>ilości</w:t>
      </w:r>
      <w:r>
        <w:rPr>
          <w:spacing w:val="-20"/>
          <w:sz w:val="22"/>
          <w:szCs w:val="22"/>
          <w:lang w:val="x-none"/>
        </w:rPr>
        <w:t xml:space="preserve"> </w:t>
      </w:r>
      <w:r>
        <w:rPr>
          <w:sz w:val="22"/>
          <w:szCs w:val="22"/>
          <w:lang w:val="x-none"/>
        </w:rPr>
        <w:t>w nim zawarte</w:t>
      </w:r>
      <w:r>
        <w:rPr>
          <w:spacing w:val="-21"/>
          <w:sz w:val="22"/>
          <w:szCs w:val="22"/>
          <w:lang w:val="x-none"/>
        </w:rPr>
        <w:t xml:space="preserve"> </w:t>
      </w:r>
      <w:r>
        <w:rPr>
          <w:sz w:val="22"/>
          <w:szCs w:val="22"/>
          <w:lang w:val="x-none"/>
        </w:rPr>
        <w:t>mają</w:t>
      </w:r>
      <w:r>
        <w:rPr>
          <w:spacing w:val="-19"/>
          <w:sz w:val="22"/>
          <w:szCs w:val="22"/>
          <w:lang w:val="x-none"/>
        </w:rPr>
        <w:t xml:space="preserve"> </w:t>
      </w:r>
      <w:r>
        <w:rPr>
          <w:sz w:val="22"/>
          <w:szCs w:val="22"/>
          <w:lang w:val="x-none"/>
        </w:rPr>
        <w:t>charakter</w:t>
      </w:r>
      <w:r>
        <w:rPr>
          <w:spacing w:val="-21"/>
          <w:sz w:val="22"/>
          <w:szCs w:val="22"/>
          <w:lang w:val="x-none"/>
        </w:rPr>
        <w:t xml:space="preserve"> </w:t>
      </w:r>
      <w:r>
        <w:rPr>
          <w:sz w:val="22"/>
          <w:szCs w:val="22"/>
          <w:lang w:val="x-none"/>
        </w:rPr>
        <w:t>szacunkowy,</w:t>
      </w:r>
      <w:r>
        <w:rPr>
          <w:sz w:val="22"/>
          <w:szCs w:val="22"/>
          <w:lang w:val="x-none"/>
        </w:rPr>
        <w:br/>
      </w:r>
      <w:r>
        <w:rPr>
          <w:spacing w:val="-21"/>
          <w:sz w:val="22"/>
          <w:szCs w:val="22"/>
          <w:lang w:val="x-none"/>
        </w:rPr>
        <w:t xml:space="preserve"> </w:t>
      </w:r>
      <w:r>
        <w:rPr>
          <w:sz w:val="22"/>
          <w:szCs w:val="22"/>
          <w:lang w:val="x-none"/>
        </w:rPr>
        <w:t>a</w:t>
      </w:r>
      <w:r>
        <w:rPr>
          <w:spacing w:val="-23"/>
          <w:sz w:val="22"/>
          <w:szCs w:val="22"/>
          <w:lang w:val="x-none"/>
        </w:rPr>
        <w:t xml:space="preserve"> </w:t>
      </w:r>
      <w:r>
        <w:rPr>
          <w:sz w:val="22"/>
          <w:szCs w:val="22"/>
          <w:lang w:val="x-none"/>
        </w:rPr>
        <w:t>faktyczny</w:t>
      </w:r>
      <w:r>
        <w:rPr>
          <w:spacing w:val="-20"/>
          <w:sz w:val="22"/>
          <w:szCs w:val="22"/>
          <w:lang w:val="x-none"/>
        </w:rPr>
        <w:t xml:space="preserve"> </w:t>
      </w:r>
      <w:r>
        <w:rPr>
          <w:sz w:val="22"/>
          <w:szCs w:val="22"/>
          <w:lang w:val="x-none"/>
        </w:rPr>
        <w:t>zakres</w:t>
      </w:r>
      <w:r>
        <w:rPr>
          <w:spacing w:val="-20"/>
          <w:sz w:val="22"/>
          <w:szCs w:val="22"/>
          <w:lang w:val="x-none"/>
        </w:rPr>
        <w:t xml:space="preserve"> </w:t>
      </w:r>
      <w:r>
        <w:rPr>
          <w:sz w:val="22"/>
          <w:szCs w:val="22"/>
          <w:lang w:val="x-none"/>
        </w:rPr>
        <w:t>dostawy,</w:t>
      </w:r>
      <w:r>
        <w:rPr>
          <w:spacing w:val="-22"/>
          <w:sz w:val="22"/>
          <w:szCs w:val="22"/>
          <w:lang w:val="x-none"/>
        </w:rPr>
        <w:t xml:space="preserve"> </w:t>
      </w:r>
      <w:r>
        <w:rPr>
          <w:sz w:val="22"/>
          <w:szCs w:val="22"/>
          <w:lang w:val="x-none"/>
        </w:rPr>
        <w:t>w</w:t>
      </w:r>
      <w:r>
        <w:rPr>
          <w:spacing w:val="-19"/>
          <w:sz w:val="22"/>
          <w:szCs w:val="22"/>
          <w:lang w:val="x-none"/>
        </w:rPr>
        <w:t xml:space="preserve"> </w:t>
      </w:r>
      <w:r>
        <w:rPr>
          <w:sz w:val="22"/>
          <w:szCs w:val="22"/>
          <w:lang w:val="x-none"/>
        </w:rPr>
        <w:t xml:space="preserve">ramach przewidzianych ilości będzie wynikał ze szczegółowych zamówień składanych przez Zamawiającego. </w:t>
      </w:r>
    </w:p>
    <w:p w14:paraId="3B44160D" w14:textId="77777777" w:rsidR="00B51D4B" w:rsidRDefault="00B51D4B" w:rsidP="00B51D4B">
      <w:pPr>
        <w:numPr>
          <w:ilvl w:val="0"/>
          <w:numId w:val="84"/>
        </w:numPr>
        <w:ind w:left="284"/>
        <w:jc w:val="both"/>
        <w:rPr>
          <w:sz w:val="22"/>
          <w:szCs w:val="22"/>
        </w:rPr>
      </w:pPr>
      <w:r>
        <w:rPr>
          <w:sz w:val="22"/>
          <w:szCs w:val="22"/>
          <w:lang w:val="x-none"/>
        </w:rPr>
        <w:t>Zamawiający gwarantuje zakup</w:t>
      </w:r>
      <w:r>
        <w:rPr>
          <w:sz w:val="22"/>
          <w:szCs w:val="22"/>
        </w:rPr>
        <w:t xml:space="preserve"> 30%</w:t>
      </w:r>
      <w:r>
        <w:rPr>
          <w:sz w:val="22"/>
          <w:szCs w:val="22"/>
          <w:lang w:val="x-none"/>
        </w:rPr>
        <w:t xml:space="preserve"> </w:t>
      </w:r>
      <w:r>
        <w:rPr>
          <w:sz w:val="22"/>
          <w:szCs w:val="22"/>
        </w:rPr>
        <w:t xml:space="preserve">wartości </w:t>
      </w:r>
      <w:r>
        <w:rPr>
          <w:sz w:val="22"/>
          <w:szCs w:val="22"/>
          <w:lang w:val="x-none"/>
        </w:rPr>
        <w:t>przedmiotu zamówienia</w:t>
      </w:r>
      <w:r>
        <w:rPr>
          <w:sz w:val="22"/>
          <w:szCs w:val="22"/>
        </w:rPr>
        <w:t xml:space="preserve">. </w:t>
      </w:r>
      <w:r>
        <w:rPr>
          <w:sz w:val="22"/>
          <w:szCs w:val="22"/>
          <w:lang w:val="x-none"/>
        </w:rPr>
        <w:t>Niezrealizowanie przez</w:t>
      </w:r>
      <w:r>
        <w:rPr>
          <w:spacing w:val="-12"/>
          <w:sz w:val="22"/>
          <w:szCs w:val="22"/>
          <w:lang w:val="x-none"/>
        </w:rPr>
        <w:t xml:space="preserve"> </w:t>
      </w:r>
      <w:r>
        <w:rPr>
          <w:sz w:val="22"/>
          <w:szCs w:val="22"/>
          <w:lang w:val="x-none"/>
        </w:rPr>
        <w:t>Zamawiającego</w:t>
      </w:r>
      <w:r>
        <w:rPr>
          <w:spacing w:val="-14"/>
          <w:sz w:val="22"/>
          <w:szCs w:val="22"/>
          <w:lang w:val="x-none"/>
        </w:rPr>
        <w:t xml:space="preserve"> </w:t>
      </w:r>
      <w:r>
        <w:rPr>
          <w:sz w:val="22"/>
          <w:szCs w:val="22"/>
          <w:lang w:val="x-none"/>
        </w:rPr>
        <w:t>pozostałych</w:t>
      </w:r>
      <w:r>
        <w:rPr>
          <w:spacing w:val="-12"/>
          <w:sz w:val="22"/>
          <w:szCs w:val="22"/>
          <w:lang w:val="x-none"/>
        </w:rPr>
        <w:t xml:space="preserve"> </w:t>
      </w:r>
      <w:r>
        <w:rPr>
          <w:sz w:val="22"/>
          <w:szCs w:val="22"/>
        </w:rPr>
        <w:t>70%</w:t>
      </w:r>
      <w:r>
        <w:rPr>
          <w:spacing w:val="-12"/>
          <w:sz w:val="22"/>
          <w:szCs w:val="22"/>
          <w:lang w:val="x-none"/>
        </w:rPr>
        <w:t xml:space="preserve"> </w:t>
      </w:r>
      <w:r>
        <w:rPr>
          <w:sz w:val="22"/>
          <w:szCs w:val="22"/>
          <w:lang w:val="x-none"/>
        </w:rPr>
        <w:t>wartości</w:t>
      </w:r>
      <w:r>
        <w:rPr>
          <w:spacing w:val="-13"/>
          <w:sz w:val="22"/>
          <w:szCs w:val="22"/>
          <w:lang w:val="x-none"/>
        </w:rPr>
        <w:t xml:space="preserve"> </w:t>
      </w:r>
      <w:r>
        <w:rPr>
          <w:sz w:val="22"/>
          <w:szCs w:val="22"/>
          <w:lang w:val="x-none"/>
        </w:rPr>
        <w:t>przedmiotu</w:t>
      </w:r>
      <w:r>
        <w:rPr>
          <w:spacing w:val="-14"/>
          <w:sz w:val="22"/>
          <w:szCs w:val="22"/>
          <w:lang w:val="x-none"/>
        </w:rPr>
        <w:t xml:space="preserve"> </w:t>
      </w:r>
      <w:r>
        <w:rPr>
          <w:sz w:val="22"/>
          <w:szCs w:val="22"/>
          <w:lang w:val="x-none"/>
        </w:rPr>
        <w:t>zamówienia,</w:t>
      </w:r>
      <w:r>
        <w:rPr>
          <w:spacing w:val="-14"/>
          <w:sz w:val="22"/>
          <w:szCs w:val="22"/>
          <w:lang w:val="x-none"/>
        </w:rPr>
        <w:t xml:space="preserve"> </w:t>
      </w:r>
      <w:r>
        <w:rPr>
          <w:sz w:val="22"/>
          <w:szCs w:val="22"/>
          <w:lang w:val="x-none"/>
        </w:rPr>
        <w:t>nie może stanowić podstawy do roszczeń odszkodowawczych ze strony Wykonawcy z tytułu niezrealizowania warunków</w:t>
      </w:r>
      <w:r>
        <w:rPr>
          <w:spacing w:val="-3"/>
          <w:sz w:val="22"/>
          <w:szCs w:val="22"/>
          <w:lang w:val="x-none"/>
        </w:rPr>
        <w:t xml:space="preserve"> </w:t>
      </w:r>
      <w:r>
        <w:rPr>
          <w:sz w:val="22"/>
          <w:szCs w:val="22"/>
          <w:lang w:val="x-none"/>
        </w:rPr>
        <w:t>zamówienia.</w:t>
      </w:r>
    </w:p>
    <w:p w14:paraId="3E0EB70B" w14:textId="77777777" w:rsidR="00B51D4B" w:rsidRDefault="00B51D4B" w:rsidP="00B51D4B">
      <w:pPr>
        <w:numPr>
          <w:ilvl w:val="0"/>
          <w:numId w:val="84"/>
        </w:numPr>
        <w:spacing w:before="60" w:after="60"/>
        <w:ind w:left="357" w:hanging="357"/>
        <w:jc w:val="both"/>
        <w:rPr>
          <w:sz w:val="22"/>
          <w:szCs w:val="22"/>
        </w:rPr>
      </w:pPr>
      <w:r w:rsidRPr="020EEA72">
        <w:rPr>
          <w:sz w:val="22"/>
          <w:szCs w:val="22"/>
        </w:rPr>
        <w:t xml:space="preserve">Towar musi odpowiadać obowiązującym normom z zakresu gatunku pierwszego. </w:t>
      </w:r>
    </w:p>
    <w:p w14:paraId="5590F9B6" w14:textId="77777777" w:rsidR="00B51D4B" w:rsidRDefault="00B51D4B" w:rsidP="00B51D4B">
      <w:pPr>
        <w:numPr>
          <w:ilvl w:val="0"/>
          <w:numId w:val="84"/>
        </w:numPr>
        <w:spacing w:before="60" w:after="60"/>
        <w:ind w:left="357" w:hanging="357"/>
        <w:jc w:val="both"/>
        <w:rPr>
          <w:sz w:val="22"/>
          <w:szCs w:val="22"/>
        </w:rPr>
      </w:pPr>
      <w:r w:rsidRPr="020EEA72">
        <w:rPr>
          <w:sz w:val="22"/>
          <w:szCs w:val="22"/>
        </w:rPr>
        <w:t xml:space="preserve">Towar, musi być opakowany w sposób umożliwiający ich identyfikację (ilość, numer katalogowy, parametry techniczne, itp.) bez konieczności naruszania opakowania oraz </w:t>
      </w:r>
      <w:r>
        <w:br/>
      </w:r>
      <w:r w:rsidRPr="020EEA72">
        <w:rPr>
          <w:sz w:val="22"/>
          <w:szCs w:val="22"/>
        </w:rPr>
        <w:t xml:space="preserve">z wszelkimi zabezpieczeniami stosowanymi przez producentów (np. hologramy, paski zabezpieczające przed wysypaniem proszku, itp.), a także w sposób chroniący przed działaniem czynników zewnętrznych. </w:t>
      </w:r>
    </w:p>
    <w:p w14:paraId="35C8975B" w14:textId="160A5062" w:rsidR="00B51D4B" w:rsidRDefault="00B51D4B" w:rsidP="00B51D4B">
      <w:pPr>
        <w:numPr>
          <w:ilvl w:val="0"/>
          <w:numId w:val="84"/>
        </w:numPr>
        <w:spacing w:before="60" w:after="60"/>
        <w:ind w:left="357" w:hanging="357"/>
        <w:jc w:val="both"/>
        <w:rPr>
          <w:sz w:val="22"/>
          <w:szCs w:val="22"/>
        </w:rPr>
      </w:pPr>
      <w:r w:rsidRPr="020EEA72">
        <w:rPr>
          <w:sz w:val="22"/>
          <w:szCs w:val="22"/>
        </w:rPr>
        <w:lastRenderedPageBreak/>
        <w:t xml:space="preserve">Towar musi być dostarczony w opakowaniu zabezpieczającym przed zmianami ilościowymi </w:t>
      </w:r>
      <w:r w:rsidR="008F2F8C">
        <w:rPr>
          <w:sz w:val="22"/>
          <w:szCs w:val="22"/>
        </w:rPr>
        <w:br/>
      </w:r>
      <w:r w:rsidRPr="020EEA72">
        <w:rPr>
          <w:sz w:val="22"/>
          <w:szCs w:val="22"/>
        </w:rPr>
        <w:t>i jakościowymi.</w:t>
      </w:r>
    </w:p>
    <w:p w14:paraId="6B634889" w14:textId="77777777" w:rsidR="00B51D4B" w:rsidRDefault="00B51D4B" w:rsidP="00B51D4B">
      <w:pPr>
        <w:numPr>
          <w:ilvl w:val="0"/>
          <w:numId w:val="84"/>
        </w:numPr>
        <w:spacing w:before="60" w:after="60"/>
        <w:ind w:left="357" w:hanging="357"/>
        <w:jc w:val="both"/>
        <w:rPr>
          <w:sz w:val="22"/>
          <w:szCs w:val="22"/>
        </w:rPr>
      </w:pPr>
      <w:r w:rsidRPr="020EEA72">
        <w:rPr>
          <w:sz w:val="22"/>
          <w:szCs w:val="22"/>
        </w:rPr>
        <w:t>Wykonawca zobowiązany jest do dostarczenia Towaru oznakowanego zgodnie z decyzją nr 3/MON Ministra Obrony Narodowej z dnia 3 stycznia 2014 r. w sprawie wytycznych określających wymagania w zakresie znakowania kodem kreskowym wyrobów dostarczanych do resortu obrony narodowej (Dz. Urz. Min. Obr. Nar. poz. 11). Wykonawca jest zobowiązany przekazać Zamawiającemu wypełnione zgodnie z załącznikiem nr 6 do decyzji 3/MON karty wyrobu w grupie materiałowej nr 5. Karty wyrobu należy przekazać przed dniem dostawy, w formie elektronicznej osobie wskazanej, jako odpowiedzialna za realizację umowy ze strony Zamawiającego. Wyrób oznakowany nieprawidłowo nie zostanie przyjęty do magazynu Zamawiającego.</w:t>
      </w:r>
    </w:p>
    <w:p w14:paraId="5AE29EBD" w14:textId="77777777" w:rsidR="00B51D4B" w:rsidRDefault="00B51D4B" w:rsidP="00B51D4B">
      <w:pPr>
        <w:numPr>
          <w:ilvl w:val="0"/>
          <w:numId w:val="84"/>
        </w:numPr>
        <w:spacing w:before="60" w:after="60"/>
        <w:ind w:left="357" w:hanging="357"/>
        <w:jc w:val="both"/>
        <w:rPr>
          <w:sz w:val="22"/>
          <w:szCs w:val="22"/>
        </w:rPr>
      </w:pPr>
      <w:r w:rsidRPr="020EEA72">
        <w:rPr>
          <w:sz w:val="22"/>
          <w:szCs w:val="22"/>
        </w:rPr>
        <w:t>Wykonawca zobowiązuje się, dostarczyć fabrycznie nowy, pełnowartościowy, spełniający wymagania techniczno-jakościowe określone w dokumentacji technicznej producenta na dany wyrób oraz odpowiednie normy, nieregenerowany i niefabrykowany przedmiot umowy, wolny od wad technicznych, wyprodukowany wyłącznie ze 100% nowych komponentów, w oryginalnych opakowaniach producenta z kodami kreskowymi</w:t>
      </w:r>
      <w:r w:rsidRPr="020EEA72">
        <w:rPr>
          <w:i/>
          <w:iCs/>
          <w:sz w:val="22"/>
          <w:szCs w:val="22"/>
        </w:rPr>
        <w:t>,</w:t>
      </w:r>
      <w:r w:rsidRPr="020EEA72">
        <w:rPr>
          <w:sz w:val="22"/>
          <w:szCs w:val="22"/>
        </w:rPr>
        <w:t xml:space="preserve"> umożliwiające ich identyfikacje, bez konieczności naruszania opakowania.</w:t>
      </w:r>
    </w:p>
    <w:p w14:paraId="42F092F3" w14:textId="42BDEECC" w:rsidR="00B51D4B" w:rsidRDefault="00B51D4B" w:rsidP="00B51D4B">
      <w:pPr>
        <w:numPr>
          <w:ilvl w:val="0"/>
          <w:numId w:val="84"/>
        </w:numPr>
        <w:spacing w:before="60" w:after="60"/>
        <w:ind w:left="357" w:hanging="357"/>
        <w:jc w:val="both"/>
        <w:rPr>
          <w:sz w:val="22"/>
          <w:szCs w:val="22"/>
        </w:rPr>
      </w:pPr>
      <w:r w:rsidRPr="020EEA72">
        <w:rPr>
          <w:sz w:val="22"/>
          <w:szCs w:val="22"/>
        </w:rPr>
        <w:t xml:space="preserve">Wykonawca zobowiązuje się do udzielania Zamawiającemu bez zbędnej zwłoki na piśmie lub za pośrednictwem poczty elektronicznej, wszelkich informacji i wyjaśnień dotyczących realizacji przedmiotu umowy i informowania o każdym zagrożeniu mającym wpływ na opóźnienie w wykonaniu przedmiotu umowy i przyczynach tych opóźnień, w tym także </w:t>
      </w:r>
      <w:r>
        <w:br/>
      </w:r>
      <w:r w:rsidRPr="020EEA72">
        <w:rPr>
          <w:sz w:val="22"/>
          <w:szCs w:val="22"/>
        </w:rPr>
        <w:t xml:space="preserve">o okolicznościach leżących po stronie Zamawiającego, które mogą mieć jakikolwiek wpływ na jakość, termin lub zakres objęty przedmiotem umowy. Zamawiający zobowiązany jest niezwłocznie podjąć działania mające na celu usunięcie wszelkich trudności lub przeszkód związanych </w:t>
      </w:r>
      <w:r w:rsidR="008F2F8C">
        <w:rPr>
          <w:sz w:val="22"/>
          <w:szCs w:val="22"/>
        </w:rPr>
        <w:br/>
      </w:r>
      <w:r w:rsidRPr="020EEA72">
        <w:rPr>
          <w:sz w:val="22"/>
          <w:szCs w:val="22"/>
        </w:rPr>
        <w:t>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stąd skutki.</w:t>
      </w:r>
    </w:p>
    <w:p w14:paraId="22424966" w14:textId="77777777" w:rsidR="00B51D4B" w:rsidRDefault="00B51D4B" w:rsidP="00B51D4B">
      <w:pPr>
        <w:numPr>
          <w:ilvl w:val="0"/>
          <w:numId w:val="84"/>
        </w:numPr>
        <w:spacing w:before="60" w:after="60"/>
        <w:ind w:left="357" w:hanging="357"/>
        <w:jc w:val="both"/>
        <w:rPr>
          <w:sz w:val="22"/>
          <w:szCs w:val="22"/>
        </w:rPr>
      </w:pPr>
      <w:r w:rsidRPr="020EEA72">
        <w:rPr>
          <w:sz w:val="22"/>
          <w:szCs w:val="22"/>
        </w:rPr>
        <w:t>Wykonawca oświadcza, iż jest uprawniony do wprowadzania oferowanych Towarów do obrotu.</w:t>
      </w:r>
    </w:p>
    <w:p w14:paraId="6A9DF951" w14:textId="53CC68A0" w:rsidR="00B51D4B" w:rsidRPr="008F2F8C" w:rsidRDefault="00B51D4B" w:rsidP="00B51D4B">
      <w:pPr>
        <w:numPr>
          <w:ilvl w:val="0"/>
          <w:numId w:val="84"/>
        </w:numPr>
        <w:spacing w:before="60" w:after="60"/>
        <w:ind w:left="357" w:hanging="357"/>
        <w:jc w:val="both"/>
        <w:rPr>
          <w:sz w:val="22"/>
          <w:szCs w:val="22"/>
        </w:rPr>
      </w:pPr>
      <w:r w:rsidRPr="020EEA72">
        <w:rPr>
          <w:sz w:val="22"/>
          <w:szCs w:val="22"/>
        </w:rPr>
        <w:t>Strony umowy zobowiązują się do wzajemnej współpracy celem należytej realizacji postanowień niniejszej umowy.</w:t>
      </w:r>
    </w:p>
    <w:p w14:paraId="49727569" w14:textId="77777777" w:rsidR="00B51D4B" w:rsidRDefault="00B51D4B" w:rsidP="00B51D4B">
      <w:pPr>
        <w:spacing w:before="120"/>
        <w:jc w:val="center"/>
        <w:rPr>
          <w:sz w:val="22"/>
          <w:szCs w:val="22"/>
        </w:rPr>
      </w:pPr>
      <w:r w:rsidRPr="020EEA72">
        <w:rPr>
          <w:b/>
          <w:bCs/>
          <w:noProof/>
          <w:sz w:val="22"/>
          <w:szCs w:val="22"/>
        </w:rPr>
        <w:t>§</w:t>
      </w:r>
      <w:r w:rsidRPr="020EEA72">
        <w:rPr>
          <w:b/>
          <w:bCs/>
          <w:sz w:val="22"/>
          <w:szCs w:val="22"/>
        </w:rPr>
        <w:t xml:space="preserve"> 2</w:t>
      </w:r>
    </w:p>
    <w:p w14:paraId="470F26F1" w14:textId="77777777" w:rsidR="00B51D4B" w:rsidRDefault="00B51D4B" w:rsidP="00B51D4B">
      <w:pPr>
        <w:spacing w:after="120"/>
        <w:jc w:val="center"/>
        <w:rPr>
          <w:b/>
          <w:bCs/>
          <w:sz w:val="22"/>
          <w:szCs w:val="22"/>
        </w:rPr>
      </w:pPr>
      <w:r w:rsidRPr="020EEA72">
        <w:rPr>
          <w:b/>
          <w:bCs/>
          <w:sz w:val="22"/>
          <w:szCs w:val="22"/>
        </w:rPr>
        <w:t>Termin i miejsce wykonania przedmiotu umowy</w:t>
      </w:r>
    </w:p>
    <w:p w14:paraId="2B55D7AD" w14:textId="77777777" w:rsidR="00B51D4B" w:rsidRPr="002338C7" w:rsidRDefault="00B51D4B" w:rsidP="00B51D4B">
      <w:pPr>
        <w:numPr>
          <w:ilvl w:val="0"/>
          <w:numId w:val="85"/>
        </w:numPr>
        <w:autoSpaceDE w:val="0"/>
        <w:autoSpaceDN w:val="0"/>
        <w:adjustRightInd w:val="0"/>
        <w:spacing w:before="60" w:after="60"/>
        <w:ind w:left="357" w:hanging="357"/>
        <w:jc w:val="both"/>
        <w:rPr>
          <w:color w:val="auto"/>
          <w:sz w:val="22"/>
          <w:szCs w:val="22"/>
        </w:rPr>
      </w:pPr>
      <w:r w:rsidRPr="002338C7">
        <w:rPr>
          <w:color w:val="auto"/>
          <w:sz w:val="22"/>
          <w:szCs w:val="22"/>
        </w:rPr>
        <w:t>Termin realizacji przedmiotu umowy :</w:t>
      </w:r>
    </w:p>
    <w:p w14:paraId="173FBF73" w14:textId="77777777" w:rsidR="00B51D4B" w:rsidRPr="002338C7" w:rsidRDefault="00B51D4B" w:rsidP="00B51D4B">
      <w:pPr>
        <w:autoSpaceDE w:val="0"/>
        <w:autoSpaceDN w:val="0"/>
        <w:adjustRightInd w:val="0"/>
        <w:spacing w:before="60" w:after="60"/>
        <w:ind w:left="357"/>
        <w:jc w:val="both"/>
        <w:rPr>
          <w:b/>
          <w:bCs/>
          <w:color w:val="auto"/>
          <w:sz w:val="22"/>
          <w:szCs w:val="22"/>
        </w:rPr>
      </w:pPr>
      <w:r w:rsidRPr="002338C7">
        <w:rPr>
          <w:color w:val="auto"/>
          <w:sz w:val="22"/>
          <w:szCs w:val="22"/>
        </w:rPr>
        <w:t xml:space="preserve">- zamówienie podstawowe będzie realizowane </w:t>
      </w:r>
      <w:r w:rsidRPr="002338C7">
        <w:rPr>
          <w:b/>
          <w:bCs/>
          <w:color w:val="auto"/>
          <w:sz w:val="22"/>
          <w:szCs w:val="22"/>
        </w:rPr>
        <w:t>s</w:t>
      </w:r>
      <w:r w:rsidRPr="002338C7">
        <w:rPr>
          <w:color w:val="auto"/>
          <w:sz w:val="22"/>
          <w:szCs w:val="22"/>
        </w:rPr>
        <w:t>ukcesywnie, od daty zawarcia umowy</w:t>
      </w:r>
      <w:r w:rsidRPr="002338C7">
        <w:rPr>
          <w:b/>
          <w:bCs/>
          <w:color w:val="auto"/>
          <w:sz w:val="22"/>
          <w:szCs w:val="22"/>
        </w:rPr>
        <w:t xml:space="preserve">, </w:t>
      </w:r>
      <w:r w:rsidRPr="002338C7">
        <w:rPr>
          <w:color w:val="auto"/>
          <w:sz w:val="22"/>
          <w:szCs w:val="22"/>
        </w:rPr>
        <w:t>nie później jednak niż do dnia 31.12.2025 r</w:t>
      </w:r>
      <w:r w:rsidRPr="002338C7">
        <w:rPr>
          <w:b/>
          <w:bCs/>
          <w:color w:val="auto"/>
          <w:sz w:val="22"/>
          <w:szCs w:val="22"/>
        </w:rPr>
        <w:t xml:space="preserve">. </w:t>
      </w:r>
      <w:r w:rsidRPr="002338C7">
        <w:rPr>
          <w:color w:val="auto"/>
          <w:sz w:val="22"/>
          <w:szCs w:val="22"/>
        </w:rPr>
        <w:t>lub do wyczerpania się środków finansowych przeznaczonych na ten cel,</w:t>
      </w:r>
    </w:p>
    <w:p w14:paraId="03A049B7" w14:textId="77777777" w:rsidR="00B51D4B" w:rsidRPr="002338C7" w:rsidRDefault="00B51D4B" w:rsidP="00B51D4B">
      <w:pPr>
        <w:autoSpaceDE w:val="0"/>
        <w:autoSpaceDN w:val="0"/>
        <w:adjustRightInd w:val="0"/>
        <w:spacing w:before="60" w:after="60"/>
        <w:ind w:left="357"/>
        <w:jc w:val="both"/>
        <w:rPr>
          <w:color w:val="auto"/>
          <w:sz w:val="22"/>
          <w:szCs w:val="22"/>
        </w:rPr>
      </w:pPr>
      <w:r w:rsidRPr="002338C7">
        <w:rPr>
          <w:b/>
          <w:bCs/>
          <w:color w:val="auto"/>
          <w:sz w:val="22"/>
          <w:szCs w:val="22"/>
        </w:rPr>
        <w:t xml:space="preserve">- </w:t>
      </w:r>
      <w:r w:rsidRPr="002338C7">
        <w:rPr>
          <w:color w:val="auto"/>
          <w:sz w:val="22"/>
          <w:szCs w:val="22"/>
        </w:rPr>
        <w:t>zamówienie opcjonalne będzie realizowane w przypadku posiadania przez Zamawiającego środków finansowych przeznaczonych na realizacje tego zamówienia do dnia 31.12.2025 r</w:t>
      </w:r>
      <w:r w:rsidRPr="002338C7">
        <w:rPr>
          <w:b/>
          <w:bCs/>
          <w:color w:val="auto"/>
          <w:sz w:val="22"/>
          <w:szCs w:val="22"/>
        </w:rPr>
        <w:t xml:space="preserve">. </w:t>
      </w:r>
      <w:r w:rsidRPr="002338C7">
        <w:rPr>
          <w:color w:val="auto"/>
          <w:sz w:val="22"/>
          <w:szCs w:val="22"/>
        </w:rPr>
        <w:t>lub do wyczerpania się środków finansowych przeznaczonych na ten cel.</w:t>
      </w:r>
    </w:p>
    <w:p w14:paraId="3738A807" w14:textId="77777777" w:rsidR="00B51D4B" w:rsidRDefault="00B51D4B" w:rsidP="00B51D4B">
      <w:pPr>
        <w:numPr>
          <w:ilvl w:val="0"/>
          <w:numId w:val="85"/>
        </w:numPr>
        <w:autoSpaceDE w:val="0"/>
        <w:autoSpaceDN w:val="0"/>
        <w:adjustRightInd w:val="0"/>
        <w:spacing w:before="60" w:after="60"/>
        <w:ind w:left="357" w:hanging="357"/>
        <w:jc w:val="both"/>
        <w:rPr>
          <w:sz w:val="22"/>
          <w:szCs w:val="22"/>
        </w:rPr>
      </w:pPr>
      <w:r w:rsidRPr="020EEA72">
        <w:rPr>
          <w:sz w:val="22"/>
          <w:szCs w:val="22"/>
        </w:rPr>
        <w:t>Dostawy będą realizowane</w:t>
      </w:r>
      <w:r w:rsidRPr="020EEA72">
        <w:rPr>
          <w:b/>
          <w:bCs/>
          <w:sz w:val="22"/>
          <w:szCs w:val="22"/>
        </w:rPr>
        <w:t xml:space="preserve"> </w:t>
      </w:r>
      <w:r w:rsidRPr="020EEA72">
        <w:rPr>
          <w:sz w:val="22"/>
          <w:szCs w:val="22"/>
        </w:rPr>
        <w:t>sukcesywnie</w:t>
      </w:r>
      <w:r w:rsidRPr="020EEA72">
        <w:rPr>
          <w:b/>
          <w:bCs/>
          <w:sz w:val="22"/>
          <w:szCs w:val="22"/>
        </w:rPr>
        <w:t>,</w:t>
      </w:r>
      <w:r w:rsidRPr="020EEA72">
        <w:rPr>
          <w:sz w:val="22"/>
          <w:szCs w:val="22"/>
        </w:rPr>
        <w:t xml:space="preserve"> na podstawie składanych przez Zamawiającego zamówień częściowych</w:t>
      </w:r>
      <w:r>
        <w:rPr>
          <w:sz w:val="22"/>
          <w:szCs w:val="22"/>
        </w:rPr>
        <w:t>,</w:t>
      </w:r>
      <w:r w:rsidRPr="020EEA72">
        <w:rPr>
          <w:sz w:val="22"/>
          <w:szCs w:val="22"/>
        </w:rPr>
        <w:t xml:space="preserve"> zgodnie wzorem stanowiącym załącznik nr 3 do umowy. </w:t>
      </w:r>
    </w:p>
    <w:p w14:paraId="1392F760" w14:textId="77777777" w:rsidR="00B51D4B" w:rsidRDefault="00B51D4B" w:rsidP="00B51D4B">
      <w:pPr>
        <w:numPr>
          <w:ilvl w:val="0"/>
          <w:numId w:val="85"/>
        </w:numPr>
        <w:autoSpaceDE w:val="0"/>
        <w:autoSpaceDN w:val="0"/>
        <w:adjustRightInd w:val="0"/>
        <w:spacing w:before="60" w:after="60"/>
        <w:ind w:left="357" w:hanging="357"/>
        <w:jc w:val="both"/>
        <w:rPr>
          <w:rFonts w:eastAsia="Calibri"/>
          <w:sz w:val="22"/>
          <w:szCs w:val="22"/>
        </w:rPr>
      </w:pPr>
      <w:r w:rsidRPr="020EEA72">
        <w:rPr>
          <w:sz w:val="22"/>
          <w:szCs w:val="22"/>
        </w:rPr>
        <w:t xml:space="preserve">Zamówienia częściowe będą wysyłane Wykonawcy drogą elektroniczną na adres e-mail: ……………. </w:t>
      </w:r>
    </w:p>
    <w:p w14:paraId="0828E7C2" w14:textId="77777777" w:rsidR="00B51D4B" w:rsidRDefault="00B51D4B" w:rsidP="00B51D4B">
      <w:pPr>
        <w:numPr>
          <w:ilvl w:val="0"/>
          <w:numId w:val="85"/>
        </w:numPr>
        <w:autoSpaceDE w:val="0"/>
        <w:autoSpaceDN w:val="0"/>
        <w:adjustRightInd w:val="0"/>
        <w:spacing w:before="60" w:after="60"/>
        <w:ind w:left="357" w:hanging="357"/>
        <w:jc w:val="both"/>
        <w:rPr>
          <w:rFonts w:eastAsia="Calibri"/>
          <w:sz w:val="22"/>
          <w:szCs w:val="22"/>
        </w:rPr>
      </w:pPr>
      <w:r w:rsidRPr="020EEA72">
        <w:rPr>
          <w:sz w:val="22"/>
          <w:szCs w:val="22"/>
        </w:rPr>
        <w:t xml:space="preserve">Wykonawca dostarczy Towar w </w:t>
      </w:r>
      <w:r w:rsidRPr="020EEA72">
        <w:rPr>
          <w:b/>
          <w:bCs/>
          <w:sz w:val="22"/>
          <w:szCs w:val="22"/>
        </w:rPr>
        <w:t>terminie ......... dni roboczych</w:t>
      </w:r>
      <w:r w:rsidRPr="020EEA72">
        <w:rPr>
          <w:sz w:val="22"/>
          <w:szCs w:val="22"/>
        </w:rPr>
        <w:t xml:space="preserve"> od daty złożenia zamówienia</w:t>
      </w:r>
      <w:r>
        <w:rPr>
          <w:sz w:val="22"/>
          <w:szCs w:val="22"/>
        </w:rPr>
        <w:t xml:space="preserve"> częściowego</w:t>
      </w:r>
      <w:r w:rsidRPr="020EEA72">
        <w:rPr>
          <w:sz w:val="22"/>
          <w:szCs w:val="22"/>
        </w:rPr>
        <w:t>.</w:t>
      </w:r>
    </w:p>
    <w:p w14:paraId="244FB4B3" w14:textId="77777777" w:rsidR="00B51D4B" w:rsidRDefault="00B51D4B" w:rsidP="00B51D4B">
      <w:pPr>
        <w:numPr>
          <w:ilvl w:val="0"/>
          <w:numId w:val="85"/>
        </w:numPr>
        <w:autoSpaceDE w:val="0"/>
        <w:autoSpaceDN w:val="0"/>
        <w:adjustRightInd w:val="0"/>
        <w:spacing w:before="60" w:after="120"/>
        <w:ind w:left="357" w:hanging="357"/>
        <w:jc w:val="both"/>
        <w:rPr>
          <w:sz w:val="22"/>
          <w:szCs w:val="22"/>
        </w:rPr>
      </w:pPr>
      <w:r w:rsidRPr="020EEA72">
        <w:rPr>
          <w:sz w:val="22"/>
          <w:szCs w:val="22"/>
        </w:rPr>
        <w:t>Miejsce</w:t>
      </w:r>
      <w:r w:rsidRPr="020EEA72">
        <w:rPr>
          <w:rFonts w:eastAsia="Calibri"/>
          <w:sz w:val="22"/>
          <w:szCs w:val="22"/>
        </w:rPr>
        <w:t xml:space="preserve"> dostawy Towaru: </w:t>
      </w:r>
      <w:r w:rsidRPr="020EEA72">
        <w:rPr>
          <w:sz w:val="22"/>
          <w:szCs w:val="22"/>
        </w:rPr>
        <w:t>Magazyn Sprzętu Łączności Grupy Zabezpieczenia 26 Wojskowego Oddziału Gospodarczego Zegrze, ul. Juzistek 2, 05-131 Zegrze.</w:t>
      </w:r>
    </w:p>
    <w:p w14:paraId="20D40BD9" w14:textId="77777777" w:rsidR="00B51D4B" w:rsidRDefault="00B51D4B" w:rsidP="00B51D4B">
      <w:pPr>
        <w:spacing w:before="120"/>
        <w:jc w:val="center"/>
        <w:rPr>
          <w:b/>
          <w:noProof/>
          <w:sz w:val="22"/>
          <w:szCs w:val="22"/>
        </w:rPr>
      </w:pPr>
    </w:p>
    <w:p w14:paraId="01D74EFD" w14:textId="77777777" w:rsidR="00B51D4B" w:rsidRDefault="00B51D4B" w:rsidP="00B51D4B">
      <w:pPr>
        <w:spacing w:before="120"/>
        <w:jc w:val="center"/>
        <w:rPr>
          <w:b/>
          <w:noProof/>
          <w:sz w:val="22"/>
          <w:szCs w:val="22"/>
        </w:rPr>
      </w:pPr>
    </w:p>
    <w:p w14:paraId="3BFDFA81" w14:textId="77777777" w:rsidR="00B51D4B" w:rsidRDefault="00B51D4B" w:rsidP="00B51D4B">
      <w:pPr>
        <w:spacing w:before="120"/>
        <w:jc w:val="center"/>
        <w:rPr>
          <w:b/>
          <w:noProof/>
          <w:sz w:val="22"/>
          <w:szCs w:val="22"/>
        </w:rPr>
      </w:pPr>
    </w:p>
    <w:p w14:paraId="1980025B" w14:textId="77777777" w:rsidR="00B51D4B" w:rsidRDefault="00B51D4B" w:rsidP="00B51D4B">
      <w:pPr>
        <w:spacing w:before="120"/>
        <w:jc w:val="center"/>
        <w:rPr>
          <w:b/>
          <w:noProof/>
          <w:sz w:val="22"/>
          <w:szCs w:val="22"/>
        </w:rPr>
      </w:pPr>
      <w:r>
        <w:rPr>
          <w:b/>
          <w:noProof/>
          <w:sz w:val="22"/>
          <w:szCs w:val="22"/>
        </w:rPr>
        <w:lastRenderedPageBreak/>
        <w:t>§ 3</w:t>
      </w:r>
    </w:p>
    <w:p w14:paraId="5EE71F38" w14:textId="77777777" w:rsidR="00B51D4B" w:rsidRDefault="00B51D4B" w:rsidP="00B51D4B">
      <w:pPr>
        <w:spacing w:after="120"/>
        <w:jc w:val="center"/>
        <w:rPr>
          <w:b/>
          <w:noProof/>
          <w:sz w:val="22"/>
          <w:szCs w:val="22"/>
        </w:rPr>
      </w:pPr>
      <w:r>
        <w:rPr>
          <w:b/>
          <w:noProof/>
          <w:sz w:val="22"/>
          <w:szCs w:val="22"/>
        </w:rPr>
        <w:t>Warunki dostawy i odbioru przedmiotu umowy</w:t>
      </w:r>
    </w:p>
    <w:p w14:paraId="63A59017" w14:textId="77777777" w:rsidR="00B51D4B" w:rsidRDefault="00B51D4B" w:rsidP="00B51D4B">
      <w:pPr>
        <w:numPr>
          <w:ilvl w:val="0"/>
          <w:numId w:val="86"/>
        </w:numPr>
        <w:spacing w:before="60" w:after="60"/>
        <w:ind w:left="357" w:hanging="357"/>
        <w:jc w:val="both"/>
        <w:rPr>
          <w:sz w:val="22"/>
          <w:szCs w:val="22"/>
        </w:rPr>
      </w:pPr>
      <w:r w:rsidRPr="020EEA72">
        <w:rPr>
          <w:sz w:val="22"/>
          <w:szCs w:val="22"/>
        </w:rPr>
        <w:t xml:space="preserve">Dostawa i rozładunek przedmiotu zamówienia do miejsca wskazanego w § 2 </w:t>
      </w:r>
      <w:r>
        <w:rPr>
          <w:sz w:val="22"/>
          <w:szCs w:val="22"/>
        </w:rPr>
        <w:t xml:space="preserve">ust. 5 </w:t>
      </w:r>
      <w:r w:rsidRPr="020EEA72">
        <w:rPr>
          <w:sz w:val="22"/>
          <w:szCs w:val="22"/>
        </w:rPr>
        <w:t xml:space="preserve">niniejszej umowy nastąpi transportem </w:t>
      </w:r>
      <w:r>
        <w:rPr>
          <w:sz w:val="22"/>
          <w:szCs w:val="22"/>
        </w:rPr>
        <w:t xml:space="preserve">Wykonawcy, </w:t>
      </w:r>
      <w:r w:rsidRPr="020EEA72">
        <w:rPr>
          <w:sz w:val="22"/>
          <w:szCs w:val="22"/>
        </w:rPr>
        <w:t>na</w:t>
      </w:r>
      <w:r>
        <w:rPr>
          <w:sz w:val="22"/>
          <w:szCs w:val="22"/>
        </w:rPr>
        <w:t xml:space="preserve"> jego</w:t>
      </w:r>
      <w:r w:rsidRPr="020EEA72">
        <w:rPr>
          <w:sz w:val="22"/>
          <w:szCs w:val="22"/>
        </w:rPr>
        <w:t xml:space="preserve"> koszt i ryzyko</w:t>
      </w:r>
      <w:r>
        <w:rPr>
          <w:sz w:val="22"/>
          <w:szCs w:val="22"/>
        </w:rPr>
        <w:t>.</w:t>
      </w:r>
    </w:p>
    <w:p w14:paraId="6195C002" w14:textId="77777777" w:rsidR="00B51D4B" w:rsidRDefault="00B51D4B" w:rsidP="00B51D4B">
      <w:pPr>
        <w:numPr>
          <w:ilvl w:val="0"/>
          <w:numId w:val="86"/>
        </w:numPr>
        <w:spacing w:before="60" w:after="60"/>
        <w:ind w:left="357" w:hanging="357"/>
        <w:jc w:val="both"/>
        <w:rPr>
          <w:sz w:val="22"/>
          <w:szCs w:val="22"/>
        </w:rPr>
      </w:pPr>
      <w:r w:rsidRPr="020EEA72">
        <w:rPr>
          <w:sz w:val="22"/>
          <w:szCs w:val="22"/>
        </w:rPr>
        <w:t>Dostawa będzie realizowana w dniach i godzinach pracy Zamawiającego, tj. od poniedziałku do czwartku w godz. 8.00 – 14.00, w piątki w godz. 8:00-11:00.</w:t>
      </w:r>
    </w:p>
    <w:p w14:paraId="48F3FE05" w14:textId="77777777" w:rsidR="00B51D4B" w:rsidRDefault="00B51D4B" w:rsidP="00B51D4B">
      <w:pPr>
        <w:numPr>
          <w:ilvl w:val="0"/>
          <w:numId w:val="86"/>
        </w:numPr>
        <w:spacing w:before="60" w:after="60"/>
        <w:ind w:left="357" w:hanging="357"/>
        <w:jc w:val="both"/>
        <w:rPr>
          <w:sz w:val="22"/>
          <w:szCs w:val="22"/>
        </w:rPr>
      </w:pPr>
      <w:r w:rsidRPr="020EEA72">
        <w:rPr>
          <w:sz w:val="22"/>
          <w:szCs w:val="22"/>
        </w:rPr>
        <w:t>Za realizację umowy ze strony Zamawiającego odpowiedzialny jest:</w:t>
      </w:r>
    </w:p>
    <w:p w14:paraId="5364D1DE" w14:textId="77777777" w:rsidR="00B51D4B" w:rsidRDefault="00B51D4B" w:rsidP="00B51D4B">
      <w:pPr>
        <w:spacing w:before="60" w:after="60"/>
        <w:ind w:firstLine="357"/>
        <w:jc w:val="both"/>
        <w:rPr>
          <w:sz w:val="22"/>
          <w:szCs w:val="22"/>
        </w:rPr>
      </w:pPr>
      <w:r w:rsidRPr="020EEA72">
        <w:rPr>
          <w:sz w:val="22"/>
          <w:szCs w:val="22"/>
        </w:rPr>
        <w:t>. ………………………..…………, tel.…………………..…, e-mail: ……………..</w:t>
      </w:r>
    </w:p>
    <w:p w14:paraId="5DD4197F" w14:textId="77777777" w:rsidR="00B51D4B" w:rsidRDefault="00B51D4B" w:rsidP="00B51D4B">
      <w:pPr>
        <w:spacing w:before="60" w:after="60"/>
        <w:ind w:firstLine="357"/>
        <w:jc w:val="both"/>
        <w:rPr>
          <w:sz w:val="22"/>
          <w:szCs w:val="22"/>
        </w:rPr>
      </w:pPr>
      <w:r w:rsidRPr="020EEA72">
        <w:rPr>
          <w:sz w:val="22"/>
          <w:szCs w:val="22"/>
        </w:rPr>
        <w:t>za odbiór Towaru .……………………, tel. …………………….., e-mail: ……………..</w:t>
      </w:r>
    </w:p>
    <w:p w14:paraId="2CE313E6" w14:textId="77777777" w:rsidR="00B51D4B" w:rsidRDefault="00B51D4B" w:rsidP="00B51D4B">
      <w:pPr>
        <w:numPr>
          <w:ilvl w:val="0"/>
          <w:numId w:val="86"/>
        </w:numPr>
        <w:spacing w:before="60" w:after="60"/>
        <w:ind w:left="357" w:hanging="357"/>
        <w:jc w:val="both"/>
        <w:rPr>
          <w:sz w:val="22"/>
          <w:szCs w:val="22"/>
        </w:rPr>
      </w:pPr>
      <w:r w:rsidRPr="020EEA72">
        <w:rPr>
          <w:sz w:val="22"/>
          <w:szCs w:val="22"/>
        </w:rPr>
        <w:t xml:space="preserve">Za realizację umowy ze strony Wykonawcy odpowiedzialny jest: </w:t>
      </w:r>
    </w:p>
    <w:p w14:paraId="1E7F3493" w14:textId="77777777" w:rsidR="00B51D4B" w:rsidRDefault="00B51D4B" w:rsidP="00B51D4B">
      <w:pPr>
        <w:spacing w:before="60" w:after="60"/>
        <w:ind w:firstLine="357"/>
        <w:jc w:val="both"/>
        <w:rPr>
          <w:sz w:val="22"/>
          <w:szCs w:val="22"/>
        </w:rPr>
      </w:pPr>
      <w:r w:rsidRPr="020EEA72">
        <w:rPr>
          <w:sz w:val="22"/>
          <w:szCs w:val="22"/>
        </w:rPr>
        <w:t>……………………………….., tel. ………………………, e-mail: ……………..</w:t>
      </w:r>
    </w:p>
    <w:p w14:paraId="1110B2F6" w14:textId="77777777" w:rsidR="00B51D4B" w:rsidRDefault="00B51D4B" w:rsidP="00B51D4B">
      <w:pPr>
        <w:numPr>
          <w:ilvl w:val="0"/>
          <w:numId w:val="86"/>
        </w:numPr>
        <w:spacing w:before="60" w:after="60"/>
        <w:ind w:left="357" w:hanging="357"/>
        <w:jc w:val="both"/>
        <w:rPr>
          <w:strike/>
          <w:sz w:val="22"/>
          <w:szCs w:val="22"/>
        </w:rPr>
      </w:pPr>
      <w:r w:rsidRPr="020EEA72">
        <w:rPr>
          <w:sz w:val="22"/>
          <w:szCs w:val="22"/>
        </w:rPr>
        <w:t>Warunkiem dokonania odbioru przez Zamawiającego będzie dostarczenie przez Wykonawcę Towaru, zgodnie z warunkami niniejszej umowy.</w:t>
      </w:r>
    </w:p>
    <w:p w14:paraId="48AE4CC0" w14:textId="77777777" w:rsidR="00B51D4B" w:rsidRDefault="00B51D4B" w:rsidP="00B51D4B">
      <w:pPr>
        <w:numPr>
          <w:ilvl w:val="0"/>
          <w:numId w:val="86"/>
        </w:numPr>
        <w:spacing w:before="60" w:after="60"/>
        <w:ind w:left="284" w:hanging="284"/>
        <w:jc w:val="both"/>
        <w:rPr>
          <w:sz w:val="22"/>
          <w:szCs w:val="22"/>
        </w:rPr>
      </w:pPr>
      <w:r w:rsidRPr="020EEA72">
        <w:rPr>
          <w:sz w:val="22"/>
          <w:szCs w:val="22"/>
        </w:rPr>
        <w:t>Z czynności dokonania odbioru Towaru sporządzony zostanie pisemny Protokół odbioru dostawy, według wzoru stanowiącego załącznik nr 2 do umowy, podpisany przez przedstawicieli Stron, po sprawdzeniu ilości jakości i rodzaju Towaru.</w:t>
      </w:r>
    </w:p>
    <w:p w14:paraId="61C3433B" w14:textId="77777777" w:rsidR="00B51D4B" w:rsidRDefault="00B51D4B" w:rsidP="00B51D4B">
      <w:pPr>
        <w:numPr>
          <w:ilvl w:val="0"/>
          <w:numId w:val="86"/>
        </w:numPr>
        <w:spacing w:before="60" w:after="60"/>
        <w:ind w:left="357" w:hanging="357"/>
        <w:jc w:val="both"/>
        <w:rPr>
          <w:sz w:val="22"/>
          <w:szCs w:val="22"/>
        </w:rPr>
      </w:pPr>
      <w:r w:rsidRPr="020EEA72">
        <w:rPr>
          <w:sz w:val="22"/>
          <w:szCs w:val="22"/>
        </w:rPr>
        <w:t xml:space="preserve">Zamawiający może odmówić odbioru dostawy albo jej części w przypadku: </w:t>
      </w:r>
    </w:p>
    <w:p w14:paraId="1AF71457" w14:textId="77777777" w:rsidR="00B51D4B" w:rsidRDefault="00B51D4B" w:rsidP="00B51D4B">
      <w:pPr>
        <w:numPr>
          <w:ilvl w:val="1"/>
          <w:numId w:val="87"/>
        </w:numPr>
        <w:spacing w:before="60" w:after="60"/>
        <w:ind w:left="709" w:hanging="425"/>
        <w:jc w:val="both"/>
        <w:rPr>
          <w:sz w:val="22"/>
          <w:szCs w:val="22"/>
        </w:rPr>
      </w:pPr>
      <w:r w:rsidRPr="020EEA72">
        <w:rPr>
          <w:sz w:val="22"/>
          <w:szCs w:val="22"/>
        </w:rPr>
        <w:t xml:space="preserve">stwierdzenia braków ilościowych; </w:t>
      </w:r>
    </w:p>
    <w:p w14:paraId="13D40248" w14:textId="77777777" w:rsidR="00B51D4B" w:rsidRDefault="00B51D4B" w:rsidP="00B51D4B">
      <w:pPr>
        <w:numPr>
          <w:ilvl w:val="1"/>
          <w:numId w:val="87"/>
        </w:numPr>
        <w:spacing w:before="60" w:after="60"/>
        <w:ind w:left="709" w:hanging="425"/>
        <w:jc w:val="both"/>
        <w:rPr>
          <w:sz w:val="22"/>
          <w:szCs w:val="22"/>
        </w:rPr>
      </w:pPr>
      <w:r w:rsidRPr="020EEA72">
        <w:rPr>
          <w:sz w:val="22"/>
          <w:szCs w:val="22"/>
        </w:rPr>
        <w:t xml:space="preserve">niezgodności dostarczonego Towaru z asortymentem określonym w § 1 ust. 2; </w:t>
      </w:r>
    </w:p>
    <w:p w14:paraId="4768523B" w14:textId="77777777" w:rsidR="00B51D4B" w:rsidRDefault="00B51D4B" w:rsidP="00B51D4B">
      <w:pPr>
        <w:numPr>
          <w:ilvl w:val="1"/>
          <w:numId w:val="87"/>
        </w:numPr>
        <w:spacing w:before="60" w:after="60"/>
        <w:ind w:left="709" w:hanging="425"/>
        <w:jc w:val="both"/>
        <w:rPr>
          <w:sz w:val="22"/>
          <w:szCs w:val="22"/>
        </w:rPr>
      </w:pPr>
      <w:r w:rsidRPr="020EEA72">
        <w:rPr>
          <w:sz w:val="22"/>
          <w:szCs w:val="22"/>
        </w:rPr>
        <w:t>dostarczenia Towaru w opakowaniach uszkodzonych lub w opakowaniach, które nie są oryginalnymi opakowaniami producenta;</w:t>
      </w:r>
    </w:p>
    <w:p w14:paraId="0827859E" w14:textId="77777777" w:rsidR="00B51D4B" w:rsidRDefault="00B51D4B" w:rsidP="00B51D4B">
      <w:pPr>
        <w:numPr>
          <w:ilvl w:val="1"/>
          <w:numId w:val="87"/>
        </w:numPr>
        <w:spacing w:before="60" w:after="60"/>
        <w:ind w:left="709" w:hanging="425"/>
        <w:jc w:val="both"/>
        <w:rPr>
          <w:sz w:val="22"/>
          <w:szCs w:val="22"/>
        </w:rPr>
      </w:pPr>
      <w:r w:rsidRPr="020EEA72">
        <w:rPr>
          <w:sz w:val="22"/>
          <w:szCs w:val="22"/>
        </w:rPr>
        <w:t xml:space="preserve">stwierdzenia wad w dostarczonym Towarze. </w:t>
      </w:r>
    </w:p>
    <w:p w14:paraId="6F3DAC41" w14:textId="77777777" w:rsidR="00B51D4B" w:rsidRDefault="00B51D4B" w:rsidP="00B51D4B">
      <w:pPr>
        <w:numPr>
          <w:ilvl w:val="0"/>
          <w:numId w:val="86"/>
        </w:numPr>
        <w:spacing w:before="60" w:after="60"/>
        <w:ind w:left="357" w:hanging="357"/>
        <w:jc w:val="both"/>
        <w:rPr>
          <w:sz w:val="22"/>
          <w:szCs w:val="22"/>
        </w:rPr>
      </w:pPr>
      <w:r w:rsidRPr="020EEA72">
        <w:rPr>
          <w:sz w:val="22"/>
          <w:szCs w:val="22"/>
        </w:rPr>
        <w:t xml:space="preserve">W przypadku zaistnienia, któregokolwiek z wymienionych w ust. 7 przypadków, Zamawiającemu przysługuje prawo do naliczania kar umownych na podstawie </w:t>
      </w:r>
      <w:r>
        <w:br/>
      </w:r>
      <w:r w:rsidRPr="020EEA72">
        <w:rPr>
          <w:sz w:val="22"/>
          <w:szCs w:val="22"/>
        </w:rPr>
        <w:t>i w wysokości określonej § 6, aż do momentu należytego wykonania umowy.</w:t>
      </w:r>
    </w:p>
    <w:p w14:paraId="2C0619BF" w14:textId="77777777" w:rsidR="00B51D4B" w:rsidRDefault="00B51D4B" w:rsidP="00B51D4B">
      <w:pPr>
        <w:numPr>
          <w:ilvl w:val="0"/>
          <w:numId w:val="86"/>
        </w:numPr>
        <w:spacing w:before="60" w:after="60"/>
        <w:ind w:left="357" w:hanging="357"/>
        <w:jc w:val="both"/>
        <w:rPr>
          <w:sz w:val="22"/>
          <w:szCs w:val="22"/>
        </w:rPr>
      </w:pPr>
      <w:r w:rsidRPr="020EEA72">
        <w:rPr>
          <w:sz w:val="22"/>
          <w:szCs w:val="22"/>
        </w:rPr>
        <w:t xml:space="preserve">Wykonawca zobowiązany jest do dostarczenia Towaru zgodnego z umową, najpóźniej w terminie 5 dni roboczych od daty odmowy odbioru przedmiotu umowy lub jego części przez Zamawiającego. W przypadku braku możliwości dostarczenia partii Towaru wolnego od wad lub określonej ilości Zamawiający uprawniony jest do odstąpienia od umowy (lub jej części) i naliczenia kary umownej, zgodnie z </w:t>
      </w:r>
      <w:r w:rsidRPr="020EEA72">
        <w:rPr>
          <w:noProof/>
          <w:sz w:val="22"/>
          <w:szCs w:val="22"/>
        </w:rPr>
        <w:t>§ 6 umowy, bądź żądania wykonania umowy, z zachowaniem prawa do żądania kar umownych.</w:t>
      </w:r>
    </w:p>
    <w:p w14:paraId="01169007" w14:textId="77777777" w:rsidR="00B51D4B" w:rsidRDefault="00B51D4B" w:rsidP="00B51D4B">
      <w:pPr>
        <w:numPr>
          <w:ilvl w:val="0"/>
          <w:numId w:val="86"/>
        </w:numPr>
        <w:spacing w:before="60" w:after="60"/>
        <w:ind w:left="357" w:hanging="357"/>
        <w:jc w:val="both"/>
        <w:rPr>
          <w:sz w:val="22"/>
          <w:szCs w:val="22"/>
        </w:rPr>
      </w:pPr>
      <w:r w:rsidRPr="020EEA72">
        <w:rPr>
          <w:sz w:val="22"/>
          <w:szCs w:val="22"/>
        </w:rPr>
        <w:t>Zmiana osób wymienionych w ust. 3 i 4 wymaga pisemnego poinformowania drugiej Strony i nie stanowi zmiany umowy.</w:t>
      </w:r>
    </w:p>
    <w:p w14:paraId="59A015A3" w14:textId="77777777" w:rsidR="00B51D4B" w:rsidRDefault="00B51D4B" w:rsidP="00B51D4B">
      <w:pPr>
        <w:spacing w:before="120"/>
        <w:jc w:val="center"/>
        <w:rPr>
          <w:b/>
          <w:noProof/>
          <w:sz w:val="22"/>
          <w:szCs w:val="22"/>
        </w:rPr>
      </w:pPr>
      <w:r>
        <w:rPr>
          <w:b/>
          <w:noProof/>
          <w:sz w:val="22"/>
          <w:szCs w:val="22"/>
        </w:rPr>
        <w:t>§ 4</w:t>
      </w:r>
    </w:p>
    <w:p w14:paraId="6D6AF7CA" w14:textId="77777777" w:rsidR="00B51D4B" w:rsidRDefault="00B51D4B" w:rsidP="00B51D4B">
      <w:pPr>
        <w:spacing w:after="120"/>
        <w:jc w:val="center"/>
        <w:rPr>
          <w:b/>
          <w:noProof/>
          <w:sz w:val="22"/>
          <w:szCs w:val="22"/>
        </w:rPr>
      </w:pPr>
      <w:r>
        <w:rPr>
          <w:b/>
          <w:noProof/>
          <w:sz w:val="22"/>
          <w:szCs w:val="22"/>
        </w:rPr>
        <w:t>Wartość umowy i warunki płatności</w:t>
      </w:r>
    </w:p>
    <w:p w14:paraId="3BB0E310" w14:textId="57B82B5B" w:rsidR="00B51D4B" w:rsidRDefault="00B51D4B" w:rsidP="00B51D4B">
      <w:pPr>
        <w:numPr>
          <w:ilvl w:val="0"/>
          <w:numId w:val="88"/>
        </w:numPr>
        <w:tabs>
          <w:tab w:val="left" w:pos="0"/>
        </w:tabs>
        <w:spacing w:before="60" w:after="60"/>
        <w:ind w:left="357" w:hanging="357"/>
        <w:jc w:val="both"/>
        <w:rPr>
          <w:noProof/>
          <w:sz w:val="22"/>
          <w:szCs w:val="22"/>
        </w:rPr>
      </w:pPr>
      <w:r>
        <w:rPr>
          <w:noProof/>
          <w:sz w:val="22"/>
          <w:szCs w:val="22"/>
        </w:rPr>
        <w:t xml:space="preserve">Wynagrodzenie Wykonawcy z tytułu wykonania przedmiotu umowy, zgodnie z przedstawioną </w:t>
      </w:r>
      <w:r w:rsidR="009463CC">
        <w:rPr>
          <w:noProof/>
          <w:sz w:val="22"/>
          <w:szCs w:val="22"/>
        </w:rPr>
        <w:br/>
      </w:r>
      <w:r>
        <w:rPr>
          <w:noProof/>
          <w:sz w:val="22"/>
          <w:szCs w:val="22"/>
        </w:rPr>
        <w:t>i przyjętą ofertą cenową wynosi:</w:t>
      </w:r>
    </w:p>
    <w:p w14:paraId="0C03BF32" w14:textId="77777777" w:rsidR="00B51D4B" w:rsidRDefault="00B51D4B" w:rsidP="00B51D4B">
      <w:pPr>
        <w:numPr>
          <w:ilvl w:val="0"/>
          <w:numId w:val="89"/>
        </w:numPr>
        <w:tabs>
          <w:tab w:val="left" w:pos="0"/>
        </w:tabs>
        <w:spacing w:before="60" w:after="60"/>
        <w:ind w:left="714" w:hanging="357"/>
        <w:jc w:val="both"/>
        <w:rPr>
          <w:noProof/>
          <w:sz w:val="22"/>
          <w:szCs w:val="22"/>
        </w:rPr>
      </w:pPr>
      <w:r>
        <w:rPr>
          <w:noProof/>
          <w:sz w:val="22"/>
          <w:szCs w:val="22"/>
        </w:rPr>
        <w:t>zamówienie podstawowe:</w:t>
      </w:r>
    </w:p>
    <w:p w14:paraId="06CAA79A" w14:textId="77777777" w:rsidR="00B51D4B" w:rsidRDefault="00B51D4B" w:rsidP="00B51D4B">
      <w:pPr>
        <w:tabs>
          <w:tab w:val="left" w:pos="0"/>
        </w:tabs>
        <w:spacing w:before="60" w:after="60"/>
        <w:ind w:left="686"/>
        <w:jc w:val="both"/>
        <w:rPr>
          <w:noProof/>
          <w:sz w:val="22"/>
          <w:szCs w:val="22"/>
        </w:rPr>
      </w:pPr>
      <w:r>
        <w:rPr>
          <w:noProof/>
          <w:sz w:val="22"/>
          <w:szCs w:val="22"/>
        </w:rPr>
        <w:t xml:space="preserve">netto: ……… zł </w:t>
      </w:r>
    </w:p>
    <w:p w14:paraId="278C6888" w14:textId="77777777" w:rsidR="00B51D4B" w:rsidRDefault="00B51D4B" w:rsidP="00B51D4B">
      <w:pPr>
        <w:tabs>
          <w:tab w:val="left" w:pos="0"/>
        </w:tabs>
        <w:spacing w:before="60" w:after="60"/>
        <w:ind w:left="686"/>
        <w:jc w:val="both"/>
        <w:rPr>
          <w:noProof/>
          <w:sz w:val="22"/>
          <w:szCs w:val="22"/>
        </w:rPr>
      </w:pPr>
      <w:r>
        <w:rPr>
          <w:noProof/>
          <w:sz w:val="22"/>
          <w:szCs w:val="22"/>
        </w:rPr>
        <w:t>(słownie zł: …………………………………………………)</w:t>
      </w:r>
    </w:p>
    <w:p w14:paraId="5092FBFA" w14:textId="77777777" w:rsidR="00B51D4B" w:rsidRDefault="00B51D4B" w:rsidP="00B51D4B">
      <w:pPr>
        <w:tabs>
          <w:tab w:val="left" w:pos="0"/>
        </w:tabs>
        <w:spacing w:before="60" w:after="60"/>
        <w:ind w:left="686"/>
        <w:jc w:val="both"/>
        <w:rPr>
          <w:noProof/>
          <w:sz w:val="22"/>
          <w:szCs w:val="22"/>
        </w:rPr>
      </w:pPr>
      <w:r>
        <w:rPr>
          <w:noProof/>
          <w:sz w:val="22"/>
          <w:szCs w:val="22"/>
        </w:rPr>
        <w:t xml:space="preserve">podatek VAT: ……………… zł </w:t>
      </w:r>
    </w:p>
    <w:p w14:paraId="31D9861B" w14:textId="77777777" w:rsidR="00B51D4B" w:rsidRDefault="00B51D4B" w:rsidP="00B51D4B">
      <w:pPr>
        <w:tabs>
          <w:tab w:val="left" w:pos="0"/>
        </w:tabs>
        <w:spacing w:before="60" w:after="60"/>
        <w:ind w:left="686"/>
        <w:jc w:val="both"/>
        <w:rPr>
          <w:noProof/>
          <w:sz w:val="22"/>
          <w:szCs w:val="22"/>
        </w:rPr>
      </w:pPr>
      <w:r>
        <w:rPr>
          <w:noProof/>
          <w:sz w:val="22"/>
          <w:szCs w:val="22"/>
        </w:rPr>
        <w:t>(słownie zł: …………………………………………………)</w:t>
      </w:r>
    </w:p>
    <w:p w14:paraId="00FA7CF3" w14:textId="77777777" w:rsidR="00B51D4B" w:rsidRDefault="00B51D4B" w:rsidP="00B51D4B">
      <w:pPr>
        <w:tabs>
          <w:tab w:val="left" w:pos="0"/>
        </w:tabs>
        <w:spacing w:before="60" w:after="60"/>
        <w:ind w:left="686"/>
        <w:jc w:val="both"/>
        <w:rPr>
          <w:noProof/>
          <w:sz w:val="22"/>
          <w:szCs w:val="22"/>
        </w:rPr>
      </w:pPr>
      <w:r>
        <w:rPr>
          <w:noProof/>
          <w:sz w:val="22"/>
          <w:szCs w:val="22"/>
        </w:rPr>
        <w:t xml:space="preserve">brutto: ………… zł </w:t>
      </w:r>
    </w:p>
    <w:p w14:paraId="2498202A" w14:textId="77777777" w:rsidR="00B51D4B" w:rsidRDefault="00B51D4B" w:rsidP="00B51D4B">
      <w:pPr>
        <w:tabs>
          <w:tab w:val="left" w:pos="0"/>
        </w:tabs>
        <w:spacing w:before="60" w:after="60"/>
        <w:ind w:left="686"/>
        <w:jc w:val="both"/>
        <w:rPr>
          <w:noProof/>
          <w:sz w:val="22"/>
          <w:szCs w:val="22"/>
        </w:rPr>
      </w:pPr>
      <w:r>
        <w:rPr>
          <w:noProof/>
          <w:sz w:val="22"/>
          <w:szCs w:val="22"/>
        </w:rPr>
        <w:t>(słownie zł: …………………………………………………)</w:t>
      </w:r>
    </w:p>
    <w:p w14:paraId="7B16B356" w14:textId="77777777" w:rsidR="00B51D4B" w:rsidRDefault="00B51D4B" w:rsidP="00B51D4B">
      <w:pPr>
        <w:numPr>
          <w:ilvl w:val="0"/>
          <w:numId w:val="89"/>
        </w:numPr>
        <w:tabs>
          <w:tab w:val="left" w:pos="0"/>
        </w:tabs>
        <w:spacing w:before="60" w:after="60"/>
        <w:ind w:left="714" w:hanging="357"/>
        <w:jc w:val="both"/>
        <w:rPr>
          <w:noProof/>
          <w:sz w:val="22"/>
          <w:szCs w:val="22"/>
        </w:rPr>
      </w:pPr>
      <w:r>
        <w:rPr>
          <w:noProof/>
          <w:sz w:val="22"/>
          <w:szCs w:val="22"/>
        </w:rPr>
        <w:t>zamówienie opcjonalne,:</w:t>
      </w:r>
    </w:p>
    <w:p w14:paraId="30EAEBE8" w14:textId="77777777" w:rsidR="00B51D4B" w:rsidRDefault="00B51D4B" w:rsidP="00B51D4B">
      <w:pPr>
        <w:tabs>
          <w:tab w:val="left" w:pos="0"/>
        </w:tabs>
        <w:spacing w:before="60" w:after="60"/>
        <w:ind w:left="686"/>
        <w:jc w:val="both"/>
        <w:rPr>
          <w:noProof/>
          <w:sz w:val="22"/>
          <w:szCs w:val="22"/>
        </w:rPr>
      </w:pPr>
      <w:r>
        <w:rPr>
          <w:noProof/>
          <w:sz w:val="22"/>
          <w:szCs w:val="22"/>
        </w:rPr>
        <w:t xml:space="preserve">netto: ……… zł </w:t>
      </w:r>
    </w:p>
    <w:p w14:paraId="3F68F6AD" w14:textId="77777777" w:rsidR="00B51D4B" w:rsidRDefault="00B51D4B" w:rsidP="00B51D4B">
      <w:pPr>
        <w:tabs>
          <w:tab w:val="left" w:pos="0"/>
        </w:tabs>
        <w:spacing w:before="60" w:after="60"/>
        <w:ind w:left="686"/>
        <w:jc w:val="both"/>
        <w:rPr>
          <w:noProof/>
          <w:sz w:val="22"/>
          <w:szCs w:val="22"/>
        </w:rPr>
      </w:pPr>
      <w:r>
        <w:rPr>
          <w:noProof/>
          <w:sz w:val="22"/>
          <w:szCs w:val="22"/>
        </w:rPr>
        <w:t>(słownie zł: …………………………………………………)</w:t>
      </w:r>
    </w:p>
    <w:p w14:paraId="38CC2B0E" w14:textId="77777777" w:rsidR="00B51D4B" w:rsidRDefault="00B51D4B" w:rsidP="00B51D4B">
      <w:pPr>
        <w:tabs>
          <w:tab w:val="left" w:pos="0"/>
        </w:tabs>
        <w:spacing w:before="60" w:after="60"/>
        <w:ind w:left="686"/>
        <w:jc w:val="both"/>
        <w:rPr>
          <w:noProof/>
          <w:sz w:val="22"/>
          <w:szCs w:val="22"/>
        </w:rPr>
      </w:pPr>
      <w:r>
        <w:rPr>
          <w:noProof/>
          <w:sz w:val="22"/>
          <w:szCs w:val="22"/>
        </w:rPr>
        <w:lastRenderedPageBreak/>
        <w:t xml:space="preserve">podatek VAT: ……………… zł </w:t>
      </w:r>
    </w:p>
    <w:p w14:paraId="0B9C9A9F" w14:textId="77777777" w:rsidR="00B51D4B" w:rsidRDefault="00B51D4B" w:rsidP="00B51D4B">
      <w:pPr>
        <w:tabs>
          <w:tab w:val="left" w:pos="0"/>
        </w:tabs>
        <w:spacing w:before="60" w:after="60"/>
        <w:ind w:left="686"/>
        <w:jc w:val="both"/>
        <w:rPr>
          <w:noProof/>
          <w:sz w:val="22"/>
          <w:szCs w:val="22"/>
        </w:rPr>
      </w:pPr>
      <w:r>
        <w:rPr>
          <w:noProof/>
          <w:sz w:val="22"/>
          <w:szCs w:val="22"/>
        </w:rPr>
        <w:t>(słownie zł: …………………………………………………)</w:t>
      </w:r>
    </w:p>
    <w:p w14:paraId="11E473C5" w14:textId="77777777" w:rsidR="00B51D4B" w:rsidRDefault="00B51D4B" w:rsidP="00B51D4B">
      <w:pPr>
        <w:tabs>
          <w:tab w:val="left" w:pos="0"/>
        </w:tabs>
        <w:spacing w:before="60" w:after="60"/>
        <w:ind w:left="686"/>
        <w:jc w:val="both"/>
        <w:rPr>
          <w:noProof/>
          <w:sz w:val="22"/>
          <w:szCs w:val="22"/>
        </w:rPr>
      </w:pPr>
      <w:r>
        <w:rPr>
          <w:noProof/>
          <w:sz w:val="22"/>
          <w:szCs w:val="22"/>
        </w:rPr>
        <w:t xml:space="preserve">brutto: ………… zł </w:t>
      </w:r>
    </w:p>
    <w:p w14:paraId="043A1447" w14:textId="77777777" w:rsidR="00B51D4B" w:rsidRDefault="00B51D4B" w:rsidP="00B51D4B">
      <w:pPr>
        <w:tabs>
          <w:tab w:val="left" w:pos="0"/>
        </w:tabs>
        <w:spacing w:before="60" w:after="60"/>
        <w:ind w:left="686"/>
        <w:jc w:val="both"/>
        <w:rPr>
          <w:noProof/>
          <w:sz w:val="22"/>
          <w:szCs w:val="22"/>
        </w:rPr>
      </w:pPr>
      <w:r>
        <w:rPr>
          <w:noProof/>
          <w:sz w:val="22"/>
          <w:szCs w:val="22"/>
        </w:rPr>
        <w:t>(słownie zł: …………………………………………………)</w:t>
      </w:r>
    </w:p>
    <w:p w14:paraId="432894C0" w14:textId="77777777" w:rsidR="00B51D4B" w:rsidRDefault="00B51D4B" w:rsidP="00B51D4B">
      <w:pPr>
        <w:tabs>
          <w:tab w:val="left" w:pos="0"/>
        </w:tabs>
        <w:spacing w:before="60" w:after="60"/>
        <w:ind w:left="714"/>
        <w:jc w:val="both"/>
        <w:rPr>
          <w:noProof/>
          <w:sz w:val="22"/>
          <w:szCs w:val="22"/>
        </w:rPr>
      </w:pPr>
    </w:p>
    <w:p w14:paraId="06DF62FE" w14:textId="77777777" w:rsidR="00B51D4B" w:rsidRPr="002338C7" w:rsidRDefault="00B51D4B" w:rsidP="00B51D4B">
      <w:pPr>
        <w:numPr>
          <w:ilvl w:val="0"/>
          <w:numId w:val="89"/>
        </w:numPr>
        <w:tabs>
          <w:tab w:val="left" w:pos="0"/>
        </w:tabs>
        <w:spacing w:before="60" w:after="60"/>
        <w:ind w:left="714" w:hanging="357"/>
        <w:jc w:val="both"/>
        <w:rPr>
          <w:noProof/>
          <w:color w:val="auto"/>
          <w:sz w:val="22"/>
          <w:szCs w:val="22"/>
        </w:rPr>
      </w:pPr>
      <w:r w:rsidRPr="002338C7">
        <w:rPr>
          <w:b/>
          <w:noProof/>
          <w:color w:val="auto"/>
          <w:sz w:val="22"/>
          <w:szCs w:val="22"/>
        </w:rPr>
        <w:t>całkowita wartość umowy</w:t>
      </w:r>
      <w:r w:rsidRPr="002338C7">
        <w:rPr>
          <w:noProof/>
          <w:color w:val="auto"/>
          <w:sz w:val="22"/>
          <w:szCs w:val="22"/>
        </w:rPr>
        <w:t xml:space="preserve"> (zamówienie podstawowe i opcjonalne) nie może przekroczyć kwoty:</w:t>
      </w:r>
    </w:p>
    <w:p w14:paraId="42E56A90" w14:textId="77777777" w:rsidR="00B51D4B" w:rsidRDefault="00B51D4B" w:rsidP="00B51D4B">
      <w:pPr>
        <w:tabs>
          <w:tab w:val="left" w:pos="0"/>
        </w:tabs>
        <w:spacing w:before="60" w:after="60"/>
        <w:ind w:left="700"/>
        <w:jc w:val="both"/>
        <w:rPr>
          <w:noProof/>
          <w:sz w:val="22"/>
          <w:szCs w:val="22"/>
        </w:rPr>
      </w:pPr>
      <w:r>
        <w:rPr>
          <w:noProof/>
          <w:sz w:val="22"/>
          <w:szCs w:val="22"/>
        </w:rPr>
        <w:t xml:space="preserve">netto: ……… zł </w:t>
      </w:r>
    </w:p>
    <w:p w14:paraId="7635EA4E" w14:textId="77777777" w:rsidR="00B51D4B" w:rsidRDefault="00B51D4B" w:rsidP="00B51D4B">
      <w:pPr>
        <w:tabs>
          <w:tab w:val="left" w:pos="0"/>
        </w:tabs>
        <w:spacing w:before="60" w:after="60"/>
        <w:ind w:left="700"/>
        <w:jc w:val="both"/>
        <w:rPr>
          <w:noProof/>
          <w:sz w:val="22"/>
          <w:szCs w:val="22"/>
        </w:rPr>
      </w:pPr>
      <w:r>
        <w:rPr>
          <w:noProof/>
          <w:sz w:val="22"/>
          <w:szCs w:val="22"/>
        </w:rPr>
        <w:t>(słownie zł: …………………………………………………)</w:t>
      </w:r>
    </w:p>
    <w:p w14:paraId="0D6AA3EE" w14:textId="77777777" w:rsidR="00B51D4B" w:rsidRDefault="00B51D4B" w:rsidP="00B51D4B">
      <w:pPr>
        <w:tabs>
          <w:tab w:val="left" w:pos="0"/>
        </w:tabs>
        <w:spacing w:before="60" w:after="60"/>
        <w:ind w:left="700"/>
        <w:jc w:val="both"/>
        <w:rPr>
          <w:noProof/>
          <w:sz w:val="22"/>
          <w:szCs w:val="22"/>
        </w:rPr>
      </w:pPr>
      <w:r>
        <w:rPr>
          <w:noProof/>
          <w:sz w:val="22"/>
          <w:szCs w:val="22"/>
        </w:rPr>
        <w:t xml:space="preserve">podatek VAT: ……………… zł </w:t>
      </w:r>
    </w:p>
    <w:p w14:paraId="4F1FA306" w14:textId="77777777" w:rsidR="00B51D4B" w:rsidRDefault="00B51D4B" w:rsidP="00B51D4B">
      <w:pPr>
        <w:tabs>
          <w:tab w:val="left" w:pos="0"/>
        </w:tabs>
        <w:spacing w:before="60" w:after="60"/>
        <w:ind w:left="700"/>
        <w:jc w:val="both"/>
        <w:rPr>
          <w:noProof/>
          <w:sz w:val="22"/>
          <w:szCs w:val="22"/>
        </w:rPr>
      </w:pPr>
      <w:r>
        <w:rPr>
          <w:noProof/>
          <w:sz w:val="22"/>
          <w:szCs w:val="22"/>
        </w:rPr>
        <w:t>(słownie zł: …………………………………………………)</w:t>
      </w:r>
    </w:p>
    <w:p w14:paraId="0BBDF48D" w14:textId="77777777" w:rsidR="00B51D4B" w:rsidRDefault="00B51D4B" w:rsidP="00B51D4B">
      <w:pPr>
        <w:tabs>
          <w:tab w:val="left" w:pos="0"/>
        </w:tabs>
        <w:spacing w:before="60" w:after="60"/>
        <w:ind w:left="700"/>
        <w:jc w:val="both"/>
        <w:rPr>
          <w:noProof/>
          <w:sz w:val="22"/>
          <w:szCs w:val="22"/>
        </w:rPr>
      </w:pPr>
      <w:r>
        <w:rPr>
          <w:noProof/>
          <w:sz w:val="22"/>
          <w:szCs w:val="22"/>
        </w:rPr>
        <w:t xml:space="preserve">brutto: ………… zł </w:t>
      </w:r>
    </w:p>
    <w:p w14:paraId="115B70C2" w14:textId="77777777" w:rsidR="00B51D4B" w:rsidRDefault="00B51D4B" w:rsidP="00B51D4B">
      <w:pPr>
        <w:tabs>
          <w:tab w:val="left" w:pos="0"/>
        </w:tabs>
        <w:spacing w:before="60" w:after="60"/>
        <w:ind w:left="700"/>
        <w:jc w:val="both"/>
        <w:rPr>
          <w:noProof/>
          <w:sz w:val="22"/>
          <w:szCs w:val="22"/>
        </w:rPr>
      </w:pPr>
      <w:r>
        <w:rPr>
          <w:noProof/>
          <w:sz w:val="22"/>
          <w:szCs w:val="22"/>
        </w:rPr>
        <w:t>(słownie zł: …………………………………………………)</w:t>
      </w:r>
    </w:p>
    <w:p w14:paraId="7C018A68" w14:textId="77777777" w:rsidR="00B51D4B" w:rsidRDefault="00B51D4B" w:rsidP="00B51D4B">
      <w:pPr>
        <w:numPr>
          <w:ilvl w:val="0"/>
          <w:numId w:val="88"/>
        </w:numPr>
        <w:tabs>
          <w:tab w:val="left" w:pos="0"/>
        </w:tabs>
        <w:spacing w:before="60" w:after="60"/>
        <w:ind w:left="357" w:hanging="357"/>
        <w:jc w:val="both"/>
        <w:rPr>
          <w:noProof/>
          <w:sz w:val="22"/>
          <w:szCs w:val="22"/>
        </w:rPr>
      </w:pPr>
      <w:r w:rsidRPr="020EEA72">
        <w:rPr>
          <w:noProof/>
          <w:sz w:val="22"/>
          <w:szCs w:val="22"/>
        </w:rPr>
        <w:t>Zapłata za dostarczony Towar, nastąpi</w:t>
      </w:r>
      <w:r w:rsidRPr="020EEA72">
        <w:rPr>
          <w:sz w:val="22"/>
          <w:szCs w:val="22"/>
        </w:rPr>
        <w:t xml:space="preserve"> według cen jednostkowych, określonych </w:t>
      </w:r>
      <w:r>
        <w:br/>
      </w:r>
      <w:r w:rsidRPr="020EEA72">
        <w:rPr>
          <w:sz w:val="22"/>
          <w:szCs w:val="22"/>
        </w:rPr>
        <w:t>w załączniku nr 1 do umowy</w:t>
      </w:r>
      <w:r w:rsidRPr="020EEA72">
        <w:rPr>
          <w:noProof/>
          <w:sz w:val="22"/>
          <w:szCs w:val="22"/>
        </w:rPr>
        <w:t xml:space="preserve"> </w:t>
      </w:r>
      <w:r w:rsidRPr="020EEA72">
        <w:rPr>
          <w:sz w:val="22"/>
          <w:szCs w:val="22"/>
        </w:rPr>
        <w:t>po każdorazowej dostawie, w formie polecenia przelewu z rachunku bankowego Zamawiającego na rachunek bankowy Wykonawcy wskazany na fakturze VAT.</w:t>
      </w:r>
    </w:p>
    <w:p w14:paraId="6227A001" w14:textId="23471E2E" w:rsidR="00B51D4B" w:rsidRDefault="00B51D4B" w:rsidP="00B51D4B">
      <w:pPr>
        <w:numPr>
          <w:ilvl w:val="0"/>
          <w:numId w:val="88"/>
        </w:numPr>
        <w:tabs>
          <w:tab w:val="left" w:pos="0"/>
        </w:tabs>
        <w:spacing w:before="60" w:after="60"/>
        <w:ind w:left="357" w:hanging="357"/>
        <w:jc w:val="both"/>
        <w:rPr>
          <w:noProof/>
          <w:sz w:val="22"/>
          <w:szCs w:val="22"/>
        </w:rPr>
      </w:pPr>
      <w:r w:rsidRPr="020EEA72">
        <w:rPr>
          <w:sz w:val="22"/>
          <w:szCs w:val="22"/>
        </w:rPr>
        <w:t xml:space="preserve">Wartość brutto obejmuje wszelkie koszty związane z realizacją umowy, w szczególności podatek od towarów i usług VAT, inne opłaty i podatki, opłaty celne, ubezpieczenia, koszty opakowania oraz koszty dostawy (transportu) produktów do miejsca wskazanego przez Zamawiającego wraz </w:t>
      </w:r>
      <w:r w:rsidR="009463CC">
        <w:rPr>
          <w:sz w:val="22"/>
          <w:szCs w:val="22"/>
        </w:rPr>
        <w:br/>
      </w:r>
      <w:r w:rsidRPr="020EEA72">
        <w:rPr>
          <w:sz w:val="22"/>
          <w:szCs w:val="22"/>
        </w:rPr>
        <w:t>z kosztami rozładunku.</w:t>
      </w:r>
    </w:p>
    <w:p w14:paraId="253239AE" w14:textId="77777777" w:rsidR="00B51D4B" w:rsidRDefault="00B51D4B" w:rsidP="00B51D4B">
      <w:pPr>
        <w:numPr>
          <w:ilvl w:val="0"/>
          <w:numId w:val="88"/>
        </w:numPr>
        <w:tabs>
          <w:tab w:val="left" w:pos="0"/>
        </w:tabs>
        <w:spacing w:before="60" w:after="60"/>
        <w:ind w:left="357" w:hanging="357"/>
        <w:jc w:val="both"/>
        <w:rPr>
          <w:noProof/>
          <w:sz w:val="22"/>
          <w:szCs w:val="22"/>
        </w:rPr>
      </w:pPr>
      <w:r w:rsidRPr="020EEA72">
        <w:rPr>
          <w:sz w:val="22"/>
          <w:szCs w:val="22"/>
        </w:rPr>
        <w:t>Termin płatności wynosi 30 dni od dnia otrzymania przez Zamawiającego prawidłowo wystawionej faktury VAT.</w:t>
      </w:r>
    </w:p>
    <w:p w14:paraId="12DB9098" w14:textId="77777777" w:rsidR="00B51D4B" w:rsidRDefault="00B51D4B" w:rsidP="00B51D4B">
      <w:pPr>
        <w:numPr>
          <w:ilvl w:val="0"/>
          <w:numId w:val="88"/>
        </w:numPr>
        <w:tabs>
          <w:tab w:val="left" w:pos="0"/>
        </w:tabs>
        <w:spacing w:before="60" w:after="60"/>
        <w:ind w:left="357" w:hanging="357"/>
        <w:jc w:val="both"/>
        <w:rPr>
          <w:noProof/>
          <w:sz w:val="22"/>
          <w:szCs w:val="22"/>
        </w:rPr>
      </w:pPr>
      <w:r w:rsidRPr="020EEA72">
        <w:rPr>
          <w:sz w:val="22"/>
          <w:szCs w:val="22"/>
        </w:rPr>
        <w:t>Za dzień zapłaty uznaje się dzień obciążenia rachunku Zamawiającego.</w:t>
      </w:r>
    </w:p>
    <w:p w14:paraId="0C46DC88" w14:textId="77777777" w:rsidR="00B51D4B" w:rsidRDefault="00B51D4B" w:rsidP="00B51D4B">
      <w:pPr>
        <w:numPr>
          <w:ilvl w:val="0"/>
          <w:numId w:val="88"/>
        </w:numPr>
        <w:tabs>
          <w:tab w:val="left" w:pos="0"/>
        </w:tabs>
        <w:spacing w:before="60" w:after="60"/>
        <w:ind w:left="357" w:hanging="357"/>
        <w:jc w:val="both"/>
        <w:rPr>
          <w:sz w:val="22"/>
          <w:szCs w:val="22"/>
        </w:rPr>
      </w:pPr>
      <w:r w:rsidRPr="020EEA72">
        <w:rPr>
          <w:sz w:val="22"/>
          <w:szCs w:val="22"/>
        </w:rPr>
        <w:t>Podstawą do zapłaty faktury VAT jest Protokół odbioru dostawy, o którym mowa w § 3 ust. 6</w:t>
      </w:r>
      <w:r w:rsidRPr="020EEA72">
        <w:rPr>
          <w:color w:val="auto"/>
          <w:sz w:val="22"/>
          <w:szCs w:val="22"/>
        </w:rPr>
        <w:t>.</w:t>
      </w:r>
    </w:p>
    <w:p w14:paraId="1587018F" w14:textId="4A7250A0" w:rsidR="00B51D4B" w:rsidRDefault="00B51D4B" w:rsidP="00B51D4B">
      <w:pPr>
        <w:numPr>
          <w:ilvl w:val="0"/>
          <w:numId w:val="88"/>
        </w:numPr>
        <w:tabs>
          <w:tab w:val="left" w:pos="0"/>
        </w:tabs>
        <w:spacing w:before="60" w:after="60"/>
        <w:ind w:left="357" w:hanging="357"/>
        <w:jc w:val="both"/>
        <w:rPr>
          <w:sz w:val="22"/>
          <w:szCs w:val="22"/>
        </w:rPr>
      </w:pPr>
      <w:r w:rsidRPr="020EEA72">
        <w:rPr>
          <w:sz w:val="22"/>
          <w:szCs w:val="22"/>
        </w:rPr>
        <w:t xml:space="preserve">W przypadku otrzymania błędnie wystawionej faktury VAT, Zamawiający poinformuje </w:t>
      </w:r>
      <w:r>
        <w:br/>
      </w:r>
      <w:r w:rsidRPr="020EEA72">
        <w:rPr>
          <w:sz w:val="22"/>
          <w:szCs w:val="22"/>
        </w:rPr>
        <w:t xml:space="preserve">o tym Wykonawcę, a Wykonawca zobowiązany jest do skorygowania faktury VAT, zgodnie </w:t>
      </w:r>
      <w:r w:rsidR="009463CC">
        <w:rPr>
          <w:sz w:val="22"/>
          <w:szCs w:val="22"/>
        </w:rPr>
        <w:br/>
      </w:r>
      <w:r w:rsidRPr="020EEA72">
        <w:rPr>
          <w:sz w:val="22"/>
          <w:szCs w:val="22"/>
        </w:rPr>
        <w:t>z obowiązującymi przepisami. Do czasu doręczenia Zamawiającemu prawidłowo skorygowanej faktury VAT termin płatności faktury, o którym mowa w ust. 4, nie biegnie.</w:t>
      </w:r>
    </w:p>
    <w:p w14:paraId="77538E9B" w14:textId="77777777" w:rsidR="00B51D4B" w:rsidRDefault="00B51D4B" w:rsidP="00B51D4B">
      <w:pPr>
        <w:numPr>
          <w:ilvl w:val="0"/>
          <w:numId w:val="88"/>
        </w:numPr>
        <w:tabs>
          <w:tab w:val="left" w:pos="0"/>
        </w:tabs>
        <w:spacing w:before="60" w:after="60"/>
        <w:ind w:left="357" w:hanging="357"/>
        <w:jc w:val="both"/>
        <w:rPr>
          <w:sz w:val="22"/>
          <w:szCs w:val="22"/>
        </w:rPr>
      </w:pPr>
      <w:r>
        <w:rPr>
          <w:sz w:val="22"/>
          <w:szCs w:val="22"/>
        </w:rPr>
        <w:t xml:space="preserve">Wartość przedmiotu umowy nie może przekroczyć środków finansowych przeznaczonych na jej realizację. </w:t>
      </w:r>
      <w:r>
        <w:rPr>
          <w:snapToGrid w:val="0"/>
          <w:sz w:val="22"/>
          <w:szCs w:val="22"/>
        </w:rPr>
        <w:t xml:space="preserve">Zamawiający zastrzega sobie prawo dokonywania zmian ilościowych </w:t>
      </w:r>
      <w:r>
        <w:rPr>
          <w:snapToGrid w:val="0"/>
          <w:sz w:val="22"/>
          <w:szCs w:val="22"/>
        </w:rPr>
        <w:br/>
        <w:t xml:space="preserve">w poszczególnych pozycjach przedmiotu zamówienia w stosunku do wykazu stanowiącego załącznik nr 1 do niniejszej umowy w ramach całkowitej kwoty umowy. </w:t>
      </w:r>
    </w:p>
    <w:p w14:paraId="5B92D155" w14:textId="188B40C2" w:rsidR="00B51D4B" w:rsidRDefault="00B51D4B" w:rsidP="00B51D4B">
      <w:pPr>
        <w:numPr>
          <w:ilvl w:val="0"/>
          <w:numId w:val="88"/>
        </w:numPr>
        <w:tabs>
          <w:tab w:val="left" w:pos="0"/>
        </w:tabs>
        <w:spacing w:before="60" w:after="60"/>
        <w:ind w:left="357" w:hanging="357"/>
        <w:jc w:val="both"/>
        <w:rPr>
          <w:sz w:val="22"/>
          <w:szCs w:val="22"/>
        </w:rPr>
      </w:pPr>
      <w:r w:rsidRPr="020EEA72">
        <w:rPr>
          <w:noProof/>
          <w:sz w:val="22"/>
          <w:szCs w:val="22"/>
        </w:rPr>
        <w:t>Zamawiający</w:t>
      </w:r>
      <w:r w:rsidRPr="020EEA72">
        <w:rPr>
          <w:sz w:val="22"/>
          <w:szCs w:val="22"/>
        </w:rPr>
        <w:t xml:space="preserve"> zastrzega sobie prawo zmniejszenia ilości produktów będących przedmiotem zamówienia z przyczyn, których nie można było przewidzieć przy zawieraniu umowy, mimo dochowania należytej staranności przy ustalaniu potrzeb. Wykonawcy nie będą przysługiwały </w:t>
      </w:r>
      <w:r w:rsidR="009463CC">
        <w:rPr>
          <w:sz w:val="22"/>
          <w:szCs w:val="22"/>
        </w:rPr>
        <w:br/>
      </w:r>
      <w:r w:rsidRPr="020EEA72">
        <w:rPr>
          <w:sz w:val="22"/>
          <w:szCs w:val="22"/>
        </w:rPr>
        <w:t>z tego tytułu żadne roszczenia finansowe wobec Zamawiającego. Wynagrodzenie z ust. 1 będzie wówczas odpowiednio pomniejszone do wartości faktycznie zamówionego i wykonanego zakresu umowy.</w:t>
      </w:r>
    </w:p>
    <w:p w14:paraId="2A75A1FE" w14:textId="580B74CA" w:rsidR="00B51D4B" w:rsidRDefault="00B51D4B" w:rsidP="00B51D4B">
      <w:pPr>
        <w:numPr>
          <w:ilvl w:val="0"/>
          <w:numId w:val="88"/>
        </w:numPr>
        <w:tabs>
          <w:tab w:val="left" w:pos="0"/>
        </w:tabs>
        <w:spacing w:before="60" w:after="60"/>
        <w:ind w:left="357" w:hanging="357"/>
        <w:jc w:val="both"/>
        <w:rPr>
          <w:sz w:val="22"/>
          <w:szCs w:val="22"/>
        </w:rPr>
      </w:pPr>
      <w:r>
        <w:rPr>
          <w:sz w:val="22"/>
          <w:szCs w:val="22"/>
        </w:rPr>
        <w:t>Wykonawca oświadcza, że jest czynnym/zwolnionym</w:t>
      </w:r>
      <w:r>
        <w:rPr>
          <w:vertAlign w:val="superscript"/>
        </w:rPr>
        <w:footnoteReference w:id="2"/>
      </w:r>
      <w:r>
        <w:rPr>
          <w:sz w:val="22"/>
          <w:szCs w:val="22"/>
        </w:rPr>
        <w:t xml:space="preserve"> podatnikiem podatku od towarów </w:t>
      </w:r>
      <w:r>
        <w:rPr>
          <w:sz w:val="22"/>
          <w:szCs w:val="22"/>
        </w:rPr>
        <w:br/>
        <w:t xml:space="preserve">i usług, co potwierdza wydruk z portalu podatkowego prowadzonego przez Ministerstwo Finansów, stanowiący załącznik nr 4 do umowy, oraz zobowiązuje się do poinformowania Zamawiającego </w:t>
      </w:r>
      <w:r w:rsidR="009463CC">
        <w:rPr>
          <w:sz w:val="22"/>
          <w:szCs w:val="22"/>
        </w:rPr>
        <w:br/>
      </w:r>
      <w:r>
        <w:rPr>
          <w:sz w:val="22"/>
          <w:szCs w:val="22"/>
        </w:rPr>
        <w:t xml:space="preserve">o każdej zmianie statusu VAT najpóźniej z doręczeniem faktury. </w:t>
      </w:r>
      <w:r>
        <w:rPr>
          <w:sz w:val="22"/>
          <w:szCs w:val="22"/>
        </w:rPr>
        <w:br/>
        <w:t>W przypadku niewypełnienia obowiązku informacyjnego Wykonawca zobowiązuje się do poniesienia obciążeń nałożonych na Zamawiającego przez administrację podatkową, z tego powodu.</w:t>
      </w:r>
    </w:p>
    <w:p w14:paraId="7DD44744" w14:textId="77777777" w:rsidR="00B51D4B" w:rsidRDefault="00B51D4B" w:rsidP="00B51D4B">
      <w:pPr>
        <w:numPr>
          <w:ilvl w:val="0"/>
          <w:numId w:val="88"/>
        </w:numPr>
        <w:tabs>
          <w:tab w:val="left" w:pos="0"/>
        </w:tabs>
        <w:spacing w:before="60" w:after="60"/>
        <w:ind w:left="357" w:hanging="357"/>
        <w:jc w:val="both"/>
        <w:rPr>
          <w:sz w:val="22"/>
          <w:szCs w:val="22"/>
        </w:rPr>
      </w:pPr>
      <w:r w:rsidRPr="020EEA72">
        <w:rPr>
          <w:sz w:val="22"/>
          <w:szCs w:val="22"/>
        </w:rPr>
        <w:t xml:space="preserve">Minimalna wartość zamówienia, jaką Zamawiający zrealizuje nie może być mniejsza niż </w:t>
      </w:r>
      <w:r w:rsidRPr="009463CC">
        <w:rPr>
          <w:color w:val="auto"/>
          <w:sz w:val="22"/>
          <w:szCs w:val="22"/>
        </w:rPr>
        <w:t>30%</w:t>
      </w:r>
      <w:r w:rsidRPr="002338C7">
        <w:rPr>
          <w:color w:val="FF0000"/>
          <w:sz w:val="22"/>
          <w:szCs w:val="22"/>
        </w:rPr>
        <w:t xml:space="preserve"> </w:t>
      </w:r>
      <w:r w:rsidRPr="020EEA72">
        <w:rPr>
          <w:sz w:val="22"/>
          <w:szCs w:val="22"/>
        </w:rPr>
        <w:t>wartości zamówienia podstawowego, o której mowa w ust. 1 pkt. 1</w:t>
      </w:r>
    </w:p>
    <w:p w14:paraId="53BEEC2B" w14:textId="77777777" w:rsidR="00B51D4B" w:rsidRPr="002E7872" w:rsidRDefault="00B51D4B" w:rsidP="00B51D4B">
      <w:pPr>
        <w:numPr>
          <w:ilvl w:val="0"/>
          <w:numId w:val="88"/>
        </w:numPr>
        <w:spacing w:before="60" w:after="60" w:line="276" w:lineRule="auto"/>
        <w:ind w:left="426" w:hanging="426"/>
        <w:jc w:val="both"/>
        <w:rPr>
          <w:sz w:val="22"/>
        </w:rPr>
      </w:pPr>
      <w:r w:rsidRPr="002E7872">
        <w:rPr>
          <w:sz w:val="22"/>
        </w:rPr>
        <w:lastRenderedPageBreak/>
        <w:t>Od faktur VAT niezapłaconych w terminie przez Zamawiającego, Wykonawcy przysługują odsetki ustawowe za opóźnienie,</w:t>
      </w:r>
      <w:r w:rsidRPr="001E325D">
        <w:rPr>
          <w:sz w:val="22"/>
        </w:rPr>
        <w:t xml:space="preserve"> </w:t>
      </w:r>
      <w:r w:rsidRPr="002E7872">
        <w:rPr>
          <w:sz w:val="22"/>
        </w:rPr>
        <w:t xml:space="preserve">w wysokości określonej w art. 481 § 2 kodeksu cywilnego. </w:t>
      </w:r>
    </w:p>
    <w:p w14:paraId="5E77202F" w14:textId="77777777" w:rsidR="00B51D4B" w:rsidRDefault="00B51D4B" w:rsidP="00B51D4B">
      <w:pPr>
        <w:tabs>
          <w:tab w:val="left" w:pos="0"/>
        </w:tabs>
        <w:spacing w:before="60" w:after="60"/>
        <w:ind w:left="357"/>
        <w:jc w:val="both"/>
        <w:rPr>
          <w:sz w:val="22"/>
          <w:szCs w:val="22"/>
        </w:rPr>
      </w:pPr>
    </w:p>
    <w:p w14:paraId="1B1AA0DD" w14:textId="77777777" w:rsidR="00B51D4B" w:rsidRDefault="00B51D4B" w:rsidP="00B51D4B">
      <w:pPr>
        <w:spacing w:before="120"/>
        <w:jc w:val="center"/>
        <w:rPr>
          <w:b/>
          <w:noProof/>
          <w:sz w:val="22"/>
          <w:szCs w:val="22"/>
        </w:rPr>
      </w:pPr>
      <w:r>
        <w:rPr>
          <w:b/>
          <w:noProof/>
          <w:sz w:val="22"/>
          <w:szCs w:val="22"/>
        </w:rPr>
        <w:t>§  5</w:t>
      </w:r>
    </w:p>
    <w:p w14:paraId="679A0670" w14:textId="77777777" w:rsidR="00B51D4B" w:rsidRDefault="00B51D4B" w:rsidP="00B51D4B">
      <w:pPr>
        <w:spacing w:after="120"/>
        <w:jc w:val="center"/>
        <w:rPr>
          <w:b/>
          <w:noProof/>
          <w:sz w:val="22"/>
          <w:szCs w:val="22"/>
        </w:rPr>
      </w:pPr>
      <w:r>
        <w:rPr>
          <w:b/>
          <w:noProof/>
          <w:sz w:val="22"/>
          <w:szCs w:val="22"/>
        </w:rPr>
        <w:t>Rękojmia i gwarancja jakości</w:t>
      </w:r>
    </w:p>
    <w:p w14:paraId="1AF5F3D2" w14:textId="77777777" w:rsidR="00B51D4B" w:rsidRPr="002338C7" w:rsidRDefault="00B51D4B" w:rsidP="00B51D4B">
      <w:pPr>
        <w:pStyle w:val="Akapitzlist"/>
        <w:numPr>
          <w:ilvl w:val="0"/>
          <w:numId w:val="90"/>
        </w:numPr>
        <w:ind w:left="284"/>
        <w:jc w:val="both"/>
        <w:rPr>
          <w:sz w:val="22"/>
          <w:szCs w:val="22"/>
        </w:rPr>
      </w:pPr>
      <w:r w:rsidRPr="002961CF">
        <w:rPr>
          <w:sz w:val="22"/>
          <w:szCs w:val="22"/>
          <w:lang w:val="pl-PL"/>
        </w:rPr>
        <w:t xml:space="preserve">Wykonawca udziela Zamawiającemu gwarancji jakości </w:t>
      </w:r>
      <w:r>
        <w:rPr>
          <w:sz w:val="22"/>
          <w:szCs w:val="22"/>
          <w:lang w:val="pl-PL"/>
        </w:rPr>
        <w:t>na cały przedmiot</w:t>
      </w:r>
      <w:r w:rsidRPr="002961CF">
        <w:rPr>
          <w:sz w:val="22"/>
          <w:szCs w:val="22"/>
          <w:lang w:val="pl-PL"/>
        </w:rPr>
        <w:t xml:space="preserve"> umowy na okres 12 miesięcy, liczony od dnia podpisania Protokołu Odbioru Dostawy</w:t>
      </w:r>
      <w:r>
        <w:rPr>
          <w:sz w:val="22"/>
          <w:szCs w:val="22"/>
          <w:lang w:val="pl-PL"/>
        </w:rPr>
        <w:t>, chyba że producent udzielił gwarancji dłuższej, wówczas gwarancja jakości Wykonawcy nie może być krótsza niż gwarancja udzielana przez producenta</w:t>
      </w:r>
      <w:r w:rsidRPr="002961CF">
        <w:rPr>
          <w:sz w:val="22"/>
          <w:szCs w:val="22"/>
          <w:lang w:val="pl-PL"/>
        </w:rPr>
        <w:t>.</w:t>
      </w:r>
    </w:p>
    <w:p w14:paraId="68977FCD" w14:textId="77777777" w:rsidR="00B51D4B" w:rsidRDefault="00B51D4B" w:rsidP="00B51D4B">
      <w:pPr>
        <w:numPr>
          <w:ilvl w:val="0"/>
          <w:numId w:val="90"/>
        </w:numPr>
        <w:spacing w:before="60" w:after="60"/>
        <w:ind w:left="357" w:hanging="357"/>
        <w:jc w:val="both"/>
        <w:rPr>
          <w:sz w:val="22"/>
          <w:szCs w:val="22"/>
        </w:rPr>
      </w:pPr>
      <w:r w:rsidRPr="020EEA72">
        <w:rPr>
          <w:sz w:val="22"/>
          <w:szCs w:val="22"/>
        </w:rPr>
        <w:t>Jeżeli</w:t>
      </w:r>
      <w:r w:rsidRPr="020EEA72">
        <w:rPr>
          <w:rFonts w:eastAsia="Calibri"/>
          <w:sz w:val="22"/>
          <w:szCs w:val="22"/>
        </w:rPr>
        <w:t xml:space="preserve"> w trakcie trwania umowy Zamawiający stwierdzi, iż wydajność, jakość lub niezawodność dostarczonego przez Wykonawcę produktu równoważnego przedmiotu umowy niekorzystnie odbiega od parametrów produktu oryginalnego (pochodzącego od producenta urządzenia, do którego jest przeznaczony) tj. np. powoduje zabrudzenia wydruków, wydruki są nieczytelne w części lub całości arkusza, powoduje zanieczyszczenia urządzeń, występuje niewłaściwe odwzorowanie kolorów, urządzenie nie rozpoznaje materiału, Wykonawca na żądanie Zamawiającego niezwłocznie dostarczy przedmiot umowy spełniający wymagania Zamawiającego, w ramach wynagrodzenia określonego w § 4 ust. 1.</w:t>
      </w:r>
    </w:p>
    <w:p w14:paraId="170EC460" w14:textId="77777777" w:rsidR="00B51D4B" w:rsidRDefault="00B51D4B" w:rsidP="00B51D4B">
      <w:pPr>
        <w:numPr>
          <w:ilvl w:val="0"/>
          <w:numId w:val="90"/>
        </w:numPr>
        <w:spacing w:before="60" w:after="60"/>
        <w:ind w:left="357" w:hanging="357"/>
        <w:jc w:val="both"/>
        <w:rPr>
          <w:sz w:val="22"/>
          <w:szCs w:val="22"/>
        </w:rPr>
      </w:pPr>
      <w:r w:rsidRPr="020EEA72">
        <w:rPr>
          <w:sz w:val="22"/>
          <w:szCs w:val="22"/>
        </w:rPr>
        <w:t>W okresie gwarancji Wykonawca zobowiązany jest do dostarczenia rzeczy nowej wolnej od wad, na swój koszt. Wykonawca zobowiązany jest do rozpoznania reklamacji poprzez wymianę na nowy, w terminie 5 dni roboczych od daty jej otrzymania albo w przypadku odmowy jej uznania - udzielenia w terminie 3 dni roboczych odpowiedzi na reklamację z uzasadnieniem.</w:t>
      </w:r>
    </w:p>
    <w:p w14:paraId="2C9055BE" w14:textId="77777777" w:rsidR="00B51D4B" w:rsidRDefault="00B51D4B" w:rsidP="00B51D4B">
      <w:pPr>
        <w:numPr>
          <w:ilvl w:val="0"/>
          <w:numId w:val="90"/>
        </w:numPr>
        <w:spacing w:before="60" w:after="60"/>
        <w:ind w:left="357" w:hanging="357"/>
        <w:jc w:val="both"/>
        <w:rPr>
          <w:sz w:val="22"/>
          <w:szCs w:val="22"/>
        </w:rPr>
      </w:pPr>
      <w:r w:rsidRPr="020EEA72">
        <w:rPr>
          <w:sz w:val="22"/>
          <w:szCs w:val="22"/>
        </w:rPr>
        <w:t>Brak udzielenia odpowiedzi na reklamację w terminie określonym w ust. 3 oznacza uznanie reklamacji.</w:t>
      </w:r>
    </w:p>
    <w:p w14:paraId="38361CB6" w14:textId="317E8837" w:rsidR="00B51D4B" w:rsidRDefault="00B51D4B" w:rsidP="00B51D4B">
      <w:pPr>
        <w:numPr>
          <w:ilvl w:val="0"/>
          <w:numId w:val="90"/>
        </w:numPr>
        <w:spacing w:before="60" w:after="60"/>
        <w:ind w:left="357" w:hanging="357"/>
        <w:jc w:val="both"/>
        <w:rPr>
          <w:sz w:val="22"/>
          <w:szCs w:val="22"/>
        </w:rPr>
      </w:pPr>
      <w:r w:rsidRPr="020EEA72">
        <w:rPr>
          <w:sz w:val="22"/>
          <w:szCs w:val="22"/>
        </w:rPr>
        <w:t xml:space="preserve">W przypadku wystąpienia uszkodzenia lub awarii któregokolwiek z urządzeń Zamawiającego, której choćby pośrednią przyczyna było używanie dostarczonego przez Wykonawcę produktu, </w:t>
      </w:r>
      <w:r w:rsidR="00A32475">
        <w:rPr>
          <w:sz w:val="22"/>
          <w:szCs w:val="22"/>
        </w:rPr>
        <w:br/>
      </w:r>
      <w:r w:rsidRPr="020EEA72">
        <w:rPr>
          <w:sz w:val="22"/>
          <w:szCs w:val="22"/>
        </w:rPr>
        <w:t>a które to uszkodzenie lub awaria nie zostanie bezpłatnie naprawione lub usunięte w ramach gwarancji producenta lub dostawcy urządzenia, a także w przypadku braku takiej gwarancji, Wykonawca zobowiązuje się do pokrycia wszelkich kosztów z tym związanych, w tym kosztów naprawy takiego urządzenia. Jeżeli zaś w związku z używaniem dostarc</w:t>
      </w:r>
      <w:r w:rsidR="00A32475">
        <w:rPr>
          <w:sz w:val="22"/>
          <w:szCs w:val="22"/>
        </w:rPr>
        <w:t xml:space="preserve">zonego przez Wykonawcę produktu </w:t>
      </w:r>
      <w:r w:rsidRPr="020EEA72">
        <w:rPr>
          <w:sz w:val="22"/>
          <w:szCs w:val="22"/>
        </w:rPr>
        <w:t xml:space="preserve">nastąpi utrata gwarancji udzielonej przez producenta lub dostawcę urządzenia Zamawiającego, Wykonawca zobowiązuje się do zapewnienia Zamawiającemu bezpłatnej usługi serwisowej takiego urządzenia, na zasadach tożsamych do gwarancji producenta lub dostawcy urządzenia, przez okres odpowiadający pierwotnemu czasowi trwania takiej gwarancji, </w:t>
      </w:r>
      <w:r w:rsidR="00A32475">
        <w:rPr>
          <w:sz w:val="22"/>
          <w:szCs w:val="22"/>
        </w:rPr>
        <w:br/>
      </w:r>
      <w:r w:rsidRPr="020EEA72">
        <w:rPr>
          <w:sz w:val="22"/>
          <w:szCs w:val="22"/>
        </w:rPr>
        <w:t>a w przypadku jej niezapewnienia, do pokrycia kosztów takiej usługi wykonanej przez podmiot trzeci, wybrany przez Zamawiającego, na ryzyko i koszt Wykonawcy. Obowiązki Wykonawcy wynikające z powyższych zapisów trwają także po wygaśnięciu lub rozwiązaniu umowy – przez cały okres użytkowania przez Zamawiającego produktów dostarczonych przez Wykonawcę.</w:t>
      </w:r>
    </w:p>
    <w:p w14:paraId="0EF83EEC" w14:textId="7619257E" w:rsidR="00B51D4B" w:rsidRDefault="00B51D4B" w:rsidP="00B51D4B">
      <w:pPr>
        <w:numPr>
          <w:ilvl w:val="0"/>
          <w:numId w:val="90"/>
        </w:numPr>
        <w:spacing w:before="60" w:after="60"/>
        <w:ind w:left="357" w:hanging="357"/>
        <w:jc w:val="both"/>
        <w:rPr>
          <w:sz w:val="22"/>
          <w:szCs w:val="22"/>
        </w:rPr>
      </w:pPr>
      <w:r w:rsidRPr="020EEA72">
        <w:rPr>
          <w:sz w:val="22"/>
          <w:szCs w:val="22"/>
        </w:rPr>
        <w:t xml:space="preserve">W przypadku stwierdzenia wad ilościowych, których nie można wykryć w momencie odbioru Towaru (np. Towar w opakowaniu zbiorczym) Zamawiający zawiadomi Wykonawcę o wadzie </w:t>
      </w:r>
      <w:r w:rsidR="00A32475">
        <w:rPr>
          <w:sz w:val="22"/>
          <w:szCs w:val="22"/>
        </w:rPr>
        <w:br/>
      </w:r>
      <w:r w:rsidRPr="020EEA72">
        <w:rPr>
          <w:sz w:val="22"/>
          <w:szCs w:val="22"/>
        </w:rPr>
        <w:t>w terminie 14 dni kalendarzowych od jej wykrycia. Wykonawca usunie wadę w terminie 7 dni kalendarzowych od zgłoszenia.</w:t>
      </w:r>
    </w:p>
    <w:p w14:paraId="64929E2D" w14:textId="77777777" w:rsidR="00B51D4B" w:rsidRDefault="00B51D4B" w:rsidP="00B51D4B">
      <w:pPr>
        <w:numPr>
          <w:ilvl w:val="0"/>
          <w:numId w:val="90"/>
        </w:numPr>
        <w:spacing w:before="60" w:after="60"/>
        <w:ind w:left="357" w:hanging="357"/>
        <w:jc w:val="both"/>
        <w:rPr>
          <w:sz w:val="22"/>
          <w:szCs w:val="22"/>
        </w:rPr>
      </w:pPr>
      <w:r w:rsidRPr="020EEA72">
        <w:rPr>
          <w:sz w:val="22"/>
          <w:szCs w:val="22"/>
        </w:rPr>
        <w:t>Zgłoszenia wad będą wysyłane przez Zamawiającego pocztą elektroniczną na adres e-mail: ………… lub pisemnie pod adres wskazany w komparycji umowy.</w:t>
      </w:r>
    </w:p>
    <w:p w14:paraId="67CB1842" w14:textId="58630237" w:rsidR="00B51D4B" w:rsidRDefault="00B51D4B" w:rsidP="00B51D4B">
      <w:pPr>
        <w:numPr>
          <w:ilvl w:val="0"/>
          <w:numId w:val="90"/>
        </w:numPr>
        <w:spacing w:before="60" w:after="60"/>
        <w:ind w:left="357" w:hanging="357"/>
        <w:jc w:val="both"/>
        <w:rPr>
          <w:sz w:val="22"/>
          <w:szCs w:val="22"/>
        </w:rPr>
      </w:pPr>
      <w:r w:rsidRPr="020EEA72">
        <w:rPr>
          <w:sz w:val="22"/>
          <w:szCs w:val="22"/>
        </w:rPr>
        <w:t xml:space="preserve">W przypadku dwukrotnej reklamacji danej pozycji materiału eksploatacyjnego równoważnego, Zamawiający może żądać dostaw przedmiotu oryginalnego w cenie określonej w załączniku </w:t>
      </w:r>
      <w:r w:rsidR="00A32475">
        <w:rPr>
          <w:sz w:val="22"/>
          <w:szCs w:val="22"/>
        </w:rPr>
        <w:br/>
      </w:r>
      <w:r w:rsidRPr="020EEA72">
        <w:rPr>
          <w:sz w:val="22"/>
          <w:szCs w:val="22"/>
        </w:rPr>
        <w:t>nr 1 do umowy dla danej pozycji.</w:t>
      </w:r>
    </w:p>
    <w:p w14:paraId="756E9C1A" w14:textId="77777777" w:rsidR="00B51D4B" w:rsidRDefault="00B51D4B" w:rsidP="00B51D4B">
      <w:pPr>
        <w:numPr>
          <w:ilvl w:val="0"/>
          <w:numId w:val="90"/>
        </w:numPr>
        <w:spacing w:before="60" w:after="60"/>
        <w:ind w:left="357" w:hanging="357"/>
        <w:jc w:val="both"/>
        <w:rPr>
          <w:sz w:val="22"/>
          <w:szCs w:val="22"/>
        </w:rPr>
      </w:pPr>
      <w:r w:rsidRPr="020EEA72">
        <w:rPr>
          <w:sz w:val="22"/>
          <w:szCs w:val="22"/>
        </w:rPr>
        <w:t>Towar reklamowany będzie odbierany przez Wykonawcę na jego koszt z miejsc dostawy.</w:t>
      </w:r>
    </w:p>
    <w:p w14:paraId="2F678283" w14:textId="77777777" w:rsidR="00B51D4B" w:rsidRDefault="00B51D4B" w:rsidP="00B51D4B">
      <w:pPr>
        <w:numPr>
          <w:ilvl w:val="0"/>
          <w:numId w:val="90"/>
        </w:numPr>
        <w:spacing w:before="60" w:after="60"/>
        <w:ind w:left="357" w:hanging="357"/>
        <w:jc w:val="both"/>
        <w:rPr>
          <w:sz w:val="22"/>
          <w:szCs w:val="22"/>
        </w:rPr>
      </w:pPr>
      <w:r w:rsidRPr="020EEA72">
        <w:rPr>
          <w:sz w:val="22"/>
          <w:szCs w:val="22"/>
        </w:rPr>
        <w:t xml:space="preserve">Okres gwarancji ulega przedłużeniu o czas liczony od daty zgłoszenia przez Zamawiającego stwierdzonej wady do dnia jej usunięcia, a w przypadku wymiany Towaru biegnie od nowa. </w:t>
      </w:r>
    </w:p>
    <w:p w14:paraId="3106B92D" w14:textId="77777777" w:rsidR="00B51D4B" w:rsidRDefault="00B51D4B" w:rsidP="00B51D4B">
      <w:pPr>
        <w:numPr>
          <w:ilvl w:val="0"/>
          <w:numId w:val="90"/>
        </w:numPr>
        <w:suppressAutoHyphens/>
        <w:spacing w:after="120"/>
        <w:ind w:left="426"/>
        <w:jc w:val="both"/>
        <w:rPr>
          <w:sz w:val="22"/>
          <w:szCs w:val="22"/>
        </w:rPr>
      </w:pPr>
      <w:r w:rsidRPr="00002D0D">
        <w:rPr>
          <w:sz w:val="22"/>
          <w:szCs w:val="22"/>
        </w:rPr>
        <w:t>Zamawiający może wykonywać uprawnienia z tytułu rękojmi</w:t>
      </w:r>
      <w:r>
        <w:rPr>
          <w:sz w:val="22"/>
          <w:szCs w:val="22"/>
        </w:rPr>
        <w:t xml:space="preserve"> za wady</w:t>
      </w:r>
      <w:r w:rsidRPr="00002D0D">
        <w:rPr>
          <w:sz w:val="22"/>
          <w:szCs w:val="22"/>
        </w:rPr>
        <w:t>, określone w przepisach Kodeksu cywilnego, niezależnie od uprawnień wynikających z gwarancji.</w:t>
      </w:r>
    </w:p>
    <w:p w14:paraId="54DDE4C6" w14:textId="49BE84EC" w:rsidR="00B51D4B" w:rsidRPr="002F753F" w:rsidRDefault="00B51D4B" w:rsidP="002F753F">
      <w:pPr>
        <w:numPr>
          <w:ilvl w:val="0"/>
          <w:numId w:val="90"/>
        </w:numPr>
        <w:suppressAutoHyphens/>
        <w:spacing w:after="120" w:line="276" w:lineRule="auto"/>
        <w:ind w:left="426"/>
        <w:jc w:val="both"/>
        <w:rPr>
          <w:sz w:val="22"/>
        </w:rPr>
      </w:pPr>
      <w:r w:rsidRPr="001E325D">
        <w:rPr>
          <w:sz w:val="22"/>
        </w:rPr>
        <w:lastRenderedPageBreak/>
        <w:t>Jeżeli Wykonawca nie usunie wady w ustalonych terminach, Zamawiający po uprzednim wezwaniu Wykonawcy do usunięcia wady w terminie 7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5F9E60E3" w14:textId="77777777" w:rsidR="00B51D4B" w:rsidRDefault="00B51D4B" w:rsidP="00B51D4B">
      <w:pPr>
        <w:spacing w:before="120"/>
        <w:jc w:val="center"/>
        <w:rPr>
          <w:b/>
          <w:noProof/>
          <w:sz w:val="22"/>
          <w:szCs w:val="22"/>
        </w:rPr>
      </w:pPr>
      <w:r>
        <w:rPr>
          <w:b/>
          <w:noProof/>
          <w:sz w:val="22"/>
          <w:szCs w:val="22"/>
        </w:rPr>
        <w:t>§ 6</w:t>
      </w:r>
    </w:p>
    <w:p w14:paraId="59F7BFF3" w14:textId="77777777" w:rsidR="00B51D4B" w:rsidRDefault="00B51D4B" w:rsidP="00B51D4B">
      <w:pPr>
        <w:spacing w:after="120"/>
        <w:jc w:val="center"/>
        <w:rPr>
          <w:b/>
          <w:noProof/>
          <w:sz w:val="22"/>
          <w:szCs w:val="22"/>
        </w:rPr>
      </w:pPr>
      <w:r>
        <w:rPr>
          <w:b/>
          <w:noProof/>
          <w:sz w:val="22"/>
          <w:szCs w:val="22"/>
        </w:rPr>
        <w:t>Kary umowne</w:t>
      </w:r>
    </w:p>
    <w:p w14:paraId="108BC52A" w14:textId="3FDD4B09" w:rsidR="00B51D4B" w:rsidRDefault="00B51D4B" w:rsidP="00B51D4B">
      <w:pPr>
        <w:numPr>
          <w:ilvl w:val="0"/>
          <w:numId w:val="91"/>
        </w:numPr>
        <w:spacing w:before="60" w:after="60"/>
        <w:ind w:left="357" w:hanging="357"/>
        <w:jc w:val="both"/>
        <w:rPr>
          <w:sz w:val="22"/>
          <w:szCs w:val="22"/>
        </w:rPr>
      </w:pPr>
      <w:r w:rsidRPr="020EEA72">
        <w:rPr>
          <w:sz w:val="22"/>
          <w:szCs w:val="22"/>
        </w:rPr>
        <w:t>W przypadku niewykonania lub nienależytego wykonania umowy Strony uprawnione są do dochodzenia swoich roszczeń na zasadach określonych w niniejszej umowie oraz na zasadach ogólnych ustawy z dnia 23 kwietnia 1964 r. -  Kodeks cywilny (Dz. U. z 20</w:t>
      </w:r>
      <w:r w:rsidR="002F753F">
        <w:rPr>
          <w:sz w:val="22"/>
          <w:szCs w:val="22"/>
        </w:rPr>
        <w:t>24</w:t>
      </w:r>
      <w:r w:rsidRPr="020EEA72">
        <w:rPr>
          <w:sz w:val="22"/>
          <w:szCs w:val="22"/>
        </w:rPr>
        <w:t xml:space="preserve"> r. poz. </w:t>
      </w:r>
      <w:r w:rsidR="002F753F">
        <w:rPr>
          <w:sz w:val="22"/>
          <w:szCs w:val="22"/>
        </w:rPr>
        <w:t>1061</w:t>
      </w:r>
      <w:r w:rsidRPr="020EEA72">
        <w:rPr>
          <w:sz w:val="22"/>
          <w:szCs w:val="22"/>
        </w:rPr>
        <w:t>).</w:t>
      </w:r>
    </w:p>
    <w:p w14:paraId="5D17A7B6" w14:textId="77777777" w:rsidR="00B51D4B" w:rsidRDefault="00B51D4B" w:rsidP="00B51D4B">
      <w:pPr>
        <w:numPr>
          <w:ilvl w:val="0"/>
          <w:numId w:val="91"/>
        </w:numPr>
        <w:spacing w:before="60" w:after="60"/>
        <w:ind w:left="357" w:hanging="357"/>
        <w:jc w:val="both"/>
        <w:rPr>
          <w:sz w:val="22"/>
          <w:szCs w:val="22"/>
        </w:rPr>
      </w:pPr>
      <w:r w:rsidRPr="020EEA72">
        <w:rPr>
          <w:sz w:val="22"/>
          <w:szCs w:val="22"/>
        </w:rPr>
        <w:t>W poniżej określonych przypadkach niewykonania lub nienależytego wykonania umowy, Zamawiający uprawniony jest do żądania od Wykonawcy zapłaty następujących kar umownych:</w:t>
      </w:r>
    </w:p>
    <w:p w14:paraId="6F89C795" w14:textId="77777777" w:rsidR="00B51D4B" w:rsidRDefault="00B51D4B" w:rsidP="00B51D4B">
      <w:pPr>
        <w:numPr>
          <w:ilvl w:val="0"/>
          <w:numId w:val="92"/>
        </w:numPr>
        <w:spacing w:before="60" w:after="60"/>
        <w:ind w:left="714" w:hanging="357"/>
        <w:jc w:val="both"/>
        <w:rPr>
          <w:sz w:val="22"/>
          <w:szCs w:val="22"/>
        </w:rPr>
      </w:pPr>
      <w:r w:rsidRPr="020EEA72">
        <w:rPr>
          <w:sz w:val="22"/>
          <w:szCs w:val="22"/>
        </w:rPr>
        <w:t>w przypadku zamówienia podstawowego:</w:t>
      </w:r>
    </w:p>
    <w:p w14:paraId="13BA9080" w14:textId="77777777" w:rsidR="00B51D4B" w:rsidRDefault="00B51D4B" w:rsidP="00B51D4B">
      <w:pPr>
        <w:numPr>
          <w:ilvl w:val="0"/>
          <w:numId w:val="93"/>
        </w:numPr>
        <w:spacing w:before="60" w:after="60"/>
        <w:ind w:left="993"/>
        <w:jc w:val="both"/>
        <w:rPr>
          <w:sz w:val="22"/>
          <w:szCs w:val="22"/>
        </w:rPr>
      </w:pPr>
      <w:r w:rsidRPr="020EEA72">
        <w:rPr>
          <w:sz w:val="22"/>
          <w:szCs w:val="22"/>
        </w:rPr>
        <w:t>20 % wartości netto niezrealizowanego przedmiotu umowy, o której mowa w § 4 ust. 1 pkt 1 – w przypadku odstąpienia</w:t>
      </w:r>
      <w:r>
        <w:rPr>
          <w:sz w:val="22"/>
          <w:szCs w:val="22"/>
        </w:rPr>
        <w:t xml:space="preserve"> od umowy w całości lub w części</w:t>
      </w:r>
      <w:r w:rsidRPr="020EEA72">
        <w:rPr>
          <w:sz w:val="22"/>
          <w:szCs w:val="22"/>
        </w:rPr>
        <w:t xml:space="preserve"> lub </w:t>
      </w:r>
      <w:r>
        <w:rPr>
          <w:sz w:val="22"/>
          <w:szCs w:val="22"/>
        </w:rPr>
        <w:t xml:space="preserve">rozwiązania </w:t>
      </w:r>
      <w:r w:rsidRPr="020EEA72">
        <w:rPr>
          <w:sz w:val="22"/>
          <w:szCs w:val="22"/>
        </w:rPr>
        <w:t>umowy przez Wykonawcę lub Zamawiającego z przyczyn leżących po stronie Wykonawcy,</w:t>
      </w:r>
    </w:p>
    <w:p w14:paraId="77462B3B" w14:textId="77777777" w:rsidR="00B51D4B" w:rsidRDefault="00B51D4B" w:rsidP="00B51D4B">
      <w:pPr>
        <w:numPr>
          <w:ilvl w:val="0"/>
          <w:numId w:val="93"/>
        </w:numPr>
        <w:spacing w:before="60" w:after="60"/>
        <w:ind w:left="993"/>
        <w:jc w:val="both"/>
        <w:rPr>
          <w:sz w:val="22"/>
          <w:szCs w:val="22"/>
        </w:rPr>
      </w:pPr>
      <w:r w:rsidRPr="020EEA72">
        <w:rPr>
          <w:sz w:val="22"/>
          <w:szCs w:val="22"/>
        </w:rPr>
        <w:t xml:space="preserve">5 % wartości netto cen jednostkowych Towaru niedostarczonego w terminie określonym </w:t>
      </w:r>
      <w:r>
        <w:rPr>
          <w:sz w:val="22"/>
          <w:szCs w:val="22"/>
        </w:rPr>
        <w:t xml:space="preserve">w § 2 ust. 4 </w:t>
      </w:r>
      <w:r w:rsidRPr="020EEA72">
        <w:rPr>
          <w:sz w:val="22"/>
          <w:szCs w:val="22"/>
        </w:rPr>
        <w:t>- za każdy rozpoczęty dzień zwłoki w dostawie Towaru, ale nie więcej niż 20% wartości netto umowy określone</w:t>
      </w:r>
      <w:r>
        <w:rPr>
          <w:sz w:val="22"/>
          <w:szCs w:val="22"/>
        </w:rPr>
        <w:t>j</w:t>
      </w:r>
      <w:r w:rsidRPr="020EEA72">
        <w:rPr>
          <w:sz w:val="22"/>
          <w:szCs w:val="22"/>
        </w:rPr>
        <w:t xml:space="preserve"> w § 4 ust. 1 pkt 1,</w:t>
      </w:r>
    </w:p>
    <w:p w14:paraId="59F56121" w14:textId="7B45A8DE" w:rsidR="00B51D4B" w:rsidRDefault="00B51D4B" w:rsidP="00B51D4B">
      <w:pPr>
        <w:numPr>
          <w:ilvl w:val="0"/>
          <w:numId w:val="93"/>
        </w:numPr>
        <w:spacing w:before="60" w:after="60"/>
        <w:ind w:left="993"/>
        <w:jc w:val="both"/>
        <w:rPr>
          <w:sz w:val="22"/>
          <w:szCs w:val="22"/>
        </w:rPr>
      </w:pPr>
      <w:r w:rsidRPr="020EEA72">
        <w:rPr>
          <w:sz w:val="22"/>
          <w:szCs w:val="22"/>
        </w:rPr>
        <w:t xml:space="preserve">5% wartości netto cen jednostkowych Towaru za każdy stwierdzony przypadek dostarczenia Towaru niewłaściwej ilości, wadliwego, niezgodnego z przedmiotem umowy, </w:t>
      </w:r>
      <w:r w:rsidR="003F1C80">
        <w:rPr>
          <w:sz w:val="22"/>
          <w:szCs w:val="22"/>
        </w:rPr>
        <w:br/>
      </w:r>
      <w:r w:rsidRPr="020EEA72">
        <w:rPr>
          <w:rFonts w:eastAsia="HG Mincho Light J"/>
          <w:sz w:val="22"/>
          <w:szCs w:val="22"/>
        </w:rPr>
        <w:t>w opakowaniach uszkodzonych lub w opakowaniach, które nie są oryginalnymi opakowaniami producenta</w:t>
      </w:r>
      <w:r w:rsidRPr="020EEA72">
        <w:rPr>
          <w:sz w:val="22"/>
          <w:szCs w:val="22"/>
        </w:rPr>
        <w:t xml:space="preserve">, ale nie więcej niż 20% wartości netto umowy, o której mowa w </w:t>
      </w:r>
      <w:r w:rsidRPr="020EEA72">
        <w:rPr>
          <w:noProof/>
          <w:sz w:val="22"/>
          <w:szCs w:val="22"/>
        </w:rPr>
        <w:t>§ 4 ust. 1 pkt 1,</w:t>
      </w:r>
    </w:p>
    <w:p w14:paraId="359C2201" w14:textId="77777777" w:rsidR="00B51D4B" w:rsidRDefault="00B51D4B" w:rsidP="00B51D4B">
      <w:pPr>
        <w:numPr>
          <w:ilvl w:val="0"/>
          <w:numId w:val="93"/>
        </w:numPr>
        <w:spacing w:before="60" w:after="60"/>
        <w:ind w:left="993"/>
        <w:jc w:val="both"/>
        <w:rPr>
          <w:sz w:val="22"/>
          <w:szCs w:val="22"/>
        </w:rPr>
      </w:pPr>
      <w:r w:rsidRPr="020EEA72">
        <w:rPr>
          <w:sz w:val="22"/>
          <w:szCs w:val="22"/>
        </w:rPr>
        <w:t xml:space="preserve">5% wartości netto cen jednostkowych Towaru za każdy rozpoczęty dzień zwłoki </w:t>
      </w:r>
      <w:r>
        <w:br/>
      </w:r>
      <w:r w:rsidRPr="020EEA72">
        <w:rPr>
          <w:sz w:val="22"/>
          <w:szCs w:val="22"/>
        </w:rPr>
        <w:t xml:space="preserve">w dostarczeniu w terminie, o którym mowa w § 3 ust. 9, Towaru wolnego od wad lub określonej ilości albo </w:t>
      </w:r>
      <w:r>
        <w:rPr>
          <w:sz w:val="22"/>
          <w:szCs w:val="22"/>
        </w:rPr>
        <w:t>prawidłowo</w:t>
      </w:r>
      <w:r w:rsidRPr="020EEA72">
        <w:rPr>
          <w:sz w:val="22"/>
          <w:szCs w:val="22"/>
        </w:rPr>
        <w:t xml:space="preserve"> zapakowanego, w miejsce wadliwego lub niedostarczonego w określonej ilości albo wadliwie zapakowanego, ale nie więcej niż 20% wartości netto umowy, o której mowa w </w:t>
      </w:r>
      <w:r w:rsidRPr="020EEA72">
        <w:rPr>
          <w:noProof/>
          <w:sz w:val="22"/>
          <w:szCs w:val="22"/>
        </w:rPr>
        <w:t xml:space="preserve">  § 4 ust. 1 pkt 1,</w:t>
      </w:r>
    </w:p>
    <w:p w14:paraId="41D1533C" w14:textId="77777777" w:rsidR="00B51D4B" w:rsidRDefault="00B51D4B" w:rsidP="00B51D4B">
      <w:pPr>
        <w:numPr>
          <w:ilvl w:val="0"/>
          <w:numId w:val="93"/>
        </w:numPr>
        <w:spacing w:before="60" w:after="60"/>
        <w:ind w:left="993"/>
        <w:jc w:val="both"/>
        <w:rPr>
          <w:sz w:val="22"/>
          <w:szCs w:val="22"/>
        </w:rPr>
      </w:pPr>
      <w:r w:rsidRPr="020EEA72">
        <w:rPr>
          <w:sz w:val="22"/>
          <w:szCs w:val="22"/>
        </w:rPr>
        <w:t xml:space="preserve">5% wartości netto cen jednostkowych Towaru za każdy stwierdzony przypadek odmowy wymiany Towaru z przyczyn, o których mowa w § 5 ust. 2, ale nie więcej niż 20% wartości netto umowy, o której mowa w </w:t>
      </w:r>
      <w:r w:rsidRPr="020EEA72">
        <w:rPr>
          <w:noProof/>
          <w:sz w:val="22"/>
          <w:szCs w:val="22"/>
        </w:rPr>
        <w:t>§ 4 ust. 1 pkt 1,</w:t>
      </w:r>
    </w:p>
    <w:p w14:paraId="1672FA98" w14:textId="77777777" w:rsidR="00B51D4B" w:rsidRDefault="00B51D4B" w:rsidP="00B51D4B">
      <w:pPr>
        <w:numPr>
          <w:ilvl w:val="0"/>
          <w:numId w:val="93"/>
        </w:numPr>
        <w:spacing w:before="60" w:after="60"/>
        <w:ind w:left="993"/>
        <w:jc w:val="both"/>
        <w:rPr>
          <w:sz w:val="22"/>
          <w:szCs w:val="22"/>
        </w:rPr>
      </w:pPr>
      <w:r w:rsidRPr="020EEA72">
        <w:rPr>
          <w:sz w:val="22"/>
          <w:szCs w:val="22"/>
        </w:rPr>
        <w:t xml:space="preserve">10% wartości netto cen jednostkowych zareklamowanego Towaru, w przypadku niedostarczenia w terminie, o którym mowa w § 5 ust. 3 lub </w:t>
      </w:r>
      <w:r>
        <w:rPr>
          <w:sz w:val="22"/>
          <w:szCs w:val="22"/>
        </w:rPr>
        <w:t>6</w:t>
      </w:r>
      <w:r w:rsidRPr="020EEA72">
        <w:rPr>
          <w:sz w:val="22"/>
          <w:szCs w:val="22"/>
        </w:rPr>
        <w:t xml:space="preserve">, Towaru wolnego od wad, za każdy rozpoczęty dzień zwłoki w dostarczeniu Towaru wolnego od wad, </w:t>
      </w:r>
      <w:r>
        <w:br/>
      </w:r>
      <w:r w:rsidRPr="020EEA72">
        <w:rPr>
          <w:sz w:val="22"/>
          <w:szCs w:val="22"/>
        </w:rPr>
        <w:t xml:space="preserve">w miejsce wadliwego przedmiotu umowy, ale nie więcej niż 20% wartości netto umowy, o której mowa w </w:t>
      </w:r>
      <w:r w:rsidRPr="020EEA72">
        <w:rPr>
          <w:noProof/>
          <w:sz w:val="22"/>
          <w:szCs w:val="22"/>
        </w:rPr>
        <w:t>§ 4 ust. 1 pkt 1,</w:t>
      </w:r>
    </w:p>
    <w:p w14:paraId="54044BDF" w14:textId="77777777" w:rsidR="00B51D4B" w:rsidRDefault="00B51D4B" w:rsidP="00B51D4B">
      <w:pPr>
        <w:numPr>
          <w:ilvl w:val="0"/>
          <w:numId w:val="93"/>
        </w:numPr>
        <w:spacing w:before="60" w:after="60"/>
        <w:ind w:left="993"/>
        <w:jc w:val="both"/>
        <w:rPr>
          <w:sz w:val="22"/>
          <w:szCs w:val="22"/>
        </w:rPr>
      </w:pPr>
      <w:r w:rsidRPr="020EEA72">
        <w:rPr>
          <w:sz w:val="22"/>
          <w:szCs w:val="22"/>
        </w:rPr>
        <w:t>10% wartości netto cen jednostkowych Towaru za każdy stwierdzony przypadek, ·o którym mowa w § 5 ust. 5, ale nie więcej niż 20% wartości netto umowy, o której mowa w</w:t>
      </w:r>
      <w:r w:rsidRPr="020EEA72">
        <w:rPr>
          <w:noProof/>
          <w:sz w:val="22"/>
          <w:szCs w:val="22"/>
        </w:rPr>
        <w:t>§ 4 ust. 1 pkt 1,</w:t>
      </w:r>
    </w:p>
    <w:p w14:paraId="43DF7BC2" w14:textId="77777777" w:rsidR="00B51D4B" w:rsidRDefault="00B51D4B" w:rsidP="00B51D4B">
      <w:pPr>
        <w:numPr>
          <w:ilvl w:val="0"/>
          <w:numId w:val="92"/>
        </w:numPr>
        <w:spacing w:before="60" w:after="60"/>
        <w:ind w:left="714" w:hanging="357"/>
        <w:jc w:val="both"/>
        <w:rPr>
          <w:sz w:val="22"/>
          <w:szCs w:val="22"/>
        </w:rPr>
      </w:pPr>
      <w:r w:rsidRPr="020EEA72">
        <w:rPr>
          <w:sz w:val="22"/>
          <w:szCs w:val="22"/>
        </w:rPr>
        <w:t>w przypadku skorzystania z prawa opcji:</w:t>
      </w:r>
    </w:p>
    <w:p w14:paraId="6F9BA1D5" w14:textId="77777777" w:rsidR="00B51D4B" w:rsidRDefault="00B51D4B" w:rsidP="00B51D4B">
      <w:pPr>
        <w:numPr>
          <w:ilvl w:val="0"/>
          <w:numId w:val="94"/>
        </w:numPr>
        <w:spacing w:before="60" w:after="60"/>
        <w:ind w:left="993"/>
        <w:jc w:val="both"/>
        <w:rPr>
          <w:sz w:val="22"/>
          <w:szCs w:val="22"/>
        </w:rPr>
      </w:pPr>
      <w:r w:rsidRPr="020EEA72">
        <w:rPr>
          <w:sz w:val="22"/>
          <w:szCs w:val="22"/>
        </w:rPr>
        <w:t xml:space="preserve">20 % wartości netto niezrealizowanego przedmiotu umowy, o której mowa w § 4 ust. 1 pkt 2 – w przypadku odstąpienia </w:t>
      </w:r>
      <w:r>
        <w:rPr>
          <w:sz w:val="22"/>
          <w:szCs w:val="22"/>
        </w:rPr>
        <w:t>od umowy w całości lub w części</w:t>
      </w:r>
      <w:r w:rsidRPr="020EEA72">
        <w:rPr>
          <w:sz w:val="22"/>
          <w:szCs w:val="22"/>
        </w:rPr>
        <w:t xml:space="preserve"> lub rozwiązania umowy przez Wykonawcę lub Zamawiającego z przyczyn leżących po stronie Wykonawcy,</w:t>
      </w:r>
    </w:p>
    <w:p w14:paraId="409C58D9" w14:textId="3A685EA3" w:rsidR="00B51D4B" w:rsidRDefault="00B51D4B" w:rsidP="00B51D4B">
      <w:pPr>
        <w:numPr>
          <w:ilvl w:val="0"/>
          <w:numId w:val="94"/>
        </w:numPr>
        <w:spacing w:before="60" w:after="60"/>
        <w:ind w:left="993"/>
        <w:jc w:val="both"/>
        <w:rPr>
          <w:sz w:val="22"/>
          <w:szCs w:val="22"/>
        </w:rPr>
      </w:pPr>
      <w:r w:rsidRPr="020EEA72">
        <w:rPr>
          <w:sz w:val="22"/>
          <w:szCs w:val="22"/>
        </w:rPr>
        <w:t xml:space="preserve">5 % wartości netto cen jednostkowych Towaru niedostarczonego w terminie określonym </w:t>
      </w:r>
      <w:r w:rsidR="003F1C80">
        <w:rPr>
          <w:sz w:val="22"/>
          <w:szCs w:val="22"/>
        </w:rPr>
        <w:br/>
      </w:r>
      <w:r>
        <w:rPr>
          <w:sz w:val="22"/>
          <w:szCs w:val="22"/>
        </w:rPr>
        <w:t xml:space="preserve">w § 2 ust. 4 </w:t>
      </w:r>
      <w:r w:rsidRPr="020EEA72">
        <w:rPr>
          <w:sz w:val="22"/>
          <w:szCs w:val="22"/>
        </w:rPr>
        <w:t>- za każdy rozpoczęty dzień zwłoki w dostawie Towaru, ale nie więcej niż 20% wartości netto umowy określonego w § 4 ust. 1 pkt 2,</w:t>
      </w:r>
    </w:p>
    <w:p w14:paraId="49094909" w14:textId="19E9D982" w:rsidR="00B51D4B" w:rsidRDefault="00B51D4B" w:rsidP="00B51D4B">
      <w:pPr>
        <w:numPr>
          <w:ilvl w:val="0"/>
          <w:numId w:val="94"/>
        </w:numPr>
        <w:spacing w:before="60" w:after="60"/>
        <w:ind w:left="993"/>
        <w:jc w:val="both"/>
        <w:rPr>
          <w:sz w:val="22"/>
          <w:szCs w:val="22"/>
        </w:rPr>
      </w:pPr>
      <w:r w:rsidRPr="020EEA72">
        <w:rPr>
          <w:sz w:val="22"/>
          <w:szCs w:val="22"/>
        </w:rPr>
        <w:lastRenderedPageBreak/>
        <w:t xml:space="preserve">5% wartości netto cen jednostkowych Towaru za każdy stwierdzony przypadek dostarczenia Towaru niewłaściwej ilości, wadliwego, niezgodnego z przedmiotem umowy, </w:t>
      </w:r>
      <w:r w:rsidR="003F1C80">
        <w:rPr>
          <w:sz w:val="22"/>
          <w:szCs w:val="22"/>
        </w:rPr>
        <w:br/>
      </w:r>
      <w:r w:rsidRPr="020EEA72">
        <w:rPr>
          <w:rFonts w:eastAsia="HG Mincho Light J"/>
          <w:sz w:val="22"/>
          <w:szCs w:val="22"/>
        </w:rPr>
        <w:t>w opakowaniach uszkodzonych lub w opakowaniach, które nie są oryginalnymi opakowaniami producenta</w:t>
      </w:r>
      <w:r w:rsidRPr="020EEA72">
        <w:rPr>
          <w:sz w:val="22"/>
          <w:szCs w:val="22"/>
        </w:rPr>
        <w:t xml:space="preserve">, ale nie więcej niż 20% wartości netto umowy, o której mowa </w:t>
      </w:r>
      <w:r w:rsidR="003F1C80">
        <w:rPr>
          <w:sz w:val="22"/>
          <w:szCs w:val="22"/>
        </w:rPr>
        <w:br/>
      </w:r>
      <w:r w:rsidRPr="020EEA72">
        <w:rPr>
          <w:sz w:val="22"/>
          <w:szCs w:val="22"/>
        </w:rPr>
        <w:t xml:space="preserve">w </w:t>
      </w:r>
      <w:r w:rsidRPr="020EEA72">
        <w:rPr>
          <w:noProof/>
          <w:sz w:val="22"/>
          <w:szCs w:val="22"/>
        </w:rPr>
        <w:t>§ 4 ust. 1 pkt 2,</w:t>
      </w:r>
    </w:p>
    <w:p w14:paraId="0443ADB3" w14:textId="77777777" w:rsidR="00B51D4B" w:rsidRDefault="00B51D4B" w:rsidP="00B51D4B">
      <w:pPr>
        <w:numPr>
          <w:ilvl w:val="0"/>
          <w:numId w:val="94"/>
        </w:numPr>
        <w:spacing w:before="60" w:after="60"/>
        <w:ind w:left="993"/>
        <w:jc w:val="both"/>
        <w:rPr>
          <w:sz w:val="22"/>
          <w:szCs w:val="22"/>
        </w:rPr>
      </w:pPr>
      <w:r w:rsidRPr="020EEA72">
        <w:rPr>
          <w:sz w:val="22"/>
          <w:szCs w:val="22"/>
        </w:rPr>
        <w:t xml:space="preserve">5% wartości netto cen jednostkowych Towaru za każdy rozpoczęty dzień zwłoki </w:t>
      </w:r>
      <w:r>
        <w:br/>
      </w:r>
      <w:r w:rsidRPr="020EEA72">
        <w:rPr>
          <w:sz w:val="22"/>
          <w:szCs w:val="22"/>
        </w:rPr>
        <w:t xml:space="preserve">w dostarczeniu w terminie, o którym mowa w § 3 ust. 9, Towaru wolnego od wad lub określonej ilości albo </w:t>
      </w:r>
      <w:r>
        <w:rPr>
          <w:sz w:val="22"/>
          <w:szCs w:val="22"/>
        </w:rPr>
        <w:t>prawidłowo</w:t>
      </w:r>
      <w:r w:rsidRPr="020EEA72">
        <w:rPr>
          <w:sz w:val="22"/>
          <w:szCs w:val="22"/>
        </w:rPr>
        <w:t xml:space="preserve"> zapakowanego, w miejsce wadliwego lub niedostarczonego w określonej ilości albo wadliwie zapakowanego, ale nie więcej niż 20% wartości netto umowy, o której mowa w </w:t>
      </w:r>
      <w:r w:rsidRPr="020EEA72">
        <w:rPr>
          <w:noProof/>
          <w:sz w:val="22"/>
          <w:szCs w:val="22"/>
        </w:rPr>
        <w:t>§ 4 ust. 1 pkt 2,</w:t>
      </w:r>
    </w:p>
    <w:p w14:paraId="336B4DD2" w14:textId="77777777" w:rsidR="00B51D4B" w:rsidRDefault="00B51D4B" w:rsidP="00B51D4B">
      <w:pPr>
        <w:numPr>
          <w:ilvl w:val="0"/>
          <w:numId w:val="94"/>
        </w:numPr>
        <w:spacing w:before="60" w:after="60"/>
        <w:ind w:left="993"/>
        <w:jc w:val="both"/>
        <w:rPr>
          <w:sz w:val="22"/>
          <w:szCs w:val="22"/>
        </w:rPr>
      </w:pPr>
      <w:r w:rsidRPr="020EEA72">
        <w:rPr>
          <w:sz w:val="22"/>
          <w:szCs w:val="22"/>
        </w:rPr>
        <w:t xml:space="preserve">5% wartości netto cen jednostkowych Towaru za każdy stwierdzony przypadek odmowy wymiany Towaru z przyczyn, o których mowa w § 5 ust. 2, ale nie więcej niż 20% wartości netto umowy, o której mowa w </w:t>
      </w:r>
      <w:r w:rsidRPr="020EEA72">
        <w:rPr>
          <w:noProof/>
          <w:sz w:val="22"/>
          <w:szCs w:val="22"/>
        </w:rPr>
        <w:t>§ 4 ust. 1 pkt 2,</w:t>
      </w:r>
    </w:p>
    <w:p w14:paraId="3695480F" w14:textId="049AB11B" w:rsidR="00B51D4B" w:rsidRDefault="00B51D4B" w:rsidP="00B51D4B">
      <w:pPr>
        <w:numPr>
          <w:ilvl w:val="0"/>
          <w:numId w:val="94"/>
        </w:numPr>
        <w:spacing w:before="60" w:after="60"/>
        <w:ind w:left="993"/>
        <w:jc w:val="both"/>
        <w:rPr>
          <w:sz w:val="22"/>
          <w:szCs w:val="22"/>
        </w:rPr>
      </w:pPr>
      <w:r w:rsidRPr="020EEA72">
        <w:rPr>
          <w:sz w:val="22"/>
          <w:szCs w:val="22"/>
        </w:rPr>
        <w:t xml:space="preserve">10% wartości netto cen jednostkowych zareklamowanego Towaru, w przypadku niedostarczenia w terminie, o którym mowa w § 5 ust. 3 lub </w:t>
      </w:r>
      <w:r>
        <w:rPr>
          <w:sz w:val="22"/>
          <w:szCs w:val="22"/>
        </w:rPr>
        <w:t>6</w:t>
      </w:r>
      <w:r w:rsidRPr="020EEA72">
        <w:rPr>
          <w:sz w:val="22"/>
          <w:szCs w:val="22"/>
        </w:rPr>
        <w:t xml:space="preserve">, Towaru wolnego od wad, za każdy rozpoczęty dzień zwłoki w dostarczeniu Towaru wolnego od wad, </w:t>
      </w:r>
      <w:r>
        <w:br/>
      </w:r>
      <w:r w:rsidRPr="020EEA72">
        <w:rPr>
          <w:sz w:val="22"/>
          <w:szCs w:val="22"/>
        </w:rPr>
        <w:t xml:space="preserve">w miejsce wadliwego przedmiotu umowy, ale nie więcej niż 20% wartości netto umowy, </w:t>
      </w:r>
      <w:r w:rsidR="003F1C80">
        <w:rPr>
          <w:sz w:val="22"/>
          <w:szCs w:val="22"/>
        </w:rPr>
        <w:br/>
      </w:r>
      <w:r w:rsidRPr="020EEA72">
        <w:rPr>
          <w:sz w:val="22"/>
          <w:szCs w:val="22"/>
        </w:rPr>
        <w:t xml:space="preserve">o której mowa w </w:t>
      </w:r>
      <w:r w:rsidRPr="020EEA72">
        <w:rPr>
          <w:noProof/>
          <w:sz w:val="22"/>
          <w:szCs w:val="22"/>
        </w:rPr>
        <w:t>§ 4 ust. 1 pkt 2,</w:t>
      </w:r>
    </w:p>
    <w:p w14:paraId="17FA27F7" w14:textId="7254E50F" w:rsidR="00B51D4B" w:rsidRDefault="00B51D4B" w:rsidP="00B51D4B">
      <w:pPr>
        <w:numPr>
          <w:ilvl w:val="0"/>
          <w:numId w:val="94"/>
        </w:numPr>
        <w:spacing w:before="60" w:after="60"/>
        <w:ind w:left="993"/>
        <w:jc w:val="both"/>
        <w:rPr>
          <w:sz w:val="22"/>
          <w:szCs w:val="22"/>
        </w:rPr>
      </w:pPr>
      <w:r w:rsidRPr="020EEA72">
        <w:rPr>
          <w:sz w:val="22"/>
          <w:szCs w:val="22"/>
        </w:rPr>
        <w:t>10% wartości netto cen jednostkowych Towaru z</w:t>
      </w:r>
      <w:r w:rsidR="003F1C80">
        <w:rPr>
          <w:sz w:val="22"/>
          <w:szCs w:val="22"/>
        </w:rPr>
        <w:t xml:space="preserve">a każdy stwierdzony przypadek, </w:t>
      </w:r>
      <w:r w:rsidRPr="020EEA72">
        <w:rPr>
          <w:sz w:val="22"/>
          <w:szCs w:val="22"/>
        </w:rPr>
        <w:t xml:space="preserve">o którym mowa w § 5 ust. 5, ale nie więcej niż 20% wartości netto umowy, o której mowa w </w:t>
      </w:r>
      <w:r w:rsidRPr="020EEA72">
        <w:rPr>
          <w:noProof/>
          <w:sz w:val="22"/>
          <w:szCs w:val="22"/>
        </w:rPr>
        <w:t>§ 4 ust. 1 pkt 2,</w:t>
      </w:r>
    </w:p>
    <w:p w14:paraId="72DBF144" w14:textId="77777777" w:rsidR="00B51D4B" w:rsidRDefault="00B51D4B" w:rsidP="00B51D4B">
      <w:pPr>
        <w:numPr>
          <w:ilvl w:val="0"/>
          <w:numId w:val="91"/>
        </w:numPr>
        <w:spacing w:before="60" w:after="60"/>
        <w:ind w:left="357" w:hanging="357"/>
        <w:jc w:val="both"/>
        <w:rPr>
          <w:sz w:val="22"/>
          <w:szCs w:val="22"/>
        </w:rPr>
      </w:pPr>
      <w:r w:rsidRPr="020EEA72">
        <w:rPr>
          <w:sz w:val="22"/>
          <w:szCs w:val="22"/>
        </w:rPr>
        <w:t>Łączna wartość kar umownych nie może przekroczyć 30% wartości wynagrodzenia netto określonego w § 4 ust. 1 pkt 1</w:t>
      </w:r>
      <w:r>
        <w:rPr>
          <w:sz w:val="22"/>
          <w:szCs w:val="22"/>
        </w:rPr>
        <w:t xml:space="preserve"> </w:t>
      </w:r>
      <w:r w:rsidRPr="020EEA72">
        <w:rPr>
          <w:sz w:val="22"/>
          <w:szCs w:val="22"/>
        </w:rPr>
        <w:t>dla zamówienia podstawowego lub § 4 ust. 1 pkt 2 dla zamówienia opcjonalnego.</w:t>
      </w:r>
    </w:p>
    <w:p w14:paraId="7AC3A2EE" w14:textId="77777777" w:rsidR="00B51D4B" w:rsidRDefault="00B51D4B" w:rsidP="00B51D4B">
      <w:pPr>
        <w:numPr>
          <w:ilvl w:val="0"/>
          <w:numId w:val="91"/>
        </w:numPr>
        <w:spacing w:before="60" w:after="60"/>
        <w:ind w:left="357" w:hanging="357"/>
        <w:jc w:val="both"/>
        <w:rPr>
          <w:sz w:val="22"/>
          <w:szCs w:val="22"/>
        </w:rPr>
      </w:pPr>
      <w:r w:rsidRPr="020EEA72">
        <w:rPr>
          <w:sz w:val="22"/>
          <w:szCs w:val="22"/>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r>
        <w:rPr>
          <w:sz w:val="22"/>
          <w:szCs w:val="22"/>
        </w:rPr>
        <w:t>, do pełnej wysokości poniesionej szkody</w:t>
      </w:r>
      <w:r w:rsidRPr="020EEA72">
        <w:rPr>
          <w:sz w:val="22"/>
          <w:szCs w:val="22"/>
        </w:rPr>
        <w:t>.</w:t>
      </w:r>
    </w:p>
    <w:p w14:paraId="3E4E6D96" w14:textId="77777777" w:rsidR="00B51D4B" w:rsidRDefault="00B51D4B" w:rsidP="00B51D4B">
      <w:pPr>
        <w:numPr>
          <w:ilvl w:val="0"/>
          <w:numId w:val="91"/>
        </w:numPr>
        <w:spacing w:before="60" w:after="60"/>
        <w:ind w:left="357" w:hanging="357"/>
        <w:jc w:val="both"/>
        <w:rPr>
          <w:sz w:val="22"/>
          <w:szCs w:val="22"/>
        </w:rPr>
      </w:pPr>
      <w:r w:rsidRPr="020EEA72">
        <w:rPr>
          <w:sz w:val="22"/>
          <w:szCs w:val="22"/>
        </w:rPr>
        <w:t>Termin zapłaty kar umownych to 7 dni od dostarczenia dokumentu obciążającego karami umownymi drugiej Stronie.</w:t>
      </w:r>
    </w:p>
    <w:p w14:paraId="61CEE756" w14:textId="6E4CE0FE" w:rsidR="00B51D4B" w:rsidRDefault="00B51D4B" w:rsidP="00B51D4B">
      <w:pPr>
        <w:numPr>
          <w:ilvl w:val="0"/>
          <w:numId w:val="91"/>
        </w:numPr>
        <w:spacing w:before="60" w:after="60"/>
        <w:ind w:left="357" w:hanging="357"/>
        <w:jc w:val="both"/>
        <w:rPr>
          <w:sz w:val="22"/>
          <w:szCs w:val="22"/>
        </w:rPr>
      </w:pPr>
      <w:r w:rsidRPr="020EEA72">
        <w:rPr>
          <w:sz w:val="22"/>
          <w:szCs w:val="22"/>
        </w:rPr>
        <w:t xml:space="preserve">Zamawiający jest uprawniony do potrącania kar umownych z wynagrodzenia Wykonawcy lub </w:t>
      </w:r>
      <w:r w:rsidR="003F1C80">
        <w:rPr>
          <w:sz w:val="22"/>
          <w:szCs w:val="22"/>
        </w:rPr>
        <w:br/>
      </w:r>
      <w:r w:rsidRPr="020EEA72">
        <w:rPr>
          <w:sz w:val="22"/>
          <w:szCs w:val="22"/>
        </w:rPr>
        <w:t xml:space="preserve">z wierzytelności należnych Wykonawcy z innych tytułów, w tym z innych umów zawartych </w:t>
      </w:r>
      <w:r w:rsidR="003F1C80">
        <w:rPr>
          <w:sz w:val="22"/>
          <w:szCs w:val="22"/>
        </w:rPr>
        <w:br/>
      </w:r>
      <w:r w:rsidRPr="020EEA72">
        <w:rPr>
          <w:sz w:val="22"/>
          <w:szCs w:val="22"/>
        </w:rPr>
        <w:t>z Zamawiającym, na co Wykonawca wyraża zgodę.</w:t>
      </w:r>
    </w:p>
    <w:p w14:paraId="598DB1E5" w14:textId="77777777" w:rsidR="00B51D4B" w:rsidRDefault="00B51D4B" w:rsidP="00B51D4B">
      <w:pPr>
        <w:numPr>
          <w:ilvl w:val="0"/>
          <w:numId w:val="91"/>
        </w:numPr>
        <w:spacing w:before="60" w:after="60"/>
        <w:ind w:left="357" w:hanging="357"/>
        <w:jc w:val="both"/>
        <w:rPr>
          <w:sz w:val="22"/>
          <w:szCs w:val="22"/>
        </w:rPr>
      </w:pPr>
      <w:r w:rsidRPr="020EEA72">
        <w:rPr>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2BEE8E5C" w14:textId="77777777" w:rsidR="00B51D4B" w:rsidRDefault="00B51D4B" w:rsidP="00B51D4B">
      <w:pPr>
        <w:numPr>
          <w:ilvl w:val="0"/>
          <w:numId w:val="91"/>
        </w:numPr>
        <w:spacing w:before="60" w:after="60"/>
        <w:ind w:left="357" w:hanging="357"/>
        <w:jc w:val="both"/>
        <w:rPr>
          <w:sz w:val="22"/>
          <w:szCs w:val="22"/>
        </w:rPr>
      </w:pPr>
      <w:r w:rsidRPr="020EEA72">
        <w:rPr>
          <w:sz w:val="22"/>
          <w:szCs w:val="22"/>
        </w:rPr>
        <w:t xml:space="preserve">Zapłata kar umownych nie zwalnia Wykonawcy z wykonania obowiązków określonych </w:t>
      </w:r>
      <w:r>
        <w:br/>
      </w:r>
      <w:r w:rsidRPr="020EEA72">
        <w:rPr>
          <w:sz w:val="22"/>
          <w:szCs w:val="22"/>
        </w:rPr>
        <w:t>w niniejszej umowie, o ile Zamawiający nie podjął decyzji w przedmiocie odstąpienia lub rozwiązania umowy, lub dokonania jej zmiany.</w:t>
      </w:r>
    </w:p>
    <w:p w14:paraId="79D83609" w14:textId="77777777" w:rsidR="00B51D4B" w:rsidRDefault="00B51D4B" w:rsidP="00B51D4B">
      <w:pPr>
        <w:spacing w:before="60" w:after="60"/>
        <w:ind w:left="357"/>
        <w:jc w:val="both"/>
        <w:rPr>
          <w:sz w:val="22"/>
          <w:szCs w:val="22"/>
        </w:rPr>
      </w:pPr>
    </w:p>
    <w:p w14:paraId="769DF692" w14:textId="77777777" w:rsidR="00B51D4B" w:rsidRDefault="00B51D4B" w:rsidP="00B51D4B">
      <w:pPr>
        <w:spacing w:before="120"/>
        <w:jc w:val="center"/>
        <w:rPr>
          <w:b/>
          <w:noProof/>
          <w:sz w:val="22"/>
          <w:szCs w:val="22"/>
        </w:rPr>
      </w:pPr>
      <w:r>
        <w:rPr>
          <w:b/>
          <w:noProof/>
          <w:sz w:val="22"/>
          <w:szCs w:val="22"/>
        </w:rPr>
        <w:t>§ 7</w:t>
      </w:r>
    </w:p>
    <w:p w14:paraId="25093042" w14:textId="77777777" w:rsidR="00B51D4B" w:rsidRDefault="00B51D4B" w:rsidP="00B51D4B">
      <w:pPr>
        <w:spacing w:after="120"/>
        <w:jc w:val="center"/>
        <w:rPr>
          <w:b/>
          <w:noProof/>
          <w:sz w:val="22"/>
          <w:szCs w:val="22"/>
        </w:rPr>
      </w:pPr>
      <w:r>
        <w:rPr>
          <w:b/>
          <w:noProof/>
          <w:sz w:val="22"/>
          <w:szCs w:val="22"/>
        </w:rPr>
        <w:t>Rozwiązanie umowy oraz odstąpienie od umowy</w:t>
      </w:r>
    </w:p>
    <w:p w14:paraId="6C8D1922" w14:textId="77777777" w:rsidR="00B51D4B" w:rsidRDefault="00B51D4B" w:rsidP="00B51D4B">
      <w:pPr>
        <w:numPr>
          <w:ilvl w:val="0"/>
          <w:numId w:val="96"/>
        </w:numPr>
        <w:suppressAutoHyphens/>
        <w:spacing w:before="60" w:after="60"/>
        <w:ind w:left="357" w:hanging="357"/>
        <w:jc w:val="both"/>
        <w:rPr>
          <w:sz w:val="22"/>
          <w:szCs w:val="22"/>
        </w:rPr>
      </w:pPr>
      <w:r>
        <w:rPr>
          <w:sz w:val="22"/>
          <w:szCs w:val="22"/>
        </w:rPr>
        <w:t xml:space="preserve">Poza przypadkami określonymi w kodeksie cywilnym </w:t>
      </w:r>
      <w:r w:rsidRPr="020EEA72">
        <w:rPr>
          <w:sz w:val="22"/>
          <w:szCs w:val="22"/>
        </w:rPr>
        <w:t xml:space="preserve">Zamawiający ma prawo odstąpić od niniejszej umowy w całości lub w części lub </w:t>
      </w:r>
      <w:r>
        <w:rPr>
          <w:sz w:val="22"/>
          <w:szCs w:val="22"/>
        </w:rPr>
        <w:t xml:space="preserve">rozwiązać </w:t>
      </w:r>
      <w:r w:rsidRPr="020EEA72">
        <w:rPr>
          <w:sz w:val="22"/>
          <w:szCs w:val="22"/>
        </w:rPr>
        <w:t>umowę w trybie natychmiastowym w całości lub w części, jeżeli Wykonawca naruszy jakiekolwiek jej istotne postanowienie, w tym w szczególności, jeżeli:</w:t>
      </w:r>
    </w:p>
    <w:p w14:paraId="7C0A204A" w14:textId="77777777" w:rsidR="00B51D4B" w:rsidRDefault="00B51D4B" w:rsidP="00B51D4B">
      <w:pPr>
        <w:numPr>
          <w:ilvl w:val="0"/>
          <w:numId w:val="97"/>
        </w:numPr>
        <w:spacing w:before="60" w:after="60"/>
        <w:ind w:left="714" w:hanging="357"/>
        <w:jc w:val="both"/>
        <w:rPr>
          <w:sz w:val="22"/>
          <w:szCs w:val="22"/>
        </w:rPr>
      </w:pPr>
      <w:r w:rsidRPr="020EEA72">
        <w:rPr>
          <w:sz w:val="22"/>
          <w:szCs w:val="22"/>
        </w:rPr>
        <w:t xml:space="preserve">pozostaje w zwłoce z dostawą Towaru 10 dni roboczych od dnia określonego </w:t>
      </w:r>
      <w:r>
        <w:br/>
      </w:r>
      <w:r>
        <w:rPr>
          <w:sz w:val="22"/>
          <w:szCs w:val="22"/>
        </w:rPr>
        <w:t>§ 2 ust. 4</w:t>
      </w:r>
      <w:r w:rsidRPr="020EEA72">
        <w:rPr>
          <w:sz w:val="22"/>
          <w:szCs w:val="22"/>
        </w:rPr>
        <w:t>,</w:t>
      </w:r>
    </w:p>
    <w:p w14:paraId="2B85A94D" w14:textId="77777777" w:rsidR="00B51D4B" w:rsidRDefault="00B51D4B" w:rsidP="00B51D4B">
      <w:pPr>
        <w:numPr>
          <w:ilvl w:val="0"/>
          <w:numId w:val="97"/>
        </w:numPr>
        <w:spacing w:before="60" w:after="60"/>
        <w:ind w:left="714" w:hanging="357"/>
        <w:jc w:val="both"/>
        <w:rPr>
          <w:sz w:val="22"/>
          <w:szCs w:val="22"/>
        </w:rPr>
      </w:pPr>
      <w:r w:rsidRPr="020EEA72">
        <w:rPr>
          <w:sz w:val="22"/>
          <w:szCs w:val="22"/>
        </w:rPr>
        <w:t>wykonuje przedmiot umowy niezgodnie z postanowieniami umowy;</w:t>
      </w:r>
    </w:p>
    <w:p w14:paraId="41BCB089" w14:textId="77777777" w:rsidR="00B51D4B" w:rsidRDefault="00B51D4B" w:rsidP="00B51D4B">
      <w:pPr>
        <w:numPr>
          <w:ilvl w:val="0"/>
          <w:numId w:val="97"/>
        </w:numPr>
        <w:spacing w:before="60" w:after="60"/>
        <w:ind w:left="714" w:hanging="357"/>
        <w:jc w:val="both"/>
        <w:rPr>
          <w:sz w:val="22"/>
          <w:szCs w:val="22"/>
        </w:rPr>
      </w:pPr>
      <w:r w:rsidRPr="020EEA72">
        <w:rPr>
          <w:sz w:val="22"/>
          <w:szCs w:val="22"/>
        </w:rPr>
        <w:t>zajęto majątek lub wierzytelność Wykonawcy,</w:t>
      </w:r>
    </w:p>
    <w:p w14:paraId="7ECD4F22" w14:textId="77777777" w:rsidR="00B51D4B" w:rsidRDefault="00B51D4B" w:rsidP="00B51D4B">
      <w:pPr>
        <w:numPr>
          <w:ilvl w:val="0"/>
          <w:numId w:val="97"/>
        </w:numPr>
        <w:spacing w:before="60" w:after="60"/>
        <w:ind w:left="714" w:hanging="357"/>
        <w:jc w:val="both"/>
        <w:rPr>
          <w:sz w:val="22"/>
          <w:szCs w:val="22"/>
        </w:rPr>
      </w:pPr>
      <w:r w:rsidRPr="020EEA72">
        <w:rPr>
          <w:sz w:val="22"/>
          <w:szCs w:val="22"/>
        </w:rPr>
        <w:lastRenderedPageBreak/>
        <w:t>zaprzestał prowadzić działalności;</w:t>
      </w:r>
    </w:p>
    <w:p w14:paraId="2561C39D" w14:textId="77777777" w:rsidR="00B51D4B" w:rsidRDefault="00B51D4B" w:rsidP="00B51D4B">
      <w:pPr>
        <w:numPr>
          <w:ilvl w:val="0"/>
          <w:numId w:val="97"/>
        </w:numPr>
        <w:spacing w:before="60" w:after="60"/>
        <w:ind w:left="714" w:hanging="357"/>
        <w:jc w:val="both"/>
        <w:rPr>
          <w:sz w:val="22"/>
          <w:szCs w:val="22"/>
        </w:rPr>
      </w:pPr>
      <w:r w:rsidRPr="020EEA72">
        <w:rPr>
          <w:sz w:val="22"/>
          <w:szCs w:val="22"/>
        </w:rPr>
        <w:t>powierzył wykonanie umowy osobom trzecim w sposób nieprzewidziany w umowie,</w:t>
      </w:r>
    </w:p>
    <w:p w14:paraId="329A260B" w14:textId="77777777" w:rsidR="00B51D4B" w:rsidRDefault="00B51D4B" w:rsidP="00B51D4B">
      <w:pPr>
        <w:numPr>
          <w:ilvl w:val="0"/>
          <w:numId w:val="97"/>
        </w:numPr>
        <w:spacing w:before="60" w:after="60"/>
        <w:ind w:left="714" w:hanging="357"/>
        <w:jc w:val="both"/>
        <w:rPr>
          <w:sz w:val="22"/>
          <w:szCs w:val="22"/>
        </w:rPr>
      </w:pPr>
      <w:r w:rsidRPr="020EEA72">
        <w:rPr>
          <w:sz w:val="22"/>
          <w:szCs w:val="22"/>
        </w:rPr>
        <w:t>braku jest możliwości dostarczenia partii Towaru wolnego od wad lub określonej ilości,</w:t>
      </w:r>
    </w:p>
    <w:p w14:paraId="5EB23CD3" w14:textId="77777777" w:rsidR="00B51D4B" w:rsidRDefault="00B51D4B" w:rsidP="00B51D4B">
      <w:pPr>
        <w:numPr>
          <w:ilvl w:val="0"/>
          <w:numId w:val="97"/>
        </w:numPr>
        <w:spacing w:before="60" w:after="60"/>
        <w:ind w:left="714" w:hanging="357"/>
        <w:jc w:val="both"/>
        <w:rPr>
          <w:sz w:val="22"/>
          <w:szCs w:val="22"/>
        </w:rPr>
      </w:pPr>
      <w:r w:rsidRPr="020EEA72">
        <w:rPr>
          <w:sz w:val="22"/>
          <w:szCs w:val="22"/>
        </w:rPr>
        <w:t>łączna wysokość kar umownych przekroczy</w:t>
      </w:r>
      <w:r>
        <w:rPr>
          <w:sz w:val="22"/>
          <w:szCs w:val="22"/>
        </w:rPr>
        <w:t xml:space="preserve"> </w:t>
      </w:r>
      <w:r w:rsidRPr="00065854">
        <w:rPr>
          <w:sz w:val="22"/>
          <w:szCs w:val="22"/>
        </w:rPr>
        <w:t>30% wartości wynagrodzenia netto określonego w § 4 ust. 1 pkt 1 dla zamówienia podstawowego lub § 4 ust. 1 pk</w:t>
      </w:r>
      <w:r>
        <w:rPr>
          <w:sz w:val="22"/>
          <w:szCs w:val="22"/>
        </w:rPr>
        <w:t>t 2 dla zamówienia opcjonalnego,</w:t>
      </w:r>
    </w:p>
    <w:p w14:paraId="76D459C5" w14:textId="77777777" w:rsidR="00B51D4B" w:rsidRDefault="00B51D4B" w:rsidP="00B51D4B">
      <w:pPr>
        <w:numPr>
          <w:ilvl w:val="0"/>
          <w:numId w:val="97"/>
        </w:numPr>
        <w:suppressAutoHyphens/>
        <w:spacing w:before="60" w:after="60"/>
        <w:jc w:val="both"/>
        <w:rPr>
          <w:sz w:val="22"/>
          <w:szCs w:val="22"/>
        </w:rPr>
      </w:pPr>
      <w:r w:rsidRPr="020EEA72">
        <w:rPr>
          <w:sz w:val="22"/>
          <w:szCs w:val="22"/>
        </w:rPr>
        <w:t>W razie zaistnienia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w:t>
      </w:r>
    </w:p>
    <w:p w14:paraId="4B84C2B7" w14:textId="77777777" w:rsidR="00B51D4B" w:rsidRDefault="00B51D4B" w:rsidP="00B51D4B">
      <w:pPr>
        <w:numPr>
          <w:ilvl w:val="0"/>
          <w:numId w:val="98"/>
        </w:numPr>
        <w:suppressAutoHyphens/>
        <w:spacing w:before="60" w:after="60"/>
        <w:ind w:left="357" w:hanging="357"/>
        <w:jc w:val="both"/>
        <w:rPr>
          <w:sz w:val="22"/>
          <w:szCs w:val="22"/>
        </w:rPr>
      </w:pPr>
      <w:r w:rsidRPr="020EEA72">
        <w:rPr>
          <w:sz w:val="22"/>
          <w:szCs w:val="22"/>
        </w:rPr>
        <w:t>Niezależnie od powyższego Zamawiającemu przysługuje prawo jednostronnego odstąpienia od umowy w terminie określonym w ust. 4 w przypadku, gdy:</w:t>
      </w:r>
    </w:p>
    <w:p w14:paraId="3F2ED2E7" w14:textId="77777777" w:rsidR="00B51D4B" w:rsidRPr="00065854" w:rsidRDefault="00B51D4B" w:rsidP="00B51D4B">
      <w:pPr>
        <w:numPr>
          <w:ilvl w:val="0"/>
          <w:numId w:val="99"/>
        </w:numPr>
        <w:spacing w:before="60" w:after="60"/>
        <w:jc w:val="both"/>
        <w:rPr>
          <w:sz w:val="22"/>
          <w:szCs w:val="22"/>
        </w:rPr>
      </w:pPr>
      <w:r w:rsidRPr="00065854">
        <w:rPr>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25DBB64" w14:textId="77777777" w:rsidR="00B51D4B" w:rsidRPr="00065854" w:rsidRDefault="00B51D4B" w:rsidP="00B51D4B">
      <w:pPr>
        <w:numPr>
          <w:ilvl w:val="0"/>
          <w:numId w:val="99"/>
        </w:numPr>
        <w:spacing w:before="60" w:after="60"/>
        <w:jc w:val="both"/>
        <w:rPr>
          <w:sz w:val="22"/>
          <w:szCs w:val="22"/>
        </w:rPr>
      </w:pPr>
      <w:r w:rsidRPr="00065854">
        <w:rPr>
          <w:sz w:val="22"/>
          <w:szCs w:val="22"/>
        </w:rPr>
        <w:t>jeżeli zachodzi co najmniej jedna z następujących okoliczności:</w:t>
      </w:r>
    </w:p>
    <w:p w14:paraId="60EAAC24" w14:textId="77777777" w:rsidR="00B51D4B" w:rsidRPr="00065854" w:rsidRDefault="00B51D4B" w:rsidP="00B51D4B">
      <w:pPr>
        <w:spacing w:before="60" w:after="60"/>
        <w:ind w:left="720"/>
        <w:jc w:val="both"/>
        <w:rPr>
          <w:sz w:val="22"/>
          <w:szCs w:val="22"/>
        </w:rPr>
      </w:pPr>
      <w:r w:rsidRPr="00065854">
        <w:rPr>
          <w:sz w:val="22"/>
          <w:szCs w:val="22"/>
        </w:rPr>
        <w:t>a) dokonano zmiany Umowy z naruszeniem art. 454 i art. 455 ustawy Pzp,</w:t>
      </w:r>
    </w:p>
    <w:p w14:paraId="25DABF7E" w14:textId="77777777" w:rsidR="00B51D4B" w:rsidRPr="00065854" w:rsidRDefault="00B51D4B" w:rsidP="00B51D4B">
      <w:pPr>
        <w:spacing w:before="60" w:after="60"/>
        <w:ind w:left="720"/>
        <w:jc w:val="both"/>
        <w:rPr>
          <w:sz w:val="22"/>
          <w:szCs w:val="22"/>
        </w:rPr>
      </w:pPr>
      <w:r w:rsidRPr="00065854">
        <w:rPr>
          <w:sz w:val="22"/>
          <w:szCs w:val="22"/>
        </w:rPr>
        <w:t>b) Wykonawca w chwili zawarcia Umowy podlegał wykluczeniu na podstawie art. 108 ustawy Pzp,</w:t>
      </w:r>
    </w:p>
    <w:p w14:paraId="53F10A28" w14:textId="77777777" w:rsidR="00B51D4B" w:rsidRPr="00065854" w:rsidRDefault="00B51D4B" w:rsidP="00B51D4B">
      <w:pPr>
        <w:spacing w:before="60" w:after="60"/>
        <w:ind w:left="720"/>
        <w:jc w:val="both"/>
        <w:rPr>
          <w:sz w:val="22"/>
          <w:szCs w:val="22"/>
        </w:rPr>
      </w:pPr>
      <w:r w:rsidRPr="00065854">
        <w:rPr>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11F8203" w14:textId="77777777" w:rsidR="00B51D4B" w:rsidRPr="002338C7" w:rsidRDefault="00B51D4B" w:rsidP="00B51D4B">
      <w:pPr>
        <w:pStyle w:val="Akapitzlist"/>
        <w:numPr>
          <w:ilvl w:val="0"/>
          <w:numId w:val="99"/>
        </w:numPr>
        <w:spacing w:before="60" w:after="60"/>
        <w:jc w:val="both"/>
        <w:rPr>
          <w:sz w:val="22"/>
          <w:szCs w:val="22"/>
        </w:rPr>
      </w:pPr>
      <w:r w:rsidRPr="002338C7">
        <w:rPr>
          <w:sz w:val="22"/>
          <w:szCs w:val="22"/>
        </w:rPr>
        <w:t>Wykonawca wymieniony został w wykazach określonych w rozporządzeniu 765/2006</w:t>
      </w:r>
      <w:r>
        <w:br/>
      </w:r>
      <w:r w:rsidRPr="002338C7">
        <w:rPr>
          <w:sz w:val="22"/>
          <w:szCs w:val="22"/>
        </w:rPr>
        <w:t>i rozporządzeniu 269/2014 albo wpisany na listę na podstawie decyzji w sprawie wpisu na listę rozstrzygającej o zastosowaniu środka, o którym mowa w art. 1 pkt. 3 ustawy</w:t>
      </w:r>
      <w:r>
        <w:br/>
      </w:r>
      <w:r w:rsidRPr="002338C7">
        <w:rPr>
          <w:sz w:val="22"/>
          <w:szCs w:val="22"/>
        </w:rPr>
        <w:t>z dnia 13 kwietnia 2022 r. o szczególnych rozwiązaniach w zakresie przeciwdziałania wspieraniu agresji na Ukrainę oraz służących ochronie bezpieczeństwa narodowego (Dz. U. z 2023 r., poz. 1497),</w:t>
      </w:r>
      <w:r w:rsidRPr="002338C7">
        <w:rPr>
          <w:b/>
          <w:bCs/>
          <w:sz w:val="22"/>
          <w:szCs w:val="22"/>
        </w:rPr>
        <w:t xml:space="preserve"> </w:t>
      </w:r>
    </w:p>
    <w:p w14:paraId="10CB92FF" w14:textId="77777777" w:rsidR="00B51D4B" w:rsidRDefault="00B51D4B" w:rsidP="00B51D4B">
      <w:pPr>
        <w:numPr>
          <w:ilvl w:val="0"/>
          <w:numId w:val="99"/>
        </w:numPr>
        <w:spacing w:before="60" w:after="60"/>
        <w:jc w:val="both"/>
        <w:rPr>
          <w:sz w:val="22"/>
          <w:szCs w:val="22"/>
        </w:rPr>
      </w:pPr>
      <w:r w:rsidRPr="020EEA72">
        <w:rPr>
          <w:sz w:val="22"/>
          <w:szCs w:val="22"/>
        </w:rPr>
        <w:t>osoba będąca beneficjentem rzeczywistym Wykonawcy (w rozumieniu ustawy z dnia</w:t>
      </w:r>
      <w:r>
        <w:br/>
      </w:r>
      <w:r w:rsidRPr="020EEA72">
        <w:rPr>
          <w:sz w:val="22"/>
          <w:szCs w:val="22"/>
        </w:rPr>
        <w:t>1 marca 2018 r. o przeciwdziałaniu praniu pieniędzy oraz finansowaniu terroryzmu</w:t>
      </w:r>
      <w:r>
        <w:br/>
      </w:r>
      <w:r w:rsidRPr="020EEA72">
        <w:rPr>
          <w:sz w:val="22"/>
          <w:szCs w:val="22"/>
        </w:rPr>
        <w:t>(Dz. U. z 2022 r. poz. 593 i 655)) została wymieniona w wykazach określonych</w:t>
      </w:r>
      <w:r>
        <w:br/>
      </w:r>
      <w:r w:rsidRPr="020EEA72">
        <w:rPr>
          <w:sz w:val="22"/>
          <w:szCs w:val="22"/>
        </w:rPr>
        <w:t>w rozporządzeniu 765/2006 i rozporządzeniu 269/2014 albo wpisana na listę na podstawie decyzji w sprawie wpisu na listę rozstrzygającej o zastosowaniu środka,</w:t>
      </w:r>
      <w:r>
        <w:br/>
      </w:r>
      <w:r w:rsidRPr="020EEA72">
        <w:rPr>
          <w:sz w:val="22"/>
          <w:szCs w:val="22"/>
        </w:rPr>
        <w:t>o którym mowa w art. 1 pkt. 3 ustawy z dnia 13 kwietnia 2022 r. o szczególnych rozwiązaniach w zakresie przeciwdziałania wspieraniu agresji na Ukrainę oraz służących ochronie bezpieczeństwa narodowego (Dz. U. z 2022 r., poz. 835),</w:t>
      </w:r>
    </w:p>
    <w:p w14:paraId="6CD2F54F" w14:textId="77777777" w:rsidR="00B51D4B" w:rsidRDefault="00B51D4B" w:rsidP="00B51D4B">
      <w:pPr>
        <w:numPr>
          <w:ilvl w:val="0"/>
          <w:numId w:val="99"/>
        </w:numPr>
        <w:spacing w:before="60" w:after="60"/>
        <w:jc w:val="both"/>
        <w:rPr>
          <w:sz w:val="22"/>
          <w:szCs w:val="22"/>
        </w:rPr>
      </w:pPr>
      <w:r w:rsidRPr="020EEA72">
        <w:rPr>
          <w:sz w:val="22"/>
          <w:szCs w:val="22"/>
        </w:rPr>
        <w:t>podmiot będący jednostką dominującą Wykonawcy (w rozumieniu art. 3 ust. 1 pkt 37 ustawy z dnia 29 września 1994 r. o rachunkowości (Dz.U. z 2021 r. poz. 2017, 2105</w:t>
      </w:r>
      <w:r>
        <w:br/>
      </w:r>
      <w:r w:rsidRPr="020EEA72">
        <w:rPr>
          <w:sz w:val="22"/>
          <w:szCs w:val="22"/>
        </w:rPr>
        <w:t>i 2106)) wymieniony jest w wykazach określonych w rozporządzeniu 765/2006</w:t>
      </w:r>
      <w:r>
        <w:br/>
      </w:r>
      <w:r w:rsidRPr="020EEA72">
        <w:rPr>
          <w:sz w:val="22"/>
          <w:szCs w:val="22"/>
        </w:rPr>
        <w:t>i rozporządzeniu 269/2014 albo wpisany na listę lub będący taką jednostką dominującą</w:t>
      </w:r>
      <w:r>
        <w:br/>
      </w:r>
      <w:r w:rsidRPr="020EEA72">
        <w:rPr>
          <w:sz w:val="22"/>
          <w:szCs w:val="22"/>
        </w:rPr>
        <w:t xml:space="preserve">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w:t>
      </w:r>
    </w:p>
    <w:p w14:paraId="7419CC23" w14:textId="77777777" w:rsidR="00B51D4B" w:rsidRDefault="00B51D4B" w:rsidP="00B51D4B">
      <w:pPr>
        <w:numPr>
          <w:ilvl w:val="0"/>
          <w:numId w:val="98"/>
        </w:numPr>
        <w:suppressAutoHyphens/>
        <w:spacing w:before="60" w:after="60"/>
        <w:ind w:left="357" w:hanging="357"/>
        <w:jc w:val="both"/>
        <w:rPr>
          <w:sz w:val="22"/>
          <w:szCs w:val="22"/>
        </w:rPr>
      </w:pPr>
      <w:r w:rsidRPr="020EEA72">
        <w:rPr>
          <w:sz w:val="22"/>
          <w:szCs w:val="22"/>
        </w:rPr>
        <w:t xml:space="preserve">Zamawiający odstępuje od umowy, jeżeli w trakcie jej trwania zajdzie, co najmniej jedna </w:t>
      </w:r>
      <w:r>
        <w:br/>
      </w:r>
      <w:r w:rsidRPr="020EEA72">
        <w:rPr>
          <w:sz w:val="22"/>
          <w:szCs w:val="22"/>
        </w:rPr>
        <w:t>z okoliczności wskaz</w:t>
      </w:r>
      <w:r>
        <w:rPr>
          <w:sz w:val="22"/>
          <w:szCs w:val="22"/>
        </w:rPr>
        <w:t>anych</w:t>
      </w:r>
      <w:r w:rsidRPr="020EEA72">
        <w:rPr>
          <w:sz w:val="22"/>
          <w:szCs w:val="22"/>
        </w:rPr>
        <w:t xml:space="preserve"> w art. 5 k Rozporządzenia Rady (UE) nr 833/2014 z dnia 31 lipca 2014 r. dotyczących środków ograniczających w związku z działaniem Rosji destabilizującymi sytuację na Ukrainie (DZ. U. UE.L. z 2014 r. Nr 229, str. 1 z późn. zm.).</w:t>
      </w:r>
    </w:p>
    <w:p w14:paraId="1CB93F0C" w14:textId="77777777" w:rsidR="00B51D4B" w:rsidRDefault="00B51D4B" w:rsidP="00B51D4B">
      <w:pPr>
        <w:numPr>
          <w:ilvl w:val="0"/>
          <w:numId w:val="96"/>
        </w:numPr>
        <w:suppressAutoHyphens/>
        <w:spacing w:before="60" w:after="60"/>
        <w:ind w:left="357" w:hanging="357"/>
        <w:jc w:val="both"/>
        <w:rPr>
          <w:sz w:val="22"/>
          <w:szCs w:val="22"/>
          <w:highlight w:val="yellow"/>
        </w:rPr>
      </w:pPr>
      <w:r w:rsidRPr="020EEA72">
        <w:rPr>
          <w:sz w:val="22"/>
          <w:szCs w:val="22"/>
        </w:rPr>
        <w:lastRenderedPageBreak/>
        <w:t xml:space="preserve">Odstąpienie od umowy oraz jej rozwiązanie musi nastąpić w formie pisemnej pod rygorem nieważności wraz z podaniem uzasadnienia. Zamawiający ma prawo odstąpić od umowy </w:t>
      </w:r>
      <w:r>
        <w:br/>
      </w:r>
      <w:r w:rsidRPr="020EEA72">
        <w:rPr>
          <w:sz w:val="22"/>
          <w:szCs w:val="22"/>
        </w:rPr>
        <w:t xml:space="preserve">w terminie </w:t>
      </w:r>
      <w:r>
        <w:rPr>
          <w:sz w:val="22"/>
          <w:szCs w:val="22"/>
        </w:rPr>
        <w:t>3</w:t>
      </w:r>
      <w:r w:rsidRPr="020EEA72">
        <w:rPr>
          <w:sz w:val="22"/>
          <w:szCs w:val="22"/>
        </w:rPr>
        <w:t>0 dni licząc od dnia powzięcia wiadomości o przyczynie odstąpienia, o których mowa w ust. 1</w:t>
      </w:r>
      <w:r>
        <w:rPr>
          <w:sz w:val="22"/>
          <w:szCs w:val="22"/>
        </w:rPr>
        <w:t>-3</w:t>
      </w:r>
      <w:r w:rsidRPr="020EEA72">
        <w:rPr>
          <w:sz w:val="22"/>
          <w:szCs w:val="22"/>
        </w:rPr>
        <w:t xml:space="preserve"> nie później jednak niż w terminie do </w:t>
      </w:r>
      <w:r w:rsidRPr="002338C7">
        <w:rPr>
          <w:sz w:val="22"/>
          <w:szCs w:val="22"/>
        </w:rPr>
        <w:t>30.01.2026 r.</w:t>
      </w:r>
    </w:p>
    <w:p w14:paraId="09B46B3B" w14:textId="77777777" w:rsidR="00B51D4B" w:rsidRDefault="00B51D4B" w:rsidP="00B51D4B">
      <w:pPr>
        <w:numPr>
          <w:ilvl w:val="0"/>
          <w:numId w:val="96"/>
        </w:numPr>
        <w:suppressAutoHyphens/>
        <w:spacing w:before="60" w:after="60"/>
        <w:ind w:left="357" w:hanging="357"/>
        <w:jc w:val="both"/>
        <w:rPr>
          <w:sz w:val="22"/>
          <w:szCs w:val="22"/>
        </w:rPr>
      </w:pPr>
      <w:r w:rsidRPr="020EEA72">
        <w:rPr>
          <w:sz w:val="22"/>
          <w:szCs w:val="22"/>
        </w:rPr>
        <w:t xml:space="preserve">W przypadku, o którym mowa w ust. </w:t>
      </w:r>
      <w:r>
        <w:rPr>
          <w:sz w:val="22"/>
          <w:szCs w:val="22"/>
        </w:rPr>
        <w:t>1-3</w:t>
      </w:r>
      <w:r w:rsidRPr="020EEA72">
        <w:rPr>
          <w:sz w:val="22"/>
          <w:szCs w:val="22"/>
        </w:rPr>
        <w:t>, Wykonawca może żądać wyłącznie wynagrodzenia należnego z tytułu wykonania części umowy.</w:t>
      </w:r>
    </w:p>
    <w:p w14:paraId="69826EED" w14:textId="77777777" w:rsidR="00B51D4B" w:rsidRDefault="00B51D4B" w:rsidP="00B51D4B">
      <w:pPr>
        <w:spacing w:before="120"/>
        <w:jc w:val="center"/>
        <w:rPr>
          <w:b/>
          <w:noProof/>
          <w:sz w:val="22"/>
          <w:szCs w:val="22"/>
        </w:rPr>
      </w:pPr>
      <w:r>
        <w:rPr>
          <w:b/>
          <w:noProof/>
          <w:sz w:val="22"/>
          <w:szCs w:val="22"/>
        </w:rPr>
        <w:t>§ 8</w:t>
      </w:r>
    </w:p>
    <w:p w14:paraId="4BE678A7" w14:textId="77777777" w:rsidR="00B51D4B" w:rsidRDefault="00B51D4B" w:rsidP="00B51D4B">
      <w:pPr>
        <w:spacing w:after="120"/>
        <w:jc w:val="center"/>
        <w:rPr>
          <w:b/>
          <w:noProof/>
          <w:sz w:val="22"/>
          <w:szCs w:val="22"/>
        </w:rPr>
      </w:pPr>
      <w:r>
        <w:rPr>
          <w:b/>
          <w:noProof/>
          <w:sz w:val="22"/>
          <w:szCs w:val="22"/>
        </w:rPr>
        <w:t>Zmiana umowy</w:t>
      </w:r>
    </w:p>
    <w:p w14:paraId="63AF707D" w14:textId="77777777" w:rsidR="00B51D4B" w:rsidRDefault="00B51D4B" w:rsidP="00B51D4B">
      <w:pPr>
        <w:numPr>
          <w:ilvl w:val="0"/>
          <w:numId w:val="100"/>
        </w:numPr>
        <w:ind w:left="357" w:hanging="357"/>
        <w:jc w:val="both"/>
        <w:rPr>
          <w:sz w:val="22"/>
          <w:szCs w:val="22"/>
        </w:rPr>
      </w:pPr>
      <w:r w:rsidRPr="020EEA72">
        <w:rPr>
          <w:sz w:val="22"/>
          <w:szCs w:val="22"/>
        </w:rPr>
        <w:t>Zamawiający zgodnie z art. 455 ustawy Pzp przewiduje możliwość prowadzenia zmian do treści zawartej umowy w przypadku:</w:t>
      </w:r>
    </w:p>
    <w:p w14:paraId="5C7B52BC" w14:textId="77777777" w:rsidR="00B51D4B" w:rsidRDefault="00B51D4B" w:rsidP="00B51D4B">
      <w:pPr>
        <w:numPr>
          <w:ilvl w:val="0"/>
          <w:numId w:val="101"/>
        </w:numPr>
        <w:ind w:left="850" w:hanging="357"/>
        <w:jc w:val="both"/>
        <w:rPr>
          <w:sz w:val="22"/>
          <w:szCs w:val="22"/>
        </w:rPr>
      </w:pPr>
      <w:r w:rsidRPr="020EEA72">
        <w:rPr>
          <w:sz w:val="22"/>
          <w:szCs w:val="22"/>
        </w:rPr>
        <w:t xml:space="preserve">wystąpienia siły wyższej (rozumianej, jako przez okoliczności nadzwyczajne, nieprzewidywalne lub niemożliwe do uniknięcia mimo możliwości ich przewidzenia, </w:t>
      </w:r>
      <w:r>
        <w:br/>
      </w:r>
      <w:r w:rsidRPr="020EEA72">
        <w:rPr>
          <w:sz w:val="22"/>
          <w:szCs w:val="22"/>
        </w:rPr>
        <w:t>w szczególności: klęski żywiołowe, katastrofy, strajki, zamieszki, embarga, itp.) uniemożliwiającej wykonanie przedmiotu umowy zgodnie z dokumentami zamówienia;</w:t>
      </w:r>
    </w:p>
    <w:p w14:paraId="0221E2A6" w14:textId="77777777" w:rsidR="00B51D4B" w:rsidRDefault="00B51D4B" w:rsidP="00B51D4B">
      <w:pPr>
        <w:widowControl w:val="0"/>
        <w:ind w:left="850"/>
        <w:jc w:val="both"/>
        <w:rPr>
          <w:sz w:val="22"/>
          <w:szCs w:val="22"/>
        </w:rPr>
      </w:pPr>
      <w:r w:rsidRPr="020EEA72">
        <w:rPr>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6900A071" w14:textId="77777777" w:rsidR="00B51D4B" w:rsidRDefault="00B51D4B" w:rsidP="00B51D4B">
      <w:pPr>
        <w:numPr>
          <w:ilvl w:val="0"/>
          <w:numId w:val="101"/>
        </w:numPr>
        <w:ind w:left="850" w:hanging="357"/>
        <w:jc w:val="both"/>
        <w:rPr>
          <w:sz w:val="22"/>
          <w:szCs w:val="22"/>
        </w:rPr>
      </w:pPr>
      <w:r w:rsidRPr="020EEA72">
        <w:rPr>
          <w:sz w:val="22"/>
          <w:szCs w:val="22"/>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5817FA59" w14:textId="77777777" w:rsidR="00B51D4B" w:rsidRDefault="00B51D4B" w:rsidP="00B51D4B">
      <w:pPr>
        <w:numPr>
          <w:ilvl w:val="0"/>
          <w:numId w:val="101"/>
        </w:numPr>
        <w:ind w:left="850" w:hanging="357"/>
        <w:jc w:val="both"/>
        <w:rPr>
          <w:sz w:val="22"/>
          <w:szCs w:val="22"/>
        </w:rPr>
      </w:pPr>
      <w:r w:rsidRPr="020EEA72">
        <w:rPr>
          <w:sz w:val="22"/>
          <w:szCs w:val="22"/>
        </w:rPr>
        <w:t xml:space="preserve">zmiany Wykonawcy, jeżeli nowy Wykonawca ma zastąpić dotychczasowego Wykonawcę: </w:t>
      </w:r>
    </w:p>
    <w:p w14:paraId="2AEC1D5F" w14:textId="52FFB491" w:rsidR="00B51D4B" w:rsidRDefault="00B51D4B" w:rsidP="00B51D4B">
      <w:pPr>
        <w:numPr>
          <w:ilvl w:val="0"/>
          <w:numId w:val="102"/>
        </w:numPr>
        <w:ind w:left="1491" w:hanging="357"/>
        <w:jc w:val="both"/>
        <w:rPr>
          <w:sz w:val="22"/>
          <w:szCs w:val="22"/>
        </w:rPr>
      </w:pPr>
      <w:r w:rsidRPr="020EEA72">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w:t>
      </w:r>
      <w:r w:rsidR="0016654F">
        <w:rPr>
          <w:sz w:val="22"/>
          <w:szCs w:val="22"/>
        </w:rPr>
        <w:br/>
      </w:r>
      <w:r w:rsidRPr="020EEA72">
        <w:rPr>
          <w:sz w:val="22"/>
          <w:szCs w:val="22"/>
        </w:rPr>
        <w:t xml:space="preserve">o ile nowy wykonawca spełnia warunki udziału   w postępowaniu, nie zachodzą wobec niego podstawy wykluczenia oraz nie pociąga to za sobą innych istotnych zmian umowy, a także nie ma na celu uniknięcia stosowania przepisów ustawy, </w:t>
      </w:r>
    </w:p>
    <w:p w14:paraId="3F2F94B6" w14:textId="77777777" w:rsidR="00B51D4B" w:rsidRDefault="00B51D4B" w:rsidP="00B51D4B">
      <w:pPr>
        <w:numPr>
          <w:ilvl w:val="0"/>
          <w:numId w:val="102"/>
        </w:numPr>
        <w:ind w:left="1491" w:hanging="357"/>
        <w:jc w:val="both"/>
        <w:rPr>
          <w:sz w:val="22"/>
          <w:szCs w:val="22"/>
        </w:rPr>
      </w:pPr>
      <w:r w:rsidRPr="020EEA72">
        <w:rPr>
          <w:sz w:val="22"/>
          <w:szCs w:val="22"/>
        </w:rPr>
        <w:t xml:space="preserve">lub w wyniku przejęcia przez zamawiającego zobowiązań wykonawcy względem jego podwykonawców, w przypadku, o którym mowa w art. 465 ust. 1 ustawy Pzp; </w:t>
      </w:r>
    </w:p>
    <w:p w14:paraId="1F68E3BC" w14:textId="77777777" w:rsidR="00B51D4B" w:rsidRDefault="00B51D4B" w:rsidP="00B51D4B">
      <w:pPr>
        <w:numPr>
          <w:ilvl w:val="0"/>
          <w:numId w:val="101"/>
        </w:numPr>
        <w:ind w:left="924" w:hanging="357"/>
        <w:jc w:val="both"/>
        <w:rPr>
          <w:sz w:val="22"/>
          <w:szCs w:val="22"/>
        </w:rPr>
      </w:pPr>
      <w:r w:rsidRPr="020EEA72">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15F56011" w14:textId="77777777" w:rsidR="00B51D4B" w:rsidRDefault="00B51D4B" w:rsidP="00B51D4B">
      <w:pPr>
        <w:numPr>
          <w:ilvl w:val="0"/>
          <w:numId w:val="101"/>
        </w:numPr>
        <w:ind w:left="924" w:hanging="357"/>
        <w:jc w:val="both"/>
        <w:rPr>
          <w:sz w:val="22"/>
          <w:szCs w:val="22"/>
        </w:rPr>
      </w:pPr>
      <w:r w:rsidRPr="020EEA72">
        <w:rPr>
          <w:sz w:val="22"/>
          <w:szCs w:val="22"/>
        </w:rPr>
        <w:t>gdy zaistnieje inna okoliczność prawna, ekonomiczna lub techniczna skutkująca niemożliwością wykonania lub należytego wykonania umowy zgodnie z dokumentami zamówienia.</w:t>
      </w:r>
    </w:p>
    <w:p w14:paraId="01732B92" w14:textId="77777777" w:rsidR="00B51D4B" w:rsidRDefault="00B51D4B" w:rsidP="00B51D4B">
      <w:pPr>
        <w:numPr>
          <w:ilvl w:val="0"/>
          <w:numId w:val="100"/>
        </w:numPr>
        <w:ind w:left="357" w:hanging="357"/>
        <w:jc w:val="both"/>
        <w:rPr>
          <w:sz w:val="22"/>
          <w:szCs w:val="22"/>
        </w:rPr>
      </w:pPr>
      <w:r w:rsidRPr="020EEA72">
        <w:rPr>
          <w:sz w:val="22"/>
          <w:szCs w:val="22"/>
        </w:rPr>
        <w:t>Zakres zmian umowy obejmuje przypadku, o którym mowa w ust. 1, w:</w:t>
      </w:r>
    </w:p>
    <w:p w14:paraId="3A5B26C7" w14:textId="77777777" w:rsidR="00B51D4B" w:rsidRDefault="00B51D4B" w:rsidP="00B51D4B">
      <w:pPr>
        <w:numPr>
          <w:ilvl w:val="0"/>
          <w:numId w:val="103"/>
        </w:numPr>
        <w:ind w:left="924" w:hanging="357"/>
        <w:jc w:val="both"/>
        <w:rPr>
          <w:sz w:val="22"/>
          <w:szCs w:val="22"/>
        </w:rPr>
      </w:pPr>
      <w:r w:rsidRPr="020EEA72">
        <w:rPr>
          <w:sz w:val="22"/>
          <w:szCs w:val="22"/>
        </w:rPr>
        <w:t>pkt 1 - odstąpienie od umowy bez naliczania kar umownych, przedłużenie terminu realizacji umowy, zmniejszenie zakresu realizacji umowy;</w:t>
      </w:r>
    </w:p>
    <w:p w14:paraId="55EB769C" w14:textId="77777777" w:rsidR="00B51D4B" w:rsidRDefault="00B51D4B" w:rsidP="00B51D4B">
      <w:pPr>
        <w:numPr>
          <w:ilvl w:val="0"/>
          <w:numId w:val="103"/>
        </w:numPr>
        <w:ind w:left="924" w:hanging="357"/>
        <w:jc w:val="both"/>
        <w:rPr>
          <w:sz w:val="22"/>
          <w:szCs w:val="22"/>
        </w:rPr>
      </w:pPr>
      <w:r w:rsidRPr="020EEA72">
        <w:rPr>
          <w:sz w:val="22"/>
          <w:szCs w:val="22"/>
        </w:rPr>
        <w:t>pkt 2 - zmniejszenie zakresu realizacji umowy oraz zmniejszenie wynagrodzenia Wykonawcy;</w:t>
      </w:r>
    </w:p>
    <w:p w14:paraId="45322D91" w14:textId="77777777" w:rsidR="00B51D4B" w:rsidRDefault="00B51D4B" w:rsidP="00B51D4B">
      <w:pPr>
        <w:numPr>
          <w:ilvl w:val="0"/>
          <w:numId w:val="103"/>
        </w:numPr>
        <w:ind w:left="924" w:hanging="357"/>
        <w:jc w:val="both"/>
        <w:rPr>
          <w:sz w:val="22"/>
          <w:szCs w:val="22"/>
        </w:rPr>
      </w:pPr>
      <w:r w:rsidRPr="020EEA72">
        <w:rPr>
          <w:sz w:val="22"/>
          <w:szCs w:val="22"/>
        </w:rPr>
        <w:t>pkt 3 - zmianę wykonawcy;</w:t>
      </w:r>
    </w:p>
    <w:p w14:paraId="310AE6EC" w14:textId="77777777" w:rsidR="00B51D4B" w:rsidRDefault="00B51D4B" w:rsidP="00B51D4B">
      <w:pPr>
        <w:numPr>
          <w:ilvl w:val="0"/>
          <w:numId w:val="103"/>
        </w:numPr>
        <w:ind w:left="924" w:hanging="357"/>
        <w:jc w:val="both"/>
        <w:rPr>
          <w:sz w:val="22"/>
          <w:szCs w:val="22"/>
        </w:rPr>
      </w:pPr>
      <w:r w:rsidRPr="020EEA72">
        <w:rPr>
          <w:sz w:val="22"/>
          <w:szCs w:val="22"/>
        </w:rPr>
        <w:t>pkt 4 - zmianę podwykonawcy;</w:t>
      </w:r>
    </w:p>
    <w:p w14:paraId="0A49BE02" w14:textId="77777777" w:rsidR="00B51D4B" w:rsidRDefault="00B51D4B" w:rsidP="00B51D4B">
      <w:pPr>
        <w:numPr>
          <w:ilvl w:val="0"/>
          <w:numId w:val="103"/>
        </w:numPr>
        <w:ind w:left="924" w:hanging="357"/>
        <w:jc w:val="both"/>
        <w:rPr>
          <w:sz w:val="22"/>
          <w:szCs w:val="22"/>
        </w:rPr>
      </w:pPr>
      <w:r w:rsidRPr="020EEA72">
        <w:rPr>
          <w:sz w:val="22"/>
          <w:szCs w:val="22"/>
        </w:rPr>
        <w:t>pkt 5 - przedłużenie terminu realizacji umowy, zmniejszenie zakresu realizacji umowy, odstąpienie od umowy bez naliczania kar umownych.</w:t>
      </w:r>
    </w:p>
    <w:p w14:paraId="4A0B1723" w14:textId="77777777" w:rsidR="00B51D4B" w:rsidRDefault="00B51D4B" w:rsidP="00B51D4B">
      <w:pPr>
        <w:numPr>
          <w:ilvl w:val="0"/>
          <w:numId w:val="100"/>
        </w:numPr>
        <w:ind w:left="357" w:hanging="357"/>
        <w:jc w:val="both"/>
        <w:rPr>
          <w:sz w:val="22"/>
          <w:szCs w:val="22"/>
        </w:rPr>
      </w:pPr>
      <w:r w:rsidRPr="020EEA72">
        <w:rPr>
          <w:sz w:val="22"/>
          <w:szCs w:val="22"/>
        </w:rPr>
        <w:t>Zamawiający dopuszcza możliwość dokonania zmian umowy, gdy łączna wartość zmian jest mniejsza niż progi unijne i jest niższa niż 10% wartości pierwotnej umowy.</w:t>
      </w:r>
    </w:p>
    <w:p w14:paraId="26836D56" w14:textId="77777777" w:rsidR="00B51D4B" w:rsidRDefault="00B51D4B" w:rsidP="00B51D4B">
      <w:pPr>
        <w:numPr>
          <w:ilvl w:val="0"/>
          <w:numId w:val="100"/>
        </w:numPr>
        <w:ind w:left="357" w:hanging="357"/>
        <w:jc w:val="both"/>
        <w:rPr>
          <w:sz w:val="22"/>
          <w:szCs w:val="22"/>
        </w:rPr>
      </w:pPr>
      <w:r w:rsidRPr="020EEA72">
        <w:rPr>
          <w:sz w:val="22"/>
          <w:szCs w:val="22"/>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B064AFF" w14:textId="77777777" w:rsidR="00B51D4B" w:rsidRDefault="00B51D4B" w:rsidP="00B51D4B">
      <w:pPr>
        <w:numPr>
          <w:ilvl w:val="0"/>
          <w:numId w:val="100"/>
        </w:numPr>
        <w:ind w:left="357" w:hanging="357"/>
        <w:jc w:val="both"/>
        <w:rPr>
          <w:sz w:val="22"/>
          <w:szCs w:val="22"/>
        </w:rPr>
      </w:pPr>
      <w:r w:rsidRPr="020EEA72">
        <w:rPr>
          <w:sz w:val="22"/>
          <w:szCs w:val="22"/>
        </w:rPr>
        <w:lastRenderedPageBreak/>
        <w:t xml:space="preserve">Zamawiający zastrzega sobie prawo do zmniejszenia zakresu usługi w przypadku zaistnienia okoliczności organizacyjnych i formalnych, a także zmiany uwarunkowań prawnych lub zmian organizacyjnych struktur użytkownika o nie więcej niż </w:t>
      </w:r>
      <w:r w:rsidRPr="0016654F">
        <w:rPr>
          <w:color w:val="auto"/>
          <w:sz w:val="22"/>
          <w:szCs w:val="22"/>
        </w:rPr>
        <w:t>70%</w:t>
      </w:r>
      <w:r w:rsidRPr="020EEA72">
        <w:rPr>
          <w:sz w:val="22"/>
          <w:szCs w:val="22"/>
        </w:rPr>
        <w:t xml:space="preserve"> wartości umowy określonej w § 6 ust. 1.</w:t>
      </w:r>
    </w:p>
    <w:p w14:paraId="5B77C871" w14:textId="77777777" w:rsidR="00B51D4B" w:rsidRDefault="00B51D4B" w:rsidP="00B51D4B">
      <w:pPr>
        <w:numPr>
          <w:ilvl w:val="0"/>
          <w:numId w:val="100"/>
        </w:numPr>
        <w:ind w:left="357" w:hanging="357"/>
        <w:jc w:val="both"/>
        <w:rPr>
          <w:sz w:val="22"/>
          <w:szCs w:val="22"/>
        </w:rPr>
      </w:pPr>
      <w:r w:rsidRPr="020EEA72">
        <w:rPr>
          <w:sz w:val="22"/>
          <w:szCs w:val="22"/>
        </w:rPr>
        <w:t>Zmiana umowy w przypadkach, o których mowa w ust. 1-5, wymagają zachowania formy pisemnej (w formie aneksu) pod rygorem nieważności.</w:t>
      </w:r>
    </w:p>
    <w:p w14:paraId="1D516C8C" w14:textId="77777777" w:rsidR="00B51D4B" w:rsidRDefault="00B51D4B" w:rsidP="00B51D4B">
      <w:pPr>
        <w:numPr>
          <w:ilvl w:val="0"/>
          <w:numId w:val="100"/>
        </w:numPr>
        <w:ind w:left="357" w:hanging="357"/>
        <w:jc w:val="both"/>
        <w:rPr>
          <w:sz w:val="22"/>
          <w:szCs w:val="22"/>
        </w:rPr>
      </w:pPr>
      <w:r w:rsidRPr="020EEA72">
        <w:rPr>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57BDF400" w14:textId="77777777" w:rsidR="00B51D4B" w:rsidRDefault="00B51D4B" w:rsidP="00B51D4B">
      <w:pPr>
        <w:numPr>
          <w:ilvl w:val="0"/>
          <w:numId w:val="100"/>
        </w:numPr>
        <w:ind w:left="357" w:hanging="357"/>
        <w:jc w:val="both"/>
        <w:rPr>
          <w:sz w:val="22"/>
          <w:szCs w:val="22"/>
        </w:rPr>
      </w:pPr>
      <w:r w:rsidRPr="020EEA72">
        <w:rPr>
          <w:sz w:val="22"/>
          <w:szCs w:val="22"/>
        </w:rPr>
        <w:t>Stosownie do postanowień art. 439 ust. 1 ustawy Pzp, Zamawiający przewiduje możliwość zmiany wysokości wynagrodzenia określonego w § 6 ust. 1 w przypadku zmiany ceny materiałów lub kosztów związanych z realizacją przedmiotu zamówienia, o którym mowa w § 1 ust. 1, na następujących zasadach:</w:t>
      </w:r>
    </w:p>
    <w:p w14:paraId="2D46863C" w14:textId="77777777" w:rsidR="00B51D4B" w:rsidRDefault="00B51D4B" w:rsidP="00B51D4B">
      <w:pPr>
        <w:numPr>
          <w:ilvl w:val="0"/>
          <w:numId w:val="104"/>
        </w:numPr>
        <w:ind w:left="927"/>
        <w:jc w:val="both"/>
        <w:rPr>
          <w:sz w:val="22"/>
          <w:szCs w:val="22"/>
        </w:rPr>
      </w:pPr>
      <w:r w:rsidRPr="020EEA72">
        <w:rPr>
          <w:sz w:val="22"/>
          <w:szCs w:val="22"/>
        </w:rPr>
        <w:t>Zmiana wynagrodzenia dokonana zostanie w odniesieniu do Komunikatu Prezesa Głównego Urzędy Statystycznego w sprawie wskaźnika cen towarów i usług konsumpcyjnych w pierwszym półroczu od dnia zawarcia umowy.</w:t>
      </w:r>
    </w:p>
    <w:p w14:paraId="0598644C" w14:textId="77777777" w:rsidR="00B51D4B" w:rsidRDefault="00B51D4B" w:rsidP="00B51D4B">
      <w:pPr>
        <w:numPr>
          <w:ilvl w:val="0"/>
          <w:numId w:val="104"/>
        </w:numPr>
        <w:ind w:left="927"/>
        <w:jc w:val="both"/>
        <w:rPr>
          <w:sz w:val="22"/>
          <w:szCs w:val="22"/>
        </w:rPr>
      </w:pPr>
      <w:r w:rsidRPr="020EEA72">
        <w:rPr>
          <w:sz w:val="22"/>
          <w:szCs w:val="22"/>
        </w:rPr>
        <w:t>Zmiany mogą zostać wprowadzone na wniosek Strony nie wcześniej niż po upływie 6 miesięcy od dnia zawarcia umowy, przy czym zmiana jest dopuszczalna jeśli wskaźnik cen towarów i usług konsumpcyjnych, o którym mowa w lit. a) za pierwsze półrocze wzrośnie lub spadnie o min. 5% w stosunku do wskaźnika za pierwsze półrocze roku poprzedniego.</w:t>
      </w:r>
    </w:p>
    <w:p w14:paraId="424C6970" w14:textId="77777777" w:rsidR="00B51D4B" w:rsidRDefault="00B51D4B" w:rsidP="00B51D4B">
      <w:pPr>
        <w:numPr>
          <w:ilvl w:val="0"/>
          <w:numId w:val="104"/>
        </w:numPr>
        <w:ind w:left="927"/>
        <w:jc w:val="both"/>
        <w:rPr>
          <w:sz w:val="22"/>
          <w:szCs w:val="22"/>
        </w:rPr>
      </w:pPr>
      <w:r w:rsidRPr="020EEA72">
        <w:rPr>
          <w:sz w:val="22"/>
          <w:szCs w:val="22"/>
        </w:rPr>
        <w:t>Maksymalna wartość zmiany wynagrodzenia, o którym mowa w § 6 ust. 1, jaką dopuszcza Zamawiający w efekcie zastosowania postanowień o zasadach wprowadzania zmian wysokości wynagrodzenia wynosi 20%.</w:t>
      </w:r>
    </w:p>
    <w:p w14:paraId="0875BF83" w14:textId="77777777" w:rsidR="00B51D4B" w:rsidRDefault="00B51D4B" w:rsidP="00B51D4B">
      <w:pPr>
        <w:numPr>
          <w:ilvl w:val="0"/>
          <w:numId w:val="104"/>
        </w:numPr>
        <w:ind w:left="927"/>
        <w:jc w:val="both"/>
        <w:rPr>
          <w:sz w:val="22"/>
          <w:szCs w:val="22"/>
        </w:rPr>
      </w:pPr>
      <w:r w:rsidRPr="020EEA72">
        <w:rPr>
          <w:sz w:val="22"/>
          <w:szCs w:val="22"/>
        </w:rPr>
        <w:t>Zmiana umowy wymaga złożenia drugiej Stronie pisemnego wniosku, o którym mowa w lit. b).</w:t>
      </w:r>
    </w:p>
    <w:p w14:paraId="2840C58E" w14:textId="77777777" w:rsidR="00B51D4B" w:rsidRDefault="00B51D4B" w:rsidP="00B51D4B">
      <w:pPr>
        <w:numPr>
          <w:ilvl w:val="0"/>
          <w:numId w:val="100"/>
        </w:numPr>
        <w:ind w:left="357" w:hanging="357"/>
        <w:jc w:val="both"/>
        <w:rPr>
          <w:sz w:val="22"/>
          <w:szCs w:val="22"/>
        </w:rPr>
      </w:pPr>
      <w:r w:rsidRPr="020EEA72">
        <w:rPr>
          <w:sz w:val="22"/>
          <w:szCs w:val="22"/>
        </w:rPr>
        <w:t>W przypadku dokonania zmiany umowy na podstawie ust. 8 – zmiany wynagrodzenia w związku ze zmianą ceny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57E79E91" w14:textId="77777777" w:rsidR="00B51D4B" w:rsidRDefault="00B51D4B" w:rsidP="00B51D4B">
      <w:pPr>
        <w:numPr>
          <w:ilvl w:val="0"/>
          <w:numId w:val="100"/>
        </w:numPr>
        <w:ind w:left="357" w:hanging="357"/>
        <w:jc w:val="both"/>
        <w:rPr>
          <w:sz w:val="22"/>
          <w:szCs w:val="22"/>
        </w:rPr>
      </w:pPr>
      <w:r w:rsidRPr="020EEA72">
        <w:rPr>
          <w:sz w:val="22"/>
          <w:szCs w:val="22"/>
        </w:rPr>
        <w:t>Zmiana wynagrodzenia może polegać zarówno na jego wzroście jak i obniżeniu.</w:t>
      </w:r>
    </w:p>
    <w:p w14:paraId="6BBB138A" w14:textId="77777777" w:rsidR="00B51D4B" w:rsidRDefault="00B51D4B" w:rsidP="00B51D4B">
      <w:pPr>
        <w:numPr>
          <w:ilvl w:val="0"/>
          <w:numId w:val="100"/>
        </w:numPr>
        <w:ind w:left="357" w:hanging="357"/>
        <w:jc w:val="both"/>
        <w:rPr>
          <w:sz w:val="22"/>
          <w:szCs w:val="22"/>
        </w:rPr>
      </w:pPr>
      <w:r w:rsidRPr="020EEA72">
        <w:rPr>
          <w:sz w:val="22"/>
          <w:szCs w:val="22"/>
        </w:rPr>
        <w:t xml:space="preserve">Zmiany umowy wymagają zachowania formy pisemnej pod rygorem nieważności. </w:t>
      </w:r>
    </w:p>
    <w:p w14:paraId="02E9806F" w14:textId="77777777" w:rsidR="00B51D4B" w:rsidRDefault="00B51D4B" w:rsidP="00B51D4B">
      <w:pPr>
        <w:numPr>
          <w:ilvl w:val="0"/>
          <w:numId w:val="100"/>
        </w:numPr>
        <w:ind w:left="357" w:hanging="357"/>
        <w:jc w:val="both"/>
        <w:rPr>
          <w:sz w:val="22"/>
          <w:szCs w:val="22"/>
        </w:rPr>
      </w:pPr>
      <w:r w:rsidRPr="020EEA72">
        <w:rPr>
          <w:sz w:val="22"/>
          <w:szCs w:val="22"/>
        </w:rPr>
        <w:t>W sprawach nieuregulowanych niniejszym paragrafem zastosowanie znajdują przepisy ustawy Pzp regulujące możliwość zmiany umowy.</w:t>
      </w:r>
    </w:p>
    <w:p w14:paraId="52F0D9FF" w14:textId="7F5713B7" w:rsidR="00B51D4B" w:rsidRDefault="00B51D4B" w:rsidP="00B51D4B">
      <w:pPr>
        <w:numPr>
          <w:ilvl w:val="0"/>
          <w:numId w:val="100"/>
        </w:numPr>
        <w:ind w:left="357" w:hanging="357"/>
        <w:jc w:val="both"/>
        <w:rPr>
          <w:sz w:val="22"/>
          <w:szCs w:val="22"/>
        </w:rPr>
      </w:pPr>
      <w:r w:rsidRPr="020EEA72">
        <w:rPr>
          <w:sz w:val="22"/>
          <w:szCs w:val="22"/>
        </w:rPr>
        <w:t xml:space="preserve">Zmiany w umowie będą dokonywane po uzgodnieniu ich zakresu i warunków przez Strony </w:t>
      </w:r>
      <w:r w:rsidR="001742EB">
        <w:rPr>
          <w:sz w:val="22"/>
          <w:szCs w:val="22"/>
        </w:rPr>
        <w:br/>
      </w:r>
      <w:r w:rsidRPr="020EEA72">
        <w:rPr>
          <w:sz w:val="22"/>
          <w:szCs w:val="22"/>
        </w:rPr>
        <w:t xml:space="preserve">w drodze pisemnego aneksu do umowy pod rygorem nieważności.                       </w:t>
      </w:r>
      <w:r>
        <w:br/>
      </w:r>
      <w:r w:rsidRPr="020EEA72">
        <w:rPr>
          <w:sz w:val="22"/>
          <w:szCs w:val="22"/>
        </w:rPr>
        <w:t>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7CE7E3E7" w14:textId="77777777" w:rsidR="00B51D4B" w:rsidRDefault="00B51D4B" w:rsidP="00B51D4B">
      <w:pPr>
        <w:numPr>
          <w:ilvl w:val="0"/>
          <w:numId w:val="100"/>
        </w:numPr>
        <w:ind w:left="357" w:hanging="357"/>
        <w:jc w:val="both"/>
        <w:rPr>
          <w:sz w:val="22"/>
          <w:szCs w:val="22"/>
        </w:rPr>
      </w:pPr>
      <w:r w:rsidRPr="020EEA72">
        <w:rPr>
          <w:sz w:val="22"/>
          <w:szCs w:val="22"/>
        </w:rPr>
        <w:t>Zamawiający przewiduje zmiany umowy w części dotyczącej wysokości wynagrodzenia brutto, która będzie wynikać ze zmiany w prawie właściwym dla podatku od towarów</w:t>
      </w:r>
      <w:r>
        <w:br/>
      </w:r>
      <w:r w:rsidRPr="020EEA72">
        <w:rPr>
          <w:sz w:val="22"/>
          <w:szCs w:val="22"/>
        </w:rPr>
        <w:t xml:space="preserve"> i usług VAT - w razie zmiany stawki podatku VAT po zawarciu niniejszej umowy, strony obowiązywać będzie nowa stawka podatku z datą wprowadzenia jej w życie przepisami, </w:t>
      </w:r>
      <w:r>
        <w:br/>
      </w:r>
      <w:r w:rsidRPr="020EEA72">
        <w:rPr>
          <w:sz w:val="22"/>
          <w:szCs w:val="22"/>
        </w:rPr>
        <w:t>a zmiana kwoty brutto wartości umowy z tego tytułu jest akceptowana przez strony bez konieczności składania dodatkowych oświadczeń i zmiany umowy.</w:t>
      </w:r>
    </w:p>
    <w:p w14:paraId="10C7D2E8" w14:textId="77777777" w:rsidR="00B51D4B" w:rsidRDefault="00B51D4B" w:rsidP="00B51D4B">
      <w:pPr>
        <w:spacing w:after="120"/>
        <w:jc w:val="center"/>
        <w:rPr>
          <w:b/>
          <w:noProof/>
          <w:sz w:val="22"/>
          <w:szCs w:val="22"/>
        </w:rPr>
      </w:pPr>
    </w:p>
    <w:p w14:paraId="5CF2CA4C" w14:textId="77777777" w:rsidR="00B51D4B" w:rsidRDefault="00B51D4B" w:rsidP="00B51D4B">
      <w:pPr>
        <w:spacing w:before="120"/>
        <w:jc w:val="center"/>
        <w:rPr>
          <w:sz w:val="22"/>
          <w:szCs w:val="22"/>
        </w:rPr>
      </w:pPr>
      <w:r>
        <w:rPr>
          <w:b/>
          <w:noProof/>
          <w:sz w:val="22"/>
          <w:szCs w:val="22"/>
        </w:rPr>
        <w:t>§ 9</w:t>
      </w:r>
    </w:p>
    <w:p w14:paraId="6947B267" w14:textId="77777777" w:rsidR="00B51D4B" w:rsidRDefault="00B51D4B" w:rsidP="00B51D4B">
      <w:pPr>
        <w:spacing w:after="120"/>
        <w:jc w:val="center"/>
        <w:rPr>
          <w:b/>
          <w:noProof/>
          <w:sz w:val="22"/>
          <w:szCs w:val="22"/>
        </w:rPr>
      </w:pPr>
      <w:r>
        <w:rPr>
          <w:b/>
          <w:noProof/>
          <w:sz w:val="22"/>
          <w:szCs w:val="22"/>
        </w:rPr>
        <w:t>Prawo opcji</w:t>
      </w:r>
    </w:p>
    <w:p w14:paraId="7E940FBA" w14:textId="77777777" w:rsidR="00B51D4B" w:rsidRDefault="00B51D4B" w:rsidP="00B51D4B">
      <w:pPr>
        <w:numPr>
          <w:ilvl w:val="0"/>
          <w:numId w:val="109"/>
        </w:numPr>
        <w:spacing w:before="60" w:after="60"/>
        <w:ind w:left="357" w:hanging="357"/>
        <w:jc w:val="both"/>
        <w:rPr>
          <w:sz w:val="22"/>
          <w:szCs w:val="22"/>
        </w:rPr>
      </w:pPr>
      <w:r w:rsidRPr="020EEA72">
        <w:rPr>
          <w:sz w:val="22"/>
          <w:szCs w:val="22"/>
        </w:rPr>
        <w:t>Zamawiający zobowiązuje się do realizacji zamówienia określonego w zamówieniu podstawowym (</w:t>
      </w:r>
      <w:r w:rsidRPr="020EEA72">
        <w:rPr>
          <w:b/>
          <w:bCs/>
          <w:sz w:val="22"/>
          <w:szCs w:val="22"/>
        </w:rPr>
        <w:t>załącznik nr 1</w:t>
      </w:r>
      <w:r w:rsidRPr="020EEA72">
        <w:rPr>
          <w:sz w:val="22"/>
          <w:szCs w:val="22"/>
        </w:rPr>
        <w:t xml:space="preserve"> do umowy) </w:t>
      </w:r>
      <w:r w:rsidRPr="020EEA72">
        <w:rPr>
          <w:b/>
          <w:bCs/>
          <w:sz w:val="22"/>
          <w:szCs w:val="22"/>
          <w:u w:val="single"/>
        </w:rPr>
        <w:t xml:space="preserve">oraz przewiduje możliwość skorzystania z prawa opcji maksymalnie do </w:t>
      </w:r>
      <w:r>
        <w:rPr>
          <w:b/>
          <w:bCs/>
          <w:sz w:val="22"/>
          <w:szCs w:val="22"/>
          <w:u w:val="single"/>
        </w:rPr>
        <w:t>150</w:t>
      </w:r>
      <w:r w:rsidRPr="020EEA72">
        <w:rPr>
          <w:b/>
          <w:bCs/>
          <w:sz w:val="22"/>
          <w:szCs w:val="22"/>
          <w:u w:val="single"/>
        </w:rPr>
        <w:t xml:space="preserve"> % zamówienia podstawowego</w:t>
      </w:r>
      <w:r w:rsidRPr="020EEA72">
        <w:rPr>
          <w:sz w:val="22"/>
          <w:szCs w:val="22"/>
        </w:rPr>
        <w:t>. Zamówienie określone w zamówieniu opcjonalnym realizowane będzie przez Wykonawcę, z którym zostanie zawarta umowa na zamówienie podstawowe według cen jednostkowych określonych w zamówieniu podstawowym, oraz po zrealizowaniu zamówienia podstawowego.</w:t>
      </w:r>
    </w:p>
    <w:p w14:paraId="112C4B82" w14:textId="77777777" w:rsidR="00B51D4B" w:rsidRDefault="00B51D4B" w:rsidP="00B51D4B">
      <w:pPr>
        <w:numPr>
          <w:ilvl w:val="0"/>
          <w:numId w:val="109"/>
        </w:numPr>
        <w:spacing w:before="60" w:after="60"/>
        <w:ind w:left="357" w:hanging="357"/>
        <w:jc w:val="both"/>
        <w:rPr>
          <w:sz w:val="22"/>
          <w:szCs w:val="22"/>
        </w:rPr>
      </w:pPr>
      <w:r w:rsidRPr="020EEA72">
        <w:rPr>
          <w:sz w:val="22"/>
          <w:szCs w:val="22"/>
        </w:rPr>
        <w:lastRenderedPageBreak/>
        <w:t>Zamawiający powiadomi Wykonawcę w jakim zakresie zostanie on zobowiązany wykonać zamówienie określone w zamówieniu opcjonalnym,</w:t>
      </w:r>
      <w:r>
        <w:t xml:space="preserve"> </w:t>
      </w:r>
      <w:r w:rsidRPr="020EEA72">
        <w:rPr>
          <w:sz w:val="22"/>
          <w:szCs w:val="22"/>
        </w:rPr>
        <w:t>tym samym potwierdzi posiadanie środków finansowych na realizację opcji.</w:t>
      </w:r>
    </w:p>
    <w:p w14:paraId="6B59744B" w14:textId="77777777" w:rsidR="00B51D4B" w:rsidRDefault="00B51D4B" w:rsidP="00B51D4B">
      <w:pPr>
        <w:numPr>
          <w:ilvl w:val="0"/>
          <w:numId w:val="109"/>
        </w:numPr>
        <w:spacing w:before="60" w:after="60"/>
        <w:ind w:left="357" w:hanging="357"/>
        <w:jc w:val="both"/>
        <w:rPr>
          <w:sz w:val="22"/>
          <w:szCs w:val="22"/>
        </w:rPr>
      </w:pPr>
      <w:r w:rsidRPr="020EEA72">
        <w:rPr>
          <w:sz w:val="22"/>
          <w:szCs w:val="22"/>
        </w:rPr>
        <w:t>Skorzystanie z prawa opcji zwiększenia ilości Towaru będzie miało zastosowanie w ramach zawartej umowy na zamówienie podstawowe w wypadkach konieczności zapewnienia zabezpieczenia dodatkowych potrzeb Zamawiającego na Towar będący przedmiotem umowy. Wykonawca zostanie poinformowany o powyższym w formie pisemnej lub elektronicznej, z co najmniej 2 - tygodniowym wyprzedzeniem.</w:t>
      </w:r>
    </w:p>
    <w:p w14:paraId="6A89F9BA" w14:textId="20B2581A" w:rsidR="00B51D4B" w:rsidRPr="0031425E" w:rsidRDefault="00B51D4B" w:rsidP="0031425E">
      <w:pPr>
        <w:numPr>
          <w:ilvl w:val="0"/>
          <w:numId w:val="109"/>
        </w:numPr>
        <w:spacing w:before="60" w:after="60"/>
        <w:ind w:left="357" w:hanging="357"/>
        <w:jc w:val="both"/>
        <w:rPr>
          <w:sz w:val="22"/>
          <w:szCs w:val="22"/>
        </w:rPr>
      </w:pPr>
      <w:r w:rsidRPr="020EEA72">
        <w:rPr>
          <w:sz w:val="22"/>
          <w:szCs w:val="22"/>
        </w:rPr>
        <w:t xml:space="preserve">Zasady dotyczące realizacji przedmiotu umowy objętego prawem opcji będą takie same jak te, które obowiązują przy realizacji zamówienia podstawowego. </w:t>
      </w:r>
    </w:p>
    <w:p w14:paraId="4A3E51B3" w14:textId="77777777" w:rsidR="00B51D4B" w:rsidRDefault="00B51D4B" w:rsidP="00B51D4B">
      <w:pPr>
        <w:spacing w:before="120"/>
        <w:jc w:val="center"/>
        <w:rPr>
          <w:b/>
          <w:noProof/>
          <w:sz w:val="22"/>
          <w:szCs w:val="22"/>
        </w:rPr>
      </w:pPr>
      <w:r>
        <w:rPr>
          <w:b/>
          <w:noProof/>
          <w:sz w:val="22"/>
          <w:szCs w:val="22"/>
        </w:rPr>
        <w:t>§ 11</w:t>
      </w:r>
    </w:p>
    <w:p w14:paraId="53D126E7" w14:textId="77777777" w:rsidR="00B51D4B" w:rsidRDefault="00B51D4B" w:rsidP="00B51D4B">
      <w:pPr>
        <w:spacing w:after="120"/>
        <w:jc w:val="center"/>
        <w:rPr>
          <w:b/>
          <w:noProof/>
          <w:sz w:val="22"/>
          <w:szCs w:val="22"/>
        </w:rPr>
      </w:pPr>
      <w:r>
        <w:rPr>
          <w:b/>
          <w:noProof/>
          <w:sz w:val="22"/>
          <w:szCs w:val="22"/>
        </w:rPr>
        <w:t>Podwykonawcy</w:t>
      </w:r>
    </w:p>
    <w:p w14:paraId="19CE54D2" w14:textId="77777777" w:rsidR="00B51D4B" w:rsidRDefault="00B51D4B" w:rsidP="00B51D4B">
      <w:pPr>
        <w:spacing w:before="60" w:after="60"/>
        <w:jc w:val="both"/>
        <w:rPr>
          <w:sz w:val="22"/>
          <w:szCs w:val="22"/>
        </w:rPr>
      </w:pPr>
      <w:r>
        <w:rPr>
          <w:sz w:val="22"/>
          <w:szCs w:val="22"/>
        </w:rPr>
        <w:t xml:space="preserve">1. </w:t>
      </w:r>
      <w:r w:rsidRPr="020EEA72">
        <w:rPr>
          <w:sz w:val="22"/>
          <w:szCs w:val="22"/>
        </w:rPr>
        <w:t>Wykonawca zobowiązuje się wykonać przedmiot umowy siłami własnymi bez udziału podwykonawców</w:t>
      </w:r>
    </w:p>
    <w:p w14:paraId="1B98BB28" w14:textId="77777777" w:rsidR="00B51D4B" w:rsidRDefault="00B51D4B" w:rsidP="00B51D4B">
      <w:pPr>
        <w:spacing w:before="60" w:after="60"/>
        <w:jc w:val="both"/>
        <w:rPr>
          <w:sz w:val="22"/>
          <w:szCs w:val="22"/>
        </w:rPr>
      </w:pPr>
      <w:r w:rsidRPr="020EEA72">
        <w:rPr>
          <w:sz w:val="22"/>
          <w:szCs w:val="22"/>
        </w:rPr>
        <w:t xml:space="preserve">lub </w:t>
      </w:r>
    </w:p>
    <w:p w14:paraId="4D50B038" w14:textId="77777777" w:rsidR="00B51D4B" w:rsidRDefault="00B51D4B" w:rsidP="00B51D4B">
      <w:pPr>
        <w:spacing w:before="60" w:after="60"/>
        <w:ind w:left="283"/>
        <w:jc w:val="both"/>
        <w:rPr>
          <w:sz w:val="22"/>
          <w:szCs w:val="22"/>
        </w:rPr>
      </w:pPr>
      <w:r w:rsidRPr="020EEA72">
        <w:rPr>
          <w:sz w:val="22"/>
          <w:szCs w:val="22"/>
        </w:rPr>
        <w:t xml:space="preserve">Wykonawca zleca.......................................................(nazwa podwykonawcy) </w:t>
      </w:r>
    </w:p>
    <w:p w14:paraId="2B852126" w14:textId="77777777" w:rsidR="00B51D4B" w:rsidRDefault="00B51D4B" w:rsidP="00B51D4B">
      <w:pPr>
        <w:spacing w:before="60" w:after="60"/>
        <w:ind w:firstLine="283"/>
        <w:jc w:val="both"/>
        <w:rPr>
          <w:sz w:val="22"/>
          <w:szCs w:val="22"/>
        </w:rPr>
      </w:pPr>
      <w:r w:rsidRPr="020EEA72">
        <w:rPr>
          <w:sz w:val="22"/>
          <w:szCs w:val="22"/>
        </w:rPr>
        <w:t>następujące dostawy:  .......................................................................................</w:t>
      </w:r>
    </w:p>
    <w:p w14:paraId="2D556940" w14:textId="77777777" w:rsidR="00B51D4B" w:rsidRPr="002338C7" w:rsidRDefault="00B51D4B" w:rsidP="00B51D4B">
      <w:pPr>
        <w:pStyle w:val="Akapitzlist"/>
        <w:numPr>
          <w:ilvl w:val="0"/>
          <w:numId w:val="87"/>
        </w:numPr>
        <w:spacing w:before="60" w:after="60"/>
        <w:ind w:left="284"/>
        <w:jc w:val="both"/>
        <w:rPr>
          <w:sz w:val="22"/>
          <w:szCs w:val="22"/>
        </w:rPr>
      </w:pPr>
      <w:r w:rsidRPr="002338C7">
        <w:rPr>
          <w:sz w:val="22"/>
          <w:szCs w:val="22"/>
        </w:rPr>
        <w:t>Wykonawca ponosi pełną odpowiedzialność za wykonanie powierzonej podwykonawcy części przedmiotu zamówienia jak za własne działania lub zaniechania, niezależne od osobistej odpowiedzialności podwykonawcy wobec Zamawiającego.</w:t>
      </w:r>
    </w:p>
    <w:p w14:paraId="40B389CD" w14:textId="77777777" w:rsidR="00B51D4B" w:rsidRDefault="00B51D4B" w:rsidP="00B51D4B">
      <w:pPr>
        <w:numPr>
          <w:ilvl w:val="0"/>
          <w:numId w:val="87"/>
        </w:numPr>
        <w:spacing w:before="60" w:after="60"/>
        <w:ind w:left="283"/>
        <w:jc w:val="both"/>
        <w:rPr>
          <w:sz w:val="22"/>
          <w:szCs w:val="22"/>
        </w:rPr>
      </w:pPr>
      <w:r w:rsidRPr="020EEA72">
        <w:rPr>
          <w:sz w:val="22"/>
          <w:szCs w:val="22"/>
        </w:rPr>
        <w:t>Wykonawca zapewnia, że podwykonawcy będą przestrzegać wszelkich postanowień niniejszej umowy.</w:t>
      </w:r>
    </w:p>
    <w:p w14:paraId="42BA573D" w14:textId="77777777" w:rsidR="00B51D4B" w:rsidRDefault="00B51D4B" w:rsidP="00B51D4B">
      <w:pPr>
        <w:numPr>
          <w:ilvl w:val="0"/>
          <w:numId w:val="87"/>
        </w:numPr>
        <w:spacing w:before="60" w:after="60"/>
        <w:ind w:left="283"/>
        <w:jc w:val="both"/>
        <w:rPr>
          <w:b/>
          <w:bCs/>
          <w:sz w:val="22"/>
          <w:szCs w:val="22"/>
        </w:rPr>
      </w:pPr>
      <w:r w:rsidRPr="020EEA72">
        <w:rPr>
          <w:sz w:val="22"/>
          <w:szCs w:val="22"/>
        </w:rPr>
        <w:t>Wykonawca zobowiązuje się do zapewnienia, że wskazani podwykonawcy nie będą powierzali wykonania całości lub części powierzonych im prac, dalszym podwykonawcom, chyba że Wykonawca uzyska pisemną zgodę od Zamawiającego.</w:t>
      </w:r>
    </w:p>
    <w:p w14:paraId="01B189DE" w14:textId="77777777" w:rsidR="00B51D4B" w:rsidRDefault="00B51D4B" w:rsidP="00B51D4B">
      <w:pPr>
        <w:jc w:val="both"/>
        <w:rPr>
          <w:sz w:val="22"/>
          <w:szCs w:val="22"/>
          <w:lang w:eastAsia="x-none"/>
        </w:rPr>
      </w:pPr>
    </w:p>
    <w:p w14:paraId="1302C0CC" w14:textId="77777777" w:rsidR="00B51D4B" w:rsidRDefault="00B51D4B" w:rsidP="00B51D4B">
      <w:pPr>
        <w:jc w:val="center"/>
        <w:rPr>
          <w:b/>
          <w:bCs/>
          <w:sz w:val="22"/>
          <w:szCs w:val="22"/>
        </w:rPr>
      </w:pPr>
      <w:r w:rsidRPr="020EEA72">
        <w:rPr>
          <w:b/>
          <w:bCs/>
          <w:sz w:val="22"/>
          <w:szCs w:val="22"/>
        </w:rPr>
        <w:t xml:space="preserve">§ </w:t>
      </w:r>
      <w:r>
        <w:rPr>
          <w:b/>
          <w:bCs/>
          <w:sz w:val="22"/>
          <w:szCs w:val="22"/>
        </w:rPr>
        <w:t>12</w:t>
      </w:r>
    </w:p>
    <w:p w14:paraId="6BAB1FF6" w14:textId="77777777" w:rsidR="00B51D4B" w:rsidRDefault="00B51D4B" w:rsidP="00B51D4B">
      <w:pPr>
        <w:autoSpaceDE w:val="0"/>
        <w:autoSpaceDN w:val="0"/>
        <w:adjustRightInd w:val="0"/>
        <w:spacing w:after="120"/>
        <w:jc w:val="center"/>
        <w:rPr>
          <w:b/>
          <w:bCs/>
          <w:sz w:val="22"/>
          <w:szCs w:val="22"/>
        </w:rPr>
      </w:pPr>
      <w:r w:rsidRPr="020EEA72">
        <w:rPr>
          <w:b/>
          <w:bCs/>
          <w:sz w:val="22"/>
          <w:szCs w:val="22"/>
        </w:rPr>
        <w:t>Cesja Wierzytelności</w:t>
      </w:r>
    </w:p>
    <w:p w14:paraId="63E5F22F" w14:textId="1905A311" w:rsidR="00B51D4B" w:rsidRPr="00A17A9D" w:rsidRDefault="00B51D4B" w:rsidP="00A17A9D">
      <w:pPr>
        <w:jc w:val="both"/>
        <w:rPr>
          <w:sz w:val="22"/>
          <w:szCs w:val="22"/>
        </w:rPr>
      </w:pPr>
      <w:r w:rsidRPr="020EEA72">
        <w:rPr>
          <w:sz w:val="22"/>
          <w:szCs w:val="22"/>
        </w:rPr>
        <w:t>Wykonawca nie może bez uprzedniej zgody Zamawiającego wyrażonej na piśmie pod rygorem nieważności dokonać przekazania swojej wierzytelności, wynikających z zawartej umowy na osobę trzecią.</w:t>
      </w:r>
    </w:p>
    <w:p w14:paraId="0788DE81" w14:textId="77777777" w:rsidR="00B51D4B" w:rsidRDefault="00B51D4B" w:rsidP="00B51D4B">
      <w:pPr>
        <w:autoSpaceDE w:val="0"/>
        <w:autoSpaceDN w:val="0"/>
        <w:adjustRightInd w:val="0"/>
        <w:spacing w:before="120"/>
        <w:jc w:val="center"/>
        <w:rPr>
          <w:b/>
          <w:bCs/>
          <w:sz w:val="22"/>
          <w:szCs w:val="22"/>
        </w:rPr>
      </w:pPr>
      <w:r w:rsidRPr="020EEA72">
        <w:rPr>
          <w:b/>
          <w:bCs/>
          <w:sz w:val="22"/>
          <w:szCs w:val="22"/>
        </w:rPr>
        <w:t xml:space="preserve">§ </w:t>
      </w:r>
      <w:r>
        <w:rPr>
          <w:b/>
          <w:bCs/>
          <w:sz w:val="22"/>
          <w:szCs w:val="22"/>
        </w:rPr>
        <w:t>13</w:t>
      </w:r>
    </w:p>
    <w:p w14:paraId="28CC9DC8" w14:textId="77777777" w:rsidR="00B51D4B" w:rsidRDefault="00B51D4B" w:rsidP="00B51D4B">
      <w:pPr>
        <w:autoSpaceDE w:val="0"/>
        <w:autoSpaceDN w:val="0"/>
        <w:adjustRightInd w:val="0"/>
        <w:spacing w:after="120"/>
        <w:jc w:val="center"/>
        <w:rPr>
          <w:b/>
          <w:bCs/>
          <w:sz w:val="22"/>
          <w:szCs w:val="22"/>
        </w:rPr>
      </w:pPr>
      <w:r w:rsidRPr="020EEA72">
        <w:rPr>
          <w:b/>
          <w:bCs/>
          <w:sz w:val="22"/>
          <w:szCs w:val="22"/>
        </w:rPr>
        <w:t>Ochrona informacji niejawnych</w:t>
      </w:r>
    </w:p>
    <w:p w14:paraId="4CCDCDDC" w14:textId="1A7D3EAE" w:rsidR="00B51D4B" w:rsidRDefault="00B51D4B" w:rsidP="00B51D4B">
      <w:pPr>
        <w:numPr>
          <w:ilvl w:val="0"/>
          <w:numId w:val="110"/>
        </w:numPr>
        <w:autoSpaceDE w:val="0"/>
        <w:autoSpaceDN w:val="0"/>
        <w:adjustRightInd w:val="0"/>
        <w:spacing w:before="60" w:after="60"/>
        <w:ind w:left="284" w:hanging="284"/>
        <w:jc w:val="both"/>
        <w:rPr>
          <w:sz w:val="22"/>
          <w:szCs w:val="22"/>
        </w:rPr>
      </w:pPr>
      <w:r w:rsidRPr="020EEA72">
        <w:rPr>
          <w:sz w:val="22"/>
          <w:szCs w:val="22"/>
        </w:rPr>
        <w:t>W zakresie ochrony informacji niejawnych Wykonawca zobowiązany jest do stosowania przepisów ustawy z dnia 5 sierpnia 2010 r. o ochronie informacji niejawnych (Dz. U. z 20</w:t>
      </w:r>
      <w:r w:rsidR="00124A5F">
        <w:rPr>
          <w:sz w:val="22"/>
          <w:szCs w:val="22"/>
        </w:rPr>
        <w:t>24</w:t>
      </w:r>
      <w:r w:rsidRPr="020EEA72">
        <w:rPr>
          <w:sz w:val="22"/>
          <w:szCs w:val="22"/>
        </w:rPr>
        <w:t xml:space="preserve"> r. poz. </w:t>
      </w:r>
      <w:r w:rsidR="00124A5F">
        <w:rPr>
          <w:sz w:val="22"/>
          <w:szCs w:val="22"/>
        </w:rPr>
        <w:t>632</w:t>
      </w:r>
      <w:r w:rsidRPr="020EEA72">
        <w:rPr>
          <w:sz w:val="22"/>
          <w:szCs w:val="22"/>
        </w:rPr>
        <w:t>).</w:t>
      </w:r>
    </w:p>
    <w:p w14:paraId="0E5F4059" w14:textId="686313CA" w:rsidR="00B51D4B" w:rsidRDefault="00B51D4B" w:rsidP="00B51D4B">
      <w:pPr>
        <w:numPr>
          <w:ilvl w:val="0"/>
          <w:numId w:val="110"/>
        </w:numPr>
        <w:autoSpaceDE w:val="0"/>
        <w:autoSpaceDN w:val="0"/>
        <w:adjustRightInd w:val="0"/>
        <w:spacing w:before="60" w:after="60"/>
        <w:ind w:left="284" w:hanging="284"/>
        <w:jc w:val="both"/>
        <w:rPr>
          <w:sz w:val="22"/>
          <w:szCs w:val="22"/>
        </w:rPr>
      </w:pPr>
      <w:r w:rsidRPr="020EEA72">
        <w:rPr>
          <w:sz w:val="22"/>
          <w:szCs w:val="22"/>
        </w:rPr>
        <w:t xml:space="preserve">Wejście obcokrajowców na tereny chronione odbywa się ze stosownym pozwoleniem zgodnie </w:t>
      </w:r>
      <w:r w:rsidR="00124A5F">
        <w:rPr>
          <w:sz w:val="22"/>
          <w:szCs w:val="22"/>
        </w:rPr>
        <w:br/>
      </w:r>
      <w:r w:rsidRPr="020EEA72">
        <w:rPr>
          <w:sz w:val="22"/>
          <w:szCs w:val="22"/>
        </w:rPr>
        <w:t xml:space="preserve">z decyzją Nr 107/MON Ministra Obrony Narodowej z dnia 18 sierpnia 2021 r. w sprawie organizowania współpracy międzynarodowej w resorcie obrony narodowej (Dz. Urz. Min. Obr. Nar. poz. 177). </w:t>
      </w:r>
    </w:p>
    <w:p w14:paraId="77345E7C" w14:textId="77777777" w:rsidR="00B51D4B" w:rsidRDefault="00B51D4B" w:rsidP="00B51D4B">
      <w:pPr>
        <w:numPr>
          <w:ilvl w:val="0"/>
          <w:numId w:val="110"/>
        </w:numPr>
        <w:autoSpaceDE w:val="0"/>
        <w:autoSpaceDN w:val="0"/>
        <w:adjustRightInd w:val="0"/>
        <w:spacing w:before="60" w:after="60"/>
        <w:ind w:left="284" w:hanging="284"/>
        <w:jc w:val="both"/>
        <w:rPr>
          <w:sz w:val="22"/>
          <w:szCs w:val="22"/>
        </w:rPr>
      </w:pPr>
      <w:r w:rsidRPr="020EEA72">
        <w:rPr>
          <w:sz w:val="22"/>
          <w:szCs w:val="22"/>
        </w:rPr>
        <w:t>Na terenach administrowanych przez 26 Wojskowy Oddział Gospodarczy obowiązuje zakaz używania bezzałogowych statków powietrznych typu „DRON” lub innych aparatów latających.</w:t>
      </w:r>
    </w:p>
    <w:p w14:paraId="2F19B82E" w14:textId="77777777" w:rsidR="00B51D4B" w:rsidRDefault="00B51D4B" w:rsidP="00B51D4B">
      <w:pPr>
        <w:autoSpaceDE w:val="0"/>
        <w:autoSpaceDN w:val="0"/>
        <w:adjustRightInd w:val="0"/>
        <w:spacing w:before="120"/>
        <w:jc w:val="center"/>
        <w:rPr>
          <w:b/>
          <w:bCs/>
          <w:sz w:val="22"/>
          <w:szCs w:val="22"/>
        </w:rPr>
      </w:pPr>
    </w:p>
    <w:p w14:paraId="08BB7D61" w14:textId="77777777" w:rsidR="00B51D4B" w:rsidRDefault="00B51D4B" w:rsidP="00B51D4B">
      <w:pPr>
        <w:autoSpaceDE w:val="0"/>
        <w:autoSpaceDN w:val="0"/>
        <w:adjustRightInd w:val="0"/>
        <w:spacing w:before="120"/>
        <w:jc w:val="center"/>
        <w:rPr>
          <w:b/>
          <w:bCs/>
          <w:sz w:val="22"/>
          <w:szCs w:val="22"/>
        </w:rPr>
      </w:pPr>
      <w:r w:rsidRPr="020EEA72">
        <w:rPr>
          <w:b/>
          <w:bCs/>
          <w:sz w:val="22"/>
          <w:szCs w:val="22"/>
        </w:rPr>
        <w:t xml:space="preserve">§ </w:t>
      </w:r>
      <w:r>
        <w:rPr>
          <w:b/>
          <w:bCs/>
          <w:sz w:val="22"/>
          <w:szCs w:val="22"/>
        </w:rPr>
        <w:t>14</w:t>
      </w:r>
    </w:p>
    <w:p w14:paraId="1BC59C5A" w14:textId="77777777" w:rsidR="00B51D4B" w:rsidRDefault="00B51D4B" w:rsidP="00B51D4B">
      <w:pPr>
        <w:autoSpaceDE w:val="0"/>
        <w:autoSpaceDN w:val="0"/>
        <w:adjustRightInd w:val="0"/>
        <w:spacing w:after="120"/>
        <w:jc w:val="center"/>
        <w:rPr>
          <w:b/>
          <w:bCs/>
          <w:sz w:val="22"/>
          <w:szCs w:val="22"/>
        </w:rPr>
      </w:pPr>
      <w:r w:rsidRPr="020EEA72">
        <w:rPr>
          <w:b/>
          <w:bCs/>
          <w:sz w:val="22"/>
          <w:szCs w:val="22"/>
        </w:rPr>
        <w:t>Zasady kontaktu z innymi wykonawcami.</w:t>
      </w:r>
    </w:p>
    <w:p w14:paraId="070BDF52" w14:textId="77777777" w:rsidR="00B51D4B" w:rsidRDefault="00B51D4B" w:rsidP="00B51D4B">
      <w:pPr>
        <w:numPr>
          <w:ilvl w:val="0"/>
          <w:numId w:val="111"/>
        </w:numPr>
        <w:autoSpaceDE w:val="0"/>
        <w:autoSpaceDN w:val="0"/>
        <w:adjustRightInd w:val="0"/>
        <w:spacing w:before="60" w:after="60"/>
        <w:ind w:left="357" w:hanging="357"/>
        <w:jc w:val="both"/>
        <w:rPr>
          <w:sz w:val="22"/>
          <w:szCs w:val="22"/>
        </w:rPr>
      </w:pPr>
      <w:r w:rsidRPr="020EEA72">
        <w:rPr>
          <w:sz w:val="22"/>
          <w:szCs w:val="22"/>
        </w:rPr>
        <w:t>Wykonawca przyjmuje do wiadomości i akceptuje, że w związku z wykonywaniem przez niego umowy istnieje prawdopodobieństwo kontaktu z innymi wykonawcami – świadczącymi usługi bądź inne czynności na rzecz Zamawiającego.</w:t>
      </w:r>
    </w:p>
    <w:p w14:paraId="6D831039" w14:textId="03FC0FB0" w:rsidR="00B51D4B" w:rsidRDefault="00B51D4B" w:rsidP="00B51D4B">
      <w:pPr>
        <w:numPr>
          <w:ilvl w:val="0"/>
          <w:numId w:val="111"/>
        </w:numPr>
        <w:autoSpaceDE w:val="0"/>
        <w:autoSpaceDN w:val="0"/>
        <w:adjustRightInd w:val="0"/>
        <w:spacing w:before="60" w:after="60"/>
        <w:ind w:left="360"/>
        <w:jc w:val="both"/>
        <w:rPr>
          <w:sz w:val="22"/>
          <w:szCs w:val="22"/>
        </w:rPr>
      </w:pPr>
      <w:r w:rsidRPr="020EEA72">
        <w:rPr>
          <w:sz w:val="22"/>
          <w:szCs w:val="22"/>
        </w:rPr>
        <w:lastRenderedPageBreak/>
        <w:t xml:space="preserve">Zasady kontaktu z takimi innymi wykonawcami określone zostały w załączniku do decyzji Nr 145/MON Ministra Obrony Narodowej z dnia 13 lipca 2017 r. w sprawie zasad postępowania </w:t>
      </w:r>
      <w:r w:rsidR="00A17A9D">
        <w:rPr>
          <w:sz w:val="22"/>
          <w:szCs w:val="22"/>
        </w:rPr>
        <w:br/>
      </w:r>
      <w:r w:rsidRPr="020EEA72">
        <w:rPr>
          <w:sz w:val="22"/>
          <w:szCs w:val="22"/>
        </w:rPr>
        <w:t>w kontaktach z wykonawcami (Dz. Urz. Min. Obr. Nar. poz. 157).</w:t>
      </w:r>
    </w:p>
    <w:p w14:paraId="581246D4" w14:textId="67088218" w:rsidR="00B51D4B" w:rsidRDefault="00B51D4B" w:rsidP="00B51D4B">
      <w:pPr>
        <w:numPr>
          <w:ilvl w:val="0"/>
          <w:numId w:val="111"/>
        </w:numPr>
        <w:autoSpaceDE w:val="0"/>
        <w:autoSpaceDN w:val="0"/>
        <w:adjustRightInd w:val="0"/>
        <w:spacing w:before="60" w:after="60"/>
        <w:ind w:left="360"/>
        <w:jc w:val="both"/>
        <w:rPr>
          <w:sz w:val="22"/>
          <w:szCs w:val="22"/>
        </w:rPr>
      </w:pPr>
      <w:r w:rsidRPr="020EEA72">
        <w:rPr>
          <w:sz w:val="22"/>
          <w:szCs w:val="22"/>
        </w:rPr>
        <w:t xml:space="preserve">Wykonawca, jak również osoby, którym wykonanie zobowiązania powierzy zobowiązane są ściśle przestrzegać zapisów decyzji Nr 145/MON Ministra Obrony Narodowej z dnia 13 lipca 2017 r. </w:t>
      </w:r>
      <w:r w:rsidR="00A17A9D">
        <w:rPr>
          <w:sz w:val="22"/>
          <w:szCs w:val="22"/>
        </w:rPr>
        <w:br/>
      </w:r>
      <w:r w:rsidRPr="020EEA72">
        <w:rPr>
          <w:sz w:val="22"/>
          <w:szCs w:val="22"/>
        </w:rPr>
        <w:t>w sprawie zasad postępowania w kontaktach z wykonawcami.</w:t>
      </w:r>
    </w:p>
    <w:p w14:paraId="5034110D" w14:textId="77777777" w:rsidR="00B51D4B" w:rsidRDefault="00B51D4B" w:rsidP="00B51D4B">
      <w:pPr>
        <w:numPr>
          <w:ilvl w:val="0"/>
          <w:numId w:val="111"/>
        </w:numPr>
        <w:autoSpaceDE w:val="0"/>
        <w:autoSpaceDN w:val="0"/>
        <w:adjustRightInd w:val="0"/>
        <w:spacing w:before="60" w:after="60"/>
        <w:ind w:left="360"/>
        <w:jc w:val="both"/>
        <w:rPr>
          <w:sz w:val="22"/>
          <w:szCs w:val="22"/>
        </w:rPr>
      </w:pPr>
      <w:r w:rsidRPr="020EEA72">
        <w:rPr>
          <w:sz w:val="22"/>
          <w:szCs w:val="22"/>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787EF7FC" w14:textId="77777777" w:rsidR="00B51D4B" w:rsidRDefault="00B51D4B" w:rsidP="00B51D4B">
      <w:pPr>
        <w:autoSpaceDE w:val="0"/>
        <w:autoSpaceDN w:val="0"/>
        <w:adjustRightInd w:val="0"/>
        <w:spacing w:before="120"/>
        <w:jc w:val="center"/>
        <w:rPr>
          <w:b/>
          <w:bCs/>
          <w:sz w:val="22"/>
          <w:szCs w:val="22"/>
        </w:rPr>
      </w:pPr>
    </w:p>
    <w:p w14:paraId="39FC7DB3" w14:textId="77777777" w:rsidR="00B51D4B" w:rsidRDefault="00B51D4B" w:rsidP="00B51D4B">
      <w:pPr>
        <w:autoSpaceDE w:val="0"/>
        <w:autoSpaceDN w:val="0"/>
        <w:adjustRightInd w:val="0"/>
        <w:spacing w:before="120"/>
        <w:jc w:val="center"/>
        <w:rPr>
          <w:b/>
          <w:bCs/>
          <w:sz w:val="22"/>
          <w:szCs w:val="22"/>
        </w:rPr>
      </w:pPr>
      <w:r w:rsidRPr="020EEA72">
        <w:rPr>
          <w:b/>
          <w:bCs/>
          <w:sz w:val="22"/>
          <w:szCs w:val="22"/>
        </w:rPr>
        <w:t xml:space="preserve">§ </w:t>
      </w:r>
      <w:r>
        <w:rPr>
          <w:b/>
          <w:bCs/>
          <w:sz w:val="22"/>
          <w:szCs w:val="22"/>
        </w:rPr>
        <w:t>15</w:t>
      </w:r>
    </w:p>
    <w:p w14:paraId="266F1F4F" w14:textId="77777777" w:rsidR="00B51D4B" w:rsidRDefault="00B51D4B" w:rsidP="00B51D4B">
      <w:pPr>
        <w:autoSpaceDE w:val="0"/>
        <w:autoSpaceDN w:val="0"/>
        <w:adjustRightInd w:val="0"/>
        <w:spacing w:after="120"/>
        <w:jc w:val="center"/>
        <w:rPr>
          <w:b/>
          <w:bCs/>
          <w:sz w:val="22"/>
          <w:szCs w:val="22"/>
        </w:rPr>
      </w:pPr>
      <w:r w:rsidRPr="020EEA72">
        <w:rPr>
          <w:b/>
          <w:bCs/>
          <w:sz w:val="22"/>
          <w:szCs w:val="22"/>
        </w:rPr>
        <w:t>Ochrona danych osobowych</w:t>
      </w:r>
    </w:p>
    <w:p w14:paraId="1010E707" w14:textId="40F215F6" w:rsidR="00B51D4B" w:rsidRDefault="00B51D4B" w:rsidP="00B51D4B">
      <w:pPr>
        <w:numPr>
          <w:ilvl w:val="0"/>
          <w:numId w:val="112"/>
        </w:numPr>
        <w:spacing w:before="60" w:after="60"/>
        <w:ind w:left="357" w:hanging="357"/>
        <w:jc w:val="both"/>
        <w:rPr>
          <w:sz w:val="22"/>
          <w:szCs w:val="22"/>
        </w:rPr>
      </w:pPr>
      <w:r w:rsidRPr="020EEA72">
        <w:rPr>
          <w:sz w:val="22"/>
          <w:szCs w:val="22"/>
        </w:rPr>
        <w:t xml:space="preserve">W zakresie objętym ochron danych osobowych Zamawiający i Wykonawca zobowiązani są do przestrzegania i stosowania przepisów Rozporządzenia Parlamentu Europejskiego i Rady (UE) 2016/679 z dnia 27 kwietnia 2016 r. w sprawie ochrony osób fizycznych w związku </w:t>
      </w:r>
      <w:r w:rsidR="00A60FA5">
        <w:rPr>
          <w:sz w:val="22"/>
          <w:szCs w:val="22"/>
        </w:rPr>
        <w:br/>
      </w:r>
      <w:r w:rsidRPr="020EEA72">
        <w:rPr>
          <w:sz w:val="22"/>
          <w:szCs w:val="22"/>
        </w:rPr>
        <w:t>z przetwarzaniem danych osobowych i w sprawie swobodnego przepływu takich danych oraz uchylenia dyrektywy 95/46/WE (ogólne rozporządzenie o ochronie danych) /Dz. Urz. UE L 119 z 04.05.2016/, a także ustawy z dnia 10 maja 2018 r. o ochronie danych osobowych (Dz. U. z 2019 r. poz. 1781);</w:t>
      </w:r>
    </w:p>
    <w:p w14:paraId="737BBC66" w14:textId="77777777" w:rsidR="00B51D4B" w:rsidRDefault="00B51D4B" w:rsidP="00B51D4B">
      <w:pPr>
        <w:numPr>
          <w:ilvl w:val="0"/>
          <w:numId w:val="112"/>
        </w:numPr>
        <w:spacing w:before="60" w:after="60"/>
        <w:ind w:left="357" w:hanging="357"/>
        <w:jc w:val="both"/>
        <w:rPr>
          <w:rFonts w:eastAsia="Calibri"/>
          <w:sz w:val="22"/>
          <w:szCs w:val="22"/>
        </w:rPr>
      </w:pPr>
      <w:r w:rsidRPr="020EEA72">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2016r. w sprawie ochrony osób fizycznych w związku z przetwarzaniem danych osobowych i w sprawie swobodnego przepływu takich danych osobowych i w sprawie swobodnego przepływu takich danych oraz uchylenia dyrektywy 95/46/WE (ogólne rozporządzenie o ochronie danych) (Dz. Urz. UE L 119 z 04.05.2016) dostępnej na stronach internetowych: </w:t>
      </w:r>
      <w:r w:rsidRPr="020EEA72">
        <w:rPr>
          <w:rFonts w:eastAsia="Calibri"/>
          <w:sz w:val="22"/>
          <w:szCs w:val="22"/>
          <w:u w:val="single"/>
        </w:rPr>
        <w:t xml:space="preserve">www.26wog.wp.mil.pl/pl/pages/rodo-2018-07-10-q </w:t>
      </w:r>
      <w:r w:rsidRPr="020EEA72">
        <w:rPr>
          <w:rFonts w:eastAsia="Calibri"/>
          <w:sz w:val="22"/>
          <w:szCs w:val="22"/>
        </w:rPr>
        <w:t xml:space="preserve">. </w:t>
      </w:r>
    </w:p>
    <w:p w14:paraId="6CF7927B" w14:textId="77777777" w:rsidR="00B51D4B" w:rsidRDefault="00B51D4B" w:rsidP="00B51D4B">
      <w:pPr>
        <w:numPr>
          <w:ilvl w:val="0"/>
          <w:numId w:val="112"/>
        </w:numPr>
        <w:spacing w:before="60" w:after="60"/>
        <w:ind w:left="357" w:hanging="357"/>
        <w:jc w:val="both"/>
        <w:rPr>
          <w:rFonts w:eastAsia="Calibri"/>
          <w:sz w:val="22"/>
          <w:szCs w:val="22"/>
        </w:rPr>
      </w:pPr>
      <w:r w:rsidRPr="020EEA72">
        <w:rPr>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70BB7B95" w14:textId="77777777" w:rsidR="00B51D4B" w:rsidRDefault="00B51D4B" w:rsidP="00B51D4B">
      <w:pPr>
        <w:autoSpaceDE w:val="0"/>
        <w:autoSpaceDN w:val="0"/>
        <w:adjustRightInd w:val="0"/>
        <w:spacing w:before="120"/>
        <w:jc w:val="center"/>
        <w:rPr>
          <w:b/>
          <w:bCs/>
          <w:sz w:val="22"/>
          <w:szCs w:val="22"/>
        </w:rPr>
      </w:pPr>
    </w:p>
    <w:p w14:paraId="6380E98E" w14:textId="77777777" w:rsidR="00B51D4B" w:rsidRDefault="00B51D4B" w:rsidP="00B51D4B">
      <w:pPr>
        <w:autoSpaceDE w:val="0"/>
        <w:autoSpaceDN w:val="0"/>
        <w:adjustRightInd w:val="0"/>
        <w:spacing w:before="120"/>
        <w:jc w:val="center"/>
        <w:rPr>
          <w:b/>
          <w:bCs/>
          <w:sz w:val="22"/>
          <w:szCs w:val="22"/>
        </w:rPr>
      </w:pPr>
      <w:r w:rsidRPr="020EEA72">
        <w:rPr>
          <w:b/>
          <w:bCs/>
          <w:sz w:val="22"/>
          <w:szCs w:val="22"/>
        </w:rPr>
        <w:t xml:space="preserve">§ </w:t>
      </w:r>
      <w:r>
        <w:rPr>
          <w:b/>
          <w:bCs/>
          <w:sz w:val="22"/>
          <w:szCs w:val="22"/>
        </w:rPr>
        <w:t>16</w:t>
      </w:r>
    </w:p>
    <w:p w14:paraId="638CD21D" w14:textId="77777777" w:rsidR="00B51D4B" w:rsidRDefault="00B51D4B" w:rsidP="00B51D4B">
      <w:pPr>
        <w:autoSpaceDE w:val="0"/>
        <w:autoSpaceDN w:val="0"/>
        <w:adjustRightInd w:val="0"/>
        <w:spacing w:after="120"/>
        <w:jc w:val="center"/>
        <w:rPr>
          <w:b/>
          <w:bCs/>
          <w:sz w:val="22"/>
          <w:szCs w:val="22"/>
        </w:rPr>
      </w:pPr>
      <w:r w:rsidRPr="020EEA72">
        <w:rPr>
          <w:b/>
          <w:bCs/>
          <w:sz w:val="22"/>
          <w:szCs w:val="22"/>
        </w:rPr>
        <w:t>Postanowienia końcowe</w:t>
      </w:r>
    </w:p>
    <w:p w14:paraId="2C658119" w14:textId="77777777" w:rsidR="00B51D4B" w:rsidRDefault="00B51D4B" w:rsidP="00B51D4B">
      <w:pPr>
        <w:numPr>
          <w:ilvl w:val="0"/>
          <w:numId w:val="113"/>
        </w:numPr>
        <w:spacing w:before="60" w:after="60"/>
        <w:ind w:left="357" w:hanging="357"/>
        <w:jc w:val="both"/>
        <w:rPr>
          <w:sz w:val="22"/>
          <w:szCs w:val="22"/>
        </w:rPr>
      </w:pPr>
      <w:r w:rsidRPr="020EEA72">
        <w:rPr>
          <w:sz w:val="22"/>
          <w:szCs w:val="22"/>
        </w:rPr>
        <w:t xml:space="preserve">W sprawach nieuregulowanych niniejszą umową mają zastosowanie przepisy ustawy z dnia 11 września 2019 r. Prawo zamówień publicznych oraz ustawy z dnia 23 kwietnia 1964 r. – Kodeks </w:t>
      </w:r>
      <w:r>
        <w:rPr>
          <w:sz w:val="22"/>
          <w:szCs w:val="22"/>
        </w:rPr>
        <w:t>cywilny</w:t>
      </w:r>
      <w:r w:rsidRPr="020EEA72">
        <w:rPr>
          <w:sz w:val="22"/>
          <w:szCs w:val="22"/>
        </w:rPr>
        <w:t>.</w:t>
      </w:r>
    </w:p>
    <w:p w14:paraId="4D165866" w14:textId="77777777" w:rsidR="00B51D4B" w:rsidRDefault="00B51D4B" w:rsidP="00B51D4B">
      <w:pPr>
        <w:numPr>
          <w:ilvl w:val="0"/>
          <w:numId w:val="113"/>
        </w:numPr>
        <w:spacing w:before="60" w:after="60"/>
        <w:ind w:left="357" w:hanging="357"/>
        <w:jc w:val="both"/>
        <w:rPr>
          <w:sz w:val="22"/>
          <w:szCs w:val="22"/>
        </w:rPr>
      </w:pPr>
      <w:r w:rsidRPr="020EEA72">
        <w:rPr>
          <w:sz w:val="22"/>
          <w:szCs w:val="22"/>
        </w:rPr>
        <w:t xml:space="preserve">Wykonawca zobowiązuje się do informowania Zamawiającego o zmianie formy prowadzonej działalności oraz zmianie adresu siedziby firmy i danych identyfikacyjnych firmy oraz numeru rachunku bankowego, pod rygorem poniesienia kosztów związanych </w:t>
      </w:r>
      <w:r>
        <w:br/>
      </w:r>
      <w:r w:rsidRPr="020EEA72">
        <w:rPr>
          <w:sz w:val="22"/>
          <w:szCs w:val="22"/>
        </w:rPr>
        <w:t>z brakiem właściwych danych u Zamawiającego oraz pod rygorem uznania korespondencji kierowanej na ostatni podany przez Wykonawcę adres za skutecznie doręczony. Powyższe zobowiązanie dotyczy okresu obowiązywania umowy, gwarancji oraz niezakończonych rozliczeń wynikających z umowy. Zmiany te nie wymagają sporządzenia aneksu do umowy.</w:t>
      </w:r>
    </w:p>
    <w:p w14:paraId="6D4A235C" w14:textId="77777777" w:rsidR="00B51D4B" w:rsidRDefault="00B51D4B" w:rsidP="00B51D4B">
      <w:pPr>
        <w:numPr>
          <w:ilvl w:val="0"/>
          <w:numId w:val="113"/>
        </w:numPr>
        <w:spacing w:before="60" w:after="60"/>
        <w:ind w:left="357" w:hanging="357"/>
        <w:jc w:val="both"/>
        <w:rPr>
          <w:sz w:val="22"/>
          <w:szCs w:val="22"/>
        </w:rPr>
      </w:pPr>
      <w:r w:rsidRPr="020EEA72">
        <w:rPr>
          <w:sz w:val="22"/>
          <w:szCs w:val="22"/>
        </w:rPr>
        <w:t>Zmiana postanowień umownych wymaga formy pisemnej pod rygorem nieważności.</w:t>
      </w:r>
    </w:p>
    <w:p w14:paraId="503B6640" w14:textId="77777777" w:rsidR="00B51D4B" w:rsidRDefault="00B51D4B" w:rsidP="00B51D4B">
      <w:pPr>
        <w:numPr>
          <w:ilvl w:val="0"/>
          <w:numId w:val="113"/>
        </w:numPr>
        <w:spacing w:before="60" w:after="60"/>
        <w:ind w:left="357" w:hanging="357"/>
        <w:jc w:val="both"/>
        <w:rPr>
          <w:sz w:val="22"/>
          <w:szCs w:val="22"/>
        </w:rPr>
      </w:pPr>
      <w:r w:rsidRPr="020EEA72">
        <w:rPr>
          <w:sz w:val="22"/>
          <w:szCs w:val="22"/>
        </w:rPr>
        <w:t>Datą zawarcia umowy jest data podpisania jej przez ostatnią ze stron. W przypadku braku określenia dat złożenia podpisów pod umową, datą zawarcia umowy będzie data wskazana w komparycji.</w:t>
      </w:r>
    </w:p>
    <w:p w14:paraId="11CE7966" w14:textId="77777777" w:rsidR="00B51D4B" w:rsidRDefault="00B51D4B" w:rsidP="00B51D4B">
      <w:pPr>
        <w:numPr>
          <w:ilvl w:val="0"/>
          <w:numId w:val="113"/>
        </w:numPr>
        <w:spacing w:before="60" w:after="60"/>
        <w:ind w:left="357" w:hanging="357"/>
        <w:jc w:val="both"/>
        <w:rPr>
          <w:sz w:val="22"/>
          <w:szCs w:val="22"/>
        </w:rPr>
      </w:pPr>
      <w:r w:rsidRPr="020EEA72">
        <w:rPr>
          <w:sz w:val="22"/>
          <w:szCs w:val="22"/>
        </w:rPr>
        <w:lastRenderedPageBreak/>
        <w:t>Spory wynikłe z niniejszej umowy rozstrzygać będzie sąd powszechny właściwy dla siedziby Zamawiającego.</w:t>
      </w:r>
    </w:p>
    <w:p w14:paraId="3913F0DB" w14:textId="77777777" w:rsidR="00B51D4B" w:rsidRDefault="00B51D4B" w:rsidP="00B51D4B">
      <w:pPr>
        <w:numPr>
          <w:ilvl w:val="0"/>
          <w:numId w:val="113"/>
        </w:numPr>
        <w:spacing w:before="60" w:after="60"/>
        <w:ind w:left="357" w:hanging="357"/>
        <w:jc w:val="both"/>
        <w:rPr>
          <w:sz w:val="22"/>
          <w:szCs w:val="22"/>
        </w:rPr>
      </w:pPr>
      <w:r w:rsidRPr="020EEA72">
        <w:rPr>
          <w:sz w:val="22"/>
          <w:szCs w:val="22"/>
        </w:rPr>
        <w:t>Załączniki do umowy stanowiące jej integralną część:</w:t>
      </w:r>
    </w:p>
    <w:p w14:paraId="4D0BE13E" w14:textId="77777777" w:rsidR="00B51D4B" w:rsidRDefault="00B51D4B" w:rsidP="00B51D4B">
      <w:pPr>
        <w:numPr>
          <w:ilvl w:val="0"/>
          <w:numId w:val="114"/>
        </w:numPr>
        <w:ind w:left="700" w:hanging="274"/>
        <w:contextualSpacing/>
        <w:jc w:val="both"/>
        <w:rPr>
          <w:sz w:val="22"/>
          <w:szCs w:val="22"/>
        </w:rPr>
      </w:pPr>
      <w:r w:rsidRPr="020EEA72">
        <w:rPr>
          <w:sz w:val="22"/>
          <w:szCs w:val="22"/>
        </w:rPr>
        <w:t>załącznik nr 1 – kopia formularza cenowego Wykonawcy</w:t>
      </w:r>
    </w:p>
    <w:p w14:paraId="5BCCDFA3" w14:textId="77777777" w:rsidR="00B51D4B" w:rsidRDefault="00B51D4B" w:rsidP="00B51D4B">
      <w:pPr>
        <w:numPr>
          <w:ilvl w:val="0"/>
          <w:numId w:val="114"/>
        </w:numPr>
        <w:ind w:left="700" w:hanging="274"/>
        <w:contextualSpacing/>
        <w:jc w:val="both"/>
        <w:rPr>
          <w:sz w:val="22"/>
          <w:szCs w:val="22"/>
        </w:rPr>
      </w:pPr>
      <w:r w:rsidRPr="020EEA72">
        <w:rPr>
          <w:sz w:val="22"/>
          <w:szCs w:val="22"/>
        </w:rPr>
        <w:t>załącznik nr 2 – Protokół odbioru dostawy</w:t>
      </w:r>
    </w:p>
    <w:p w14:paraId="5DAC616E" w14:textId="77777777" w:rsidR="00B51D4B" w:rsidRDefault="00B51D4B" w:rsidP="00B51D4B">
      <w:pPr>
        <w:numPr>
          <w:ilvl w:val="0"/>
          <w:numId w:val="114"/>
        </w:numPr>
        <w:ind w:left="700" w:hanging="274"/>
        <w:contextualSpacing/>
        <w:jc w:val="both"/>
        <w:rPr>
          <w:sz w:val="22"/>
          <w:szCs w:val="22"/>
        </w:rPr>
      </w:pPr>
      <w:r w:rsidRPr="020EEA72">
        <w:rPr>
          <w:sz w:val="22"/>
          <w:szCs w:val="22"/>
        </w:rPr>
        <w:t>załącznik nr 3 – Zlecenie dostawy</w:t>
      </w:r>
    </w:p>
    <w:p w14:paraId="3922A469" w14:textId="77777777" w:rsidR="00B51D4B" w:rsidRDefault="00B51D4B" w:rsidP="00B51D4B">
      <w:pPr>
        <w:numPr>
          <w:ilvl w:val="0"/>
          <w:numId w:val="114"/>
        </w:numPr>
        <w:ind w:left="700" w:hanging="274"/>
        <w:contextualSpacing/>
        <w:jc w:val="both"/>
        <w:rPr>
          <w:sz w:val="22"/>
          <w:szCs w:val="22"/>
        </w:rPr>
      </w:pPr>
      <w:r w:rsidRPr="020EEA72">
        <w:rPr>
          <w:sz w:val="22"/>
          <w:szCs w:val="22"/>
        </w:rPr>
        <w:t>załącznik nr 4 – CEIDG/KRS</w:t>
      </w:r>
    </w:p>
    <w:p w14:paraId="010A15C2" w14:textId="77777777" w:rsidR="00B51D4B" w:rsidRDefault="00B51D4B" w:rsidP="00B51D4B">
      <w:pPr>
        <w:numPr>
          <w:ilvl w:val="0"/>
          <w:numId w:val="114"/>
        </w:numPr>
        <w:ind w:left="700" w:hanging="274"/>
        <w:contextualSpacing/>
        <w:jc w:val="both"/>
        <w:rPr>
          <w:sz w:val="22"/>
          <w:szCs w:val="22"/>
        </w:rPr>
      </w:pPr>
      <w:r w:rsidRPr="020EEA72">
        <w:rPr>
          <w:sz w:val="22"/>
          <w:szCs w:val="22"/>
        </w:rPr>
        <w:t>załącznik nr 5 – wydruk z portalu podatkowego</w:t>
      </w:r>
    </w:p>
    <w:p w14:paraId="7AF15D22" w14:textId="77777777" w:rsidR="00B51D4B" w:rsidRDefault="00B51D4B" w:rsidP="00B51D4B">
      <w:pPr>
        <w:numPr>
          <w:ilvl w:val="0"/>
          <w:numId w:val="114"/>
        </w:numPr>
        <w:ind w:left="700" w:hanging="274"/>
        <w:contextualSpacing/>
        <w:jc w:val="both"/>
        <w:rPr>
          <w:sz w:val="22"/>
          <w:szCs w:val="22"/>
        </w:rPr>
      </w:pPr>
      <w:r>
        <w:rPr>
          <w:sz w:val="22"/>
          <w:szCs w:val="22"/>
        </w:rPr>
        <w:t>załącznik nr 6 – klauzula informacyjna RODO</w:t>
      </w:r>
    </w:p>
    <w:p w14:paraId="188EE142" w14:textId="77777777" w:rsidR="00B51D4B" w:rsidRDefault="00B51D4B" w:rsidP="00B51D4B">
      <w:pPr>
        <w:numPr>
          <w:ilvl w:val="0"/>
          <w:numId w:val="113"/>
        </w:numPr>
        <w:spacing w:before="60" w:after="60"/>
        <w:ind w:left="357" w:hanging="357"/>
        <w:jc w:val="both"/>
        <w:rPr>
          <w:sz w:val="22"/>
          <w:szCs w:val="22"/>
        </w:rPr>
      </w:pPr>
      <w:r w:rsidRPr="020EEA72">
        <w:rPr>
          <w:sz w:val="22"/>
          <w:szCs w:val="22"/>
        </w:rPr>
        <w:t xml:space="preserve">Umowę niniejszą sporządzono w czterech jednobrzmiących egzemplarzach – </w:t>
      </w:r>
      <w:r>
        <w:rPr>
          <w:sz w:val="22"/>
          <w:szCs w:val="22"/>
        </w:rPr>
        <w:t>4</w:t>
      </w:r>
      <w:r w:rsidRPr="020EEA72">
        <w:rPr>
          <w:sz w:val="22"/>
          <w:szCs w:val="22"/>
        </w:rPr>
        <w:t xml:space="preserve"> egz. dla Zamawiającego, 1 egz. dla Wykonawcy.</w:t>
      </w:r>
    </w:p>
    <w:p w14:paraId="3C646264" w14:textId="77777777" w:rsidR="00B51D4B" w:rsidRDefault="00B51D4B" w:rsidP="00B51D4B">
      <w:pPr>
        <w:ind w:left="364"/>
        <w:contextualSpacing/>
        <w:jc w:val="both"/>
        <w:rPr>
          <w:sz w:val="22"/>
          <w:szCs w:val="22"/>
        </w:rPr>
      </w:pPr>
      <w:r w:rsidRPr="020EEA72">
        <w:rPr>
          <w:sz w:val="22"/>
          <w:szCs w:val="22"/>
        </w:rPr>
        <w:t>Egz. nr 1 dla PGK,</w:t>
      </w:r>
    </w:p>
    <w:p w14:paraId="721F5FC1" w14:textId="77777777" w:rsidR="00B51D4B" w:rsidRDefault="00B51D4B" w:rsidP="00B51D4B">
      <w:pPr>
        <w:ind w:left="364"/>
        <w:contextualSpacing/>
        <w:jc w:val="both"/>
        <w:rPr>
          <w:sz w:val="22"/>
          <w:szCs w:val="22"/>
        </w:rPr>
      </w:pPr>
      <w:r w:rsidRPr="020EEA72">
        <w:rPr>
          <w:sz w:val="22"/>
          <w:szCs w:val="22"/>
        </w:rPr>
        <w:t>Egz. nr 2 dla Sekcji Zamówień Publicznych,</w:t>
      </w:r>
    </w:p>
    <w:p w14:paraId="38A96F9E" w14:textId="77777777" w:rsidR="00B51D4B" w:rsidRDefault="00B51D4B" w:rsidP="00B51D4B">
      <w:pPr>
        <w:ind w:left="364"/>
        <w:contextualSpacing/>
        <w:jc w:val="both"/>
        <w:rPr>
          <w:sz w:val="22"/>
          <w:szCs w:val="22"/>
        </w:rPr>
      </w:pPr>
      <w:r w:rsidRPr="020EEA72">
        <w:rPr>
          <w:sz w:val="22"/>
          <w:szCs w:val="22"/>
        </w:rPr>
        <w:t>Egz. nr 3 dla Służby Sprzętu Łączności i Informatyki,</w:t>
      </w:r>
    </w:p>
    <w:p w14:paraId="572BC7A7" w14:textId="77777777" w:rsidR="00B51D4B" w:rsidRDefault="00B51D4B" w:rsidP="00B51D4B">
      <w:pPr>
        <w:ind w:left="364"/>
        <w:contextualSpacing/>
        <w:jc w:val="both"/>
        <w:rPr>
          <w:sz w:val="22"/>
          <w:szCs w:val="22"/>
        </w:rPr>
      </w:pPr>
      <w:r w:rsidRPr="020EEA72">
        <w:rPr>
          <w:sz w:val="22"/>
          <w:szCs w:val="22"/>
        </w:rPr>
        <w:t>Egz. nr 4 dla Wykonawcy.</w:t>
      </w:r>
    </w:p>
    <w:p w14:paraId="459747E8" w14:textId="77777777" w:rsidR="00B51D4B" w:rsidRDefault="00B51D4B" w:rsidP="00B51D4B">
      <w:pPr>
        <w:spacing w:before="60" w:after="60"/>
        <w:ind w:left="357"/>
        <w:jc w:val="both"/>
        <w:rPr>
          <w:rFonts w:eastAsia="Calibri"/>
          <w:i/>
          <w:iCs/>
          <w:sz w:val="22"/>
          <w:szCs w:val="22"/>
        </w:rPr>
      </w:pPr>
      <w:r w:rsidRPr="020EEA72">
        <w:rPr>
          <w:rFonts w:eastAsia="Calibri"/>
          <w:i/>
          <w:iCs/>
          <w:sz w:val="22"/>
          <w:szCs w:val="22"/>
        </w:rPr>
        <w:t>lub</w:t>
      </w:r>
    </w:p>
    <w:p w14:paraId="57AE5AE2" w14:textId="77777777" w:rsidR="00B51D4B" w:rsidRDefault="00B51D4B" w:rsidP="00B51D4B">
      <w:pPr>
        <w:jc w:val="both"/>
        <w:rPr>
          <w:sz w:val="22"/>
          <w:szCs w:val="22"/>
        </w:rPr>
      </w:pPr>
      <w:r w:rsidRPr="020EEA72">
        <w:rPr>
          <w:rFonts w:eastAsia="Calibri"/>
          <w:sz w:val="22"/>
          <w:szCs w:val="22"/>
        </w:rPr>
        <w:t>Niniejsza umowa zawarta zostanie w dniu podpisania jej przez upoważnionych przedstawicieli</w:t>
      </w:r>
    </w:p>
    <w:p w14:paraId="56E17481" w14:textId="77777777" w:rsidR="00B51D4B" w:rsidRDefault="00B51D4B" w:rsidP="00B51D4B">
      <w:pPr>
        <w:ind w:left="357"/>
        <w:jc w:val="both"/>
        <w:rPr>
          <w:sz w:val="22"/>
          <w:szCs w:val="22"/>
          <w:highlight w:val="yellow"/>
        </w:rPr>
      </w:pPr>
    </w:p>
    <w:p w14:paraId="223F61FD" w14:textId="77777777" w:rsidR="00B51D4B" w:rsidRDefault="00B51D4B" w:rsidP="00B51D4B">
      <w:pPr>
        <w:jc w:val="both"/>
        <w:rPr>
          <w:sz w:val="22"/>
          <w:szCs w:val="22"/>
          <w:lang w:eastAsia="x-none"/>
        </w:rPr>
      </w:pPr>
    </w:p>
    <w:p w14:paraId="749EFAAD" w14:textId="77777777" w:rsidR="00B51D4B" w:rsidRDefault="00B51D4B" w:rsidP="00B51D4B">
      <w:pPr>
        <w:autoSpaceDE w:val="0"/>
        <w:autoSpaceDN w:val="0"/>
        <w:adjustRightInd w:val="0"/>
        <w:spacing w:before="120"/>
        <w:jc w:val="center"/>
        <w:rPr>
          <w:b/>
          <w:bCs/>
          <w:sz w:val="22"/>
          <w:szCs w:val="22"/>
        </w:rPr>
      </w:pPr>
    </w:p>
    <w:p w14:paraId="1203C1E6" w14:textId="77777777" w:rsidR="00B51D4B" w:rsidRDefault="00B51D4B" w:rsidP="00B51D4B">
      <w:pPr>
        <w:autoSpaceDE w:val="0"/>
        <w:autoSpaceDN w:val="0"/>
        <w:adjustRightInd w:val="0"/>
        <w:spacing w:before="120"/>
        <w:jc w:val="center"/>
        <w:rPr>
          <w:b/>
          <w:bCs/>
          <w:sz w:val="22"/>
          <w:szCs w:val="22"/>
        </w:rPr>
      </w:pPr>
    </w:p>
    <w:p w14:paraId="3532628E" w14:textId="77777777" w:rsidR="00B51D4B" w:rsidRDefault="00B51D4B" w:rsidP="00B51D4B">
      <w:pPr>
        <w:jc w:val="right"/>
        <w:rPr>
          <w:b/>
          <w:color w:val="auto"/>
          <w:sz w:val="22"/>
          <w:szCs w:val="22"/>
        </w:rPr>
      </w:pPr>
    </w:p>
    <w:p w14:paraId="68FBBECB" w14:textId="77777777" w:rsidR="00B51D4B" w:rsidRDefault="00B51D4B" w:rsidP="00B51D4B">
      <w:pPr>
        <w:jc w:val="right"/>
        <w:rPr>
          <w:b/>
          <w:color w:val="auto"/>
          <w:sz w:val="22"/>
          <w:szCs w:val="22"/>
        </w:rPr>
      </w:pPr>
    </w:p>
    <w:p w14:paraId="1CD37074" w14:textId="77777777" w:rsidR="00B51D4B" w:rsidRDefault="00B51D4B" w:rsidP="00B51D4B">
      <w:pPr>
        <w:jc w:val="right"/>
        <w:rPr>
          <w:b/>
          <w:color w:val="auto"/>
          <w:sz w:val="22"/>
          <w:szCs w:val="22"/>
        </w:rPr>
      </w:pPr>
    </w:p>
    <w:p w14:paraId="768DCB88" w14:textId="77777777" w:rsidR="00B51D4B" w:rsidRDefault="00B51D4B" w:rsidP="00B51D4B">
      <w:pPr>
        <w:jc w:val="right"/>
        <w:rPr>
          <w:b/>
          <w:color w:val="auto"/>
          <w:sz w:val="22"/>
          <w:szCs w:val="22"/>
        </w:rPr>
      </w:pPr>
    </w:p>
    <w:p w14:paraId="38C625DB" w14:textId="77777777" w:rsidR="00B51D4B" w:rsidRDefault="00B51D4B" w:rsidP="00B51D4B">
      <w:pPr>
        <w:jc w:val="right"/>
        <w:rPr>
          <w:b/>
          <w:color w:val="auto"/>
          <w:sz w:val="22"/>
          <w:szCs w:val="22"/>
        </w:rPr>
      </w:pPr>
    </w:p>
    <w:p w14:paraId="24A7095E" w14:textId="77777777" w:rsidR="00B51D4B" w:rsidRDefault="00B51D4B" w:rsidP="00B51D4B">
      <w:pPr>
        <w:jc w:val="right"/>
        <w:rPr>
          <w:b/>
          <w:color w:val="auto"/>
          <w:sz w:val="22"/>
          <w:szCs w:val="22"/>
        </w:rPr>
      </w:pPr>
    </w:p>
    <w:p w14:paraId="371F2793" w14:textId="77777777" w:rsidR="00B51D4B" w:rsidRDefault="00B51D4B" w:rsidP="00B51D4B">
      <w:pPr>
        <w:jc w:val="right"/>
        <w:rPr>
          <w:b/>
          <w:color w:val="auto"/>
          <w:sz w:val="22"/>
          <w:szCs w:val="22"/>
        </w:rPr>
      </w:pPr>
    </w:p>
    <w:p w14:paraId="413E16BB" w14:textId="77777777" w:rsidR="00B51D4B" w:rsidRDefault="00B51D4B" w:rsidP="00B51D4B">
      <w:pPr>
        <w:jc w:val="right"/>
        <w:rPr>
          <w:b/>
          <w:color w:val="auto"/>
          <w:sz w:val="22"/>
          <w:szCs w:val="22"/>
        </w:rPr>
      </w:pPr>
    </w:p>
    <w:p w14:paraId="05FAE618" w14:textId="77777777" w:rsidR="00B51D4B" w:rsidRDefault="00B51D4B" w:rsidP="00B51D4B">
      <w:pPr>
        <w:jc w:val="right"/>
        <w:rPr>
          <w:b/>
          <w:bCs/>
          <w:color w:val="auto"/>
          <w:sz w:val="22"/>
          <w:szCs w:val="22"/>
        </w:rPr>
      </w:pPr>
    </w:p>
    <w:p w14:paraId="0559D840" w14:textId="77777777" w:rsidR="00B51D4B" w:rsidRDefault="00B51D4B" w:rsidP="00B51D4B">
      <w:pPr>
        <w:jc w:val="right"/>
        <w:rPr>
          <w:b/>
          <w:bCs/>
          <w:color w:val="auto"/>
          <w:sz w:val="22"/>
          <w:szCs w:val="22"/>
        </w:rPr>
      </w:pPr>
    </w:p>
    <w:p w14:paraId="62C9C532" w14:textId="77777777" w:rsidR="00B51D4B" w:rsidRDefault="00B51D4B" w:rsidP="00B51D4B">
      <w:pPr>
        <w:jc w:val="right"/>
        <w:rPr>
          <w:b/>
          <w:bCs/>
          <w:color w:val="auto"/>
          <w:sz w:val="22"/>
          <w:szCs w:val="22"/>
        </w:rPr>
      </w:pPr>
    </w:p>
    <w:p w14:paraId="719F06F9" w14:textId="77777777" w:rsidR="00B51D4B" w:rsidRDefault="00B51D4B" w:rsidP="00B51D4B">
      <w:pPr>
        <w:jc w:val="right"/>
        <w:rPr>
          <w:b/>
          <w:bCs/>
          <w:color w:val="auto"/>
          <w:sz w:val="22"/>
          <w:szCs w:val="22"/>
        </w:rPr>
      </w:pPr>
    </w:p>
    <w:p w14:paraId="7CDB694D" w14:textId="77777777" w:rsidR="00B51D4B" w:rsidRDefault="00B51D4B" w:rsidP="00B51D4B">
      <w:pPr>
        <w:jc w:val="right"/>
        <w:rPr>
          <w:b/>
          <w:bCs/>
          <w:color w:val="auto"/>
          <w:sz w:val="22"/>
          <w:szCs w:val="22"/>
        </w:rPr>
      </w:pPr>
    </w:p>
    <w:p w14:paraId="0863B014" w14:textId="77777777" w:rsidR="00B51D4B" w:rsidRDefault="00B51D4B" w:rsidP="00B51D4B">
      <w:pPr>
        <w:jc w:val="right"/>
        <w:rPr>
          <w:b/>
          <w:bCs/>
          <w:color w:val="auto"/>
          <w:sz w:val="22"/>
          <w:szCs w:val="22"/>
        </w:rPr>
      </w:pPr>
    </w:p>
    <w:p w14:paraId="7366A18A" w14:textId="77777777" w:rsidR="00B51D4B" w:rsidRDefault="00B51D4B" w:rsidP="00B51D4B">
      <w:pPr>
        <w:jc w:val="right"/>
        <w:rPr>
          <w:b/>
          <w:bCs/>
          <w:color w:val="auto"/>
          <w:sz w:val="22"/>
          <w:szCs w:val="22"/>
        </w:rPr>
      </w:pPr>
    </w:p>
    <w:p w14:paraId="435026C4" w14:textId="77777777" w:rsidR="00B51D4B" w:rsidRDefault="00B51D4B" w:rsidP="00B51D4B">
      <w:pPr>
        <w:jc w:val="right"/>
        <w:rPr>
          <w:b/>
          <w:bCs/>
          <w:color w:val="auto"/>
          <w:sz w:val="22"/>
          <w:szCs w:val="22"/>
        </w:rPr>
      </w:pPr>
    </w:p>
    <w:p w14:paraId="74EBFBF3" w14:textId="77777777" w:rsidR="00B51D4B" w:rsidRDefault="00B51D4B" w:rsidP="00B51D4B">
      <w:pPr>
        <w:jc w:val="right"/>
        <w:rPr>
          <w:b/>
          <w:bCs/>
          <w:color w:val="auto"/>
          <w:sz w:val="22"/>
          <w:szCs w:val="22"/>
        </w:rPr>
      </w:pPr>
    </w:p>
    <w:p w14:paraId="1C2D95D0" w14:textId="77777777" w:rsidR="00B51D4B" w:rsidRDefault="00B51D4B" w:rsidP="00B51D4B">
      <w:pPr>
        <w:jc w:val="right"/>
        <w:rPr>
          <w:b/>
          <w:bCs/>
          <w:color w:val="auto"/>
          <w:sz w:val="22"/>
          <w:szCs w:val="22"/>
        </w:rPr>
      </w:pPr>
    </w:p>
    <w:p w14:paraId="1BD8FBD8" w14:textId="77777777" w:rsidR="00B51D4B" w:rsidRDefault="00B51D4B" w:rsidP="00B51D4B">
      <w:pPr>
        <w:jc w:val="right"/>
        <w:rPr>
          <w:b/>
          <w:bCs/>
          <w:color w:val="auto"/>
          <w:sz w:val="22"/>
          <w:szCs w:val="22"/>
        </w:rPr>
      </w:pPr>
    </w:p>
    <w:p w14:paraId="6E42588B" w14:textId="77777777" w:rsidR="00B51D4B" w:rsidRDefault="00B51D4B" w:rsidP="00B51D4B">
      <w:pPr>
        <w:jc w:val="right"/>
        <w:rPr>
          <w:b/>
          <w:bCs/>
          <w:color w:val="auto"/>
          <w:sz w:val="22"/>
          <w:szCs w:val="22"/>
        </w:rPr>
      </w:pPr>
    </w:p>
    <w:p w14:paraId="024BCCDA" w14:textId="77777777" w:rsidR="00B51D4B" w:rsidRDefault="00B51D4B" w:rsidP="00B51D4B">
      <w:pPr>
        <w:jc w:val="right"/>
        <w:rPr>
          <w:b/>
          <w:bCs/>
          <w:color w:val="auto"/>
          <w:sz w:val="22"/>
          <w:szCs w:val="22"/>
        </w:rPr>
      </w:pPr>
    </w:p>
    <w:p w14:paraId="30FE8084" w14:textId="77777777" w:rsidR="00B51D4B" w:rsidRDefault="00B51D4B" w:rsidP="00B51D4B">
      <w:pPr>
        <w:jc w:val="right"/>
        <w:rPr>
          <w:b/>
          <w:bCs/>
          <w:color w:val="auto"/>
          <w:sz w:val="22"/>
          <w:szCs w:val="22"/>
        </w:rPr>
      </w:pPr>
    </w:p>
    <w:p w14:paraId="2E952013" w14:textId="77777777" w:rsidR="00B51D4B" w:rsidRDefault="00B51D4B" w:rsidP="00B51D4B">
      <w:pPr>
        <w:jc w:val="right"/>
        <w:rPr>
          <w:b/>
          <w:bCs/>
          <w:color w:val="auto"/>
          <w:sz w:val="22"/>
          <w:szCs w:val="22"/>
        </w:rPr>
      </w:pPr>
    </w:p>
    <w:p w14:paraId="29FC3466" w14:textId="77777777" w:rsidR="00B51D4B" w:rsidRDefault="00B51D4B" w:rsidP="00B51D4B">
      <w:pPr>
        <w:jc w:val="right"/>
        <w:rPr>
          <w:b/>
          <w:bCs/>
          <w:color w:val="auto"/>
          <w:sz w:val="22"/>
          <w:szCs w:val="22"/>
        </w:rPr>
      </w:pPr>
    </w:p>
    <w:p w14:paraId="4B72E912" w14:textId="77777777" w:rsidR="00B51D4B" w:rsidRDefault="00B51D4B" w:rsidP="00B51D4B">
      <w:pPr>
        <w:jc w:val="right"/>
        <w:rPr>
          <w:b/>
          <w:bCs/>
          <w:color w:val="auto"/>
          <w:sz w:val="22"/>
          <w:szCs w:val="22"/>
        </w:rPr>
      </w:pPr>
    </w:p>
    <w:p w14:paraId="12644457" w14:textId="77777777" w:rsidR="00B51D4B" w:rsidRDefault="00B51D4B" w:rsidP="00B51D4B">
      <w:pPr>
        <w:jc w:val="right"/>
        <w:rPr>
          <w:b/>
          <w:bCs/>
          <w:color w:val="auto"/>
          <w:sz w:val="22"/>
          <w:szCs w:val="22"/>
        </w:rPr>
      </w:pPr>
    </w:p>
    <w:p w14:paraId="2B9E6731" w14:textId="77777777" w:rsidR="00B51D4B" w:rsidRDefault="00B51D4B" w:rsidP="00B51D4B">
      <w:pPr>
        <w:jc w:val="right"/>
        <w:rPr>
          <w:b/>
          <w:bCs/>
          <w:color w:val="auto"/>
          <w:sz w:val="22"/>
          <w:szCs w:val="22"/>
        </w:rPr>
      </w:pPr>
    </w:p>
    <w:p w14:paraId="76E9955E" w14:textId="77777777" w:rsidR="00B51D4B" w:rsidRDefault="00B51D4B" w:rsidP="00B51D4B">
      <w:pPr>
        <w:jc w:val="right"/>
        <w:rPr>
          <w:b/>
          <w:bCs/>
          <w:color w:val="auto"/>
          <w:sz w:val="22"/>
          <w:szCs w:val="22"/>
        </w:rPr>
      </w:pPr>
    </w:p>
    <w:p w14:paraId="7A143DCB" w14:textId="77777777" w:rsidR="00B51D4B" w:rsidRDefault="00B51D4B" w:rsidP="00B51D4B">
      <w:pPr>
        <w:jc w:val="right"/>
        <w:rPr>
          <w:b/>
          <w:bCs/>
          <w:color w:val="auto"/>
          <w:sz w:val="22"/>
          <w:szCs w:val="22"/>
        </w:rPr>
      </w:pPr>
    </w:p>
    <w:p w14:paraId="352B4087" w14:textId="77777777" w:rsidR="004510B8" w:rsidRDefault="004510B8" w:rsidP="00B51D4B">
      <w:pPr>
        <w:jc w:val="right"/>
        <w:rPr>
          <w:b/>
          <w:bCs/>
          <w:color w:val="auto"/>
          <w:sz w:val="22"/>
          <w:szCs w:val="22"/>
        </w:rPr>
      </w:pPr>
    </w:p>
    <w:p w14:paraId="19F4F4C3" w14:textId="77777777" w:rsidR="004510B8" w:rsidRDefault="004510B8" w:rsidP="00B51D4B">
      <w:pPr>
        <w:jc w:val="right"/>
        <w:rPr>
          <w:b/>
          <w:bCs/>
          <w:color w:val="auto"/>
          <w:sz w:val="22"/>
          <w:szCs w:val="22"/>
        </w:rPr>
      </w:pPr>
    </w:p>
    <w:p w14:paraId="75937E51" w14:textId="4A32CD26" w:rsidR="00B51D4B" w:rsidRDefault="00B51D4B" w:rsidP="00B51D4B">
      <w:pPr>
        <w:jc w:val="right"/>
        <w:rPr>
          <w:b/>
          <w:bCs/>
          <w:color w:val="auto"/>
          <w:sz w:val="22"/>
          <w:szCs w:val="22"/>
        </w:rPr>
      </w:pPr>
      <w:r w:rsidRPr="020EEA72">
        <w:rPr>
          <w:b/>
          <w:bCs/>
          <w:color w:val="auto"/>
          <w:sz w:val="22"/>
          <w:szCs w:val="22"/>
        </w:rPr>
        <w:lastRenderedPageBreak/>
        <w:t>Załącznik nr 2 do umowy</w:t>
      </w:r>
    </w:p>
    <w:p w14:paraId="3661E715" w14:textId="77777777" w:rsidR="00B51D4B" w:rsidRDefault="00B51D4B" w:rsidP="00B51D4B">
      <w:pPr>
        <w:jc w:val="center"/>
        <w:rPr>
          <w:b/>
          <w:color w:val="auto"/>
          <w:sz w:val="22"/>
          <w:szCs w:val="22"/>
        </w:rPr>
      </w:pPr>
    </w:p>
    <w:p w14:paraId="64EADBA1" w14:textId="77777777" w:rsidR="00B51D4B" w:rsidRDefault="00B51D4B" w:rsidP="00B51D4B">
      <w:pPr>
        <w:jc w:val="center"/>
        <w:rPr>
          <w:color w:val="auto"/>
          <w:sz w:val="22"/>
          <w:szCs w:val="22"/>
        </w:rPr>
      </w:pPr>
      <w:r w:rsidRPr="020EEA72">
        <w:rPr>
          <w:b/>
          <w:bCs/>
          <w:color w:val="auto"/>
          <w:sz w:val="22"/>
          <w:szCs w:val="22"/>
        </w:rPr>
        <w:t>PROTOKÓŁ ODBIORU DOSTAWY</w:t>
      </w:r>
    </w:p>
    <w:p w14:paraId="20F8A8E0" w14:textId="77777777" w:rsidR="00B51D4B" w:rsidRDefault="00B51D4B" w:rsidP="00B51D4B">
      <w:pPr>
        <w:jc w:val="both"/>
        <w:rPr>
          <w:color w:val="auto"/>
          <w:sz w:val="22"/>
          <w:szCs w:val="22"/>
        </w:rPr>
      </w:pPr>
    </w:p>
    <w:p w14:paraId="7E7356BD" w14:textId="77777777" w:rsidR="00B51D4B" w:rsidRDefault="00B51D4B" w:rsidP="00B51D4B">
      <w:pPr>
        <w:jc w:val="both"/>
        <w:rPr>
          <w:color w:val="auto"/>
          <w:sz w:val="22"/>
          <w:szCs w:val="22"/>
        </w:rPr>
      </w:pPr>
      <w:r w:rsidRPr="020EEA72">
        <w:rPr>
          <w:color w:val="auto"/>
          <w:sz w:val="22"/>
          <w:szCs w:val="22"/>
        </w:rPr>
        <w:t>Sporządzony dnia ……………….. w .........................................................................</w:t>
      </w:r>
    </w:p>
    <w:p w14:paraId="29D387CC" w14:textId="77777777" w:rsidR="00B51D4B" w:rsidRDefault="00B51D4B" w:rsidP="00B51D4B">
      <w:pPr>
        <w:jc w:val="both"/>
        <w:rPr>
          <w:color w:val="auto"/>
          <w:sz w:val="22"/>
          <w:szCs w:val="22"/>
        </w:rPr>
      </w:pPr>
      <w:r w:rsidRPr="020EEA72">
        <w:rPr>
          <w:color w:val="auto"/>
          <w:sz w:val="22"/>
          <w:szCs w:val="22"/>
        </w:rPr>
        <w:t>w sprawie odbioru ……………………………………………………………………….</w:t>
      </w:r>
    </w:p>
    <w:p w14:paraId="330D6FC2" w14:textId="77777777" w:rsidR="00B51D4B" w:rsidRDefault="00B51D4B" w:rsidP="00B51D4B">
      <w:pPr>
        <w:jc w:val="center"/>
        <w:rPr>
          <w:i/>
          <w:iCs/>
          <w:color w:val="auto"/>
          <w:sz w:val="22"/>
          <w:szCs w:val="22"/>
        </w:rPr>
      </w:pPr>
      <w:r w:rsidRPr="020EEA72">
        <w:rPr>
          <w:i/>
          <w:iCs/>
          <w:color w:val="auto"/>
          <w:sz w:val="22"/>
          <w:szCs w:val="22"/>
        </w:rPr>
        <w:t>(określenie przedmiotu)</w:t>
      </w:r>
    </w:p>
    <w:p w14:paraId="2585265E" w14:textId="77777777" w:rsidR="00B51D4B" w:rsidRDefault="00B51D4B" w:rsidP="00B51D4B">
      <w:pPr>
        <w:jc w:val="both"/>
        <w:rPr>
          <w:color w:val="auto"/>
          <w:sz w:val="22"/>
          <w:szCs w:val="22"/>
        </w:rPr>
      </w:pPr>
      <w:r w:rsidRPr="020EEA72">
        <w:rPr>
          <w:color w:val="auto"/>
          <w:sz w:val="22"/>
          <w:szCs w:val="22"/>
        </w:rPr>
        <w:t xml:space="preserve"> wg *faktury VAT nr ………...…… z dnia ………………………..……</w:t>
      </w:r>
    </w:p>
    <w:p w14:paraId="001DA32B" w14:textId="77777777" w:rsidR="00B51D4B" w:rsidRDefault="00B51D4B" w:rsidP="00B51D4B">
      <w:pPr>
        <w:jc w:val="both"/>
        <w:rPr>
          <w:color w:val="auto"/>
          <w:sz w:val="22"/>
          <w:szCs w:val="22"/>
        </w:rPr>
      </w:pPr>
      <w:r w:rsidRPr="020EEA72">
        <w:rPr>
          <w:color w:val="auto"/>
          <w:sz w:val="22"/>
          <w:szCs w:val="22"/>
        </w:rPr>
        <w:t>wg zlecenia nr …………………..</w:t>
      </w:r>
    </w:p>
    <w:p w14:paraId="0C0952E2" w14:textId="77777777" w:rsidR="00B51D4B" w:rsidRDefault="00B51D4B" w:rsidP="00B51D4B">
      <w:pPr>
        <w:jc w:val="both"/>
        <w:rPr>
          <w:color w:val="auto"/>
          <w:sz w:val="22"/>
          <w:szCs w:val="22"/>
        </w:rPr>
      </w:pPr>
      <w:r w:rsidRPr="020EEA72">
        <w:rPr>
          <w:color w:val="auto"/>
          <w:sz w:val="22"/>
          <w:szCs w:val="22"/>
        </w:rPr>
        <w:t>Przedstawiciel/e Zamawiającego*</w:t>
      </w:r>
    </w:p>
    <w:p w14:paraId="5CBD6CA9" w14:textId="77777777" w:rsidR="00B51D4B" w:rsidRDefault="00B51D4B" w:rsidP="00B51D4B">
      <w:pPr>
        <w:jc w:val="both"/>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3857"/>
      </w:tblGrid>
      <w:tr w:rsidR="00B51D4B" w14:paraId="09FCA3DB" w14:textId="77777777" w:rsidTr="00BA2619">
        <w:tc>
          <w:tcPr>
            <w:tcW w:w="675" w:type="dxa"/>
            <w:tcBorders>
              <w:top w:val="single" w:sz="4" w:space="0" w:color="auto"/>
              <w:left w:val="single" w:sz="4" w:space="0" w:color="auto"/>
              <w:bottom w:val="single" w:sz="4" w:space="0" w:color="auto"/>
              <w:right w:val="single" w:sz="4" w:space="0" w:color="auto"/>
            </w:tcBorders>
            <w:hideMark/>
          </w:tcPr>
          <w:p w14:paraId="69FE7F53" w14:textId="77777777" w:rsidR="00B51D4B" w:rsidRDefault="00B51D4B" w:rsidP="00BA2619">
            <w:pPr>
              <w:jc w:val="center"/>
              <w:rPr>
                <w:b/>
                <w:bCs/>
                <w:color w:val="auto"/>
                <w:sz w:val="22"/>
                <w:szCs w:val="22"/>
              </w:rPr>
            </w:pPr>
            <w:r w:rsidRPr="020EEA72">
              <w:rPr>
                <w:b/>
                <w:bCs/>
                <w:color w:val="auto"/>
                <w:sz w:val="22"/>
                <w:szCs w:val="22"/>
              </w:rPr>
              <w:t>Lp.</w:t>
            </w:r>
          </w:p>
        </w:tc>
        <w:tc>
          <w:tcPr>
            <w:tcW w:w="4111" w:type="dxa"/>
            <w:tcBorders>
              <w:top w:val="single" w:sz="4" w:space="0" w:color="auto"/>
              <w:left w:val="single" w:sz="4" w:space="0" w:color="auto"/>
              <w:bottom w:val="single" w:sz="4" w:space="0" w:color="auto"/>
              <w:right w:val="single" w:sz="4" w:space="0" w:color="auto"/>
            </w:tcBorders>
            <w:hideMark/>
          </w:tcPr>
          <w:p w14:paraId="6367924E" w14:textId="77777777" w:rsidR="00B51D4B" w:rsidRDefault="00B51D4B" w:rsidP="00BA2619">
            <w:pPr>
              <w:jc w:val="center"/>
              <w:rPr>
                <w:b/>
                <w:bCs/>
                <w:color w:val="auto"/>
                <w:sz w:val="22"/>
                <w:szCs w:val="22"/>
              </w:rPr>
            </w:pPr>
            <w:r w:rsidRPr="020EEA72">
              <w:rPr>
                <w:b/>
                <w:bCs/>
                <w:color w:val="auto"/>
                <w:sz w:val="22"/>
                <w:szCs w:val="22"/>
              </w:rPr>
              <w:t>STANOWISKO</w:t>
            </w:r>
          </w:p>
        </w:tc>
        <w:tc>
          <w:tcPr>
            <w:tcW w:w="3857" w:type="dxa"/>
            <w:tcBorders>
              <w:top w:val="single" w:sz="4" w:space="0" w:color="auto"/>
              <w:left w:val="single" w:sz="4" w:space="0" w:color="auto"/>
              <w:bottom w:val="single" w:sz="4" w:space="0" w:color="auto"/>
              <w:right w:val="single" w:sz="4" w:space="0" w:color="auto"/>
            </w:tcBorders>
            <w:hideMark/>
          </w:tcPr>
          <w:p w14:paraId="17649D8B" w14:textId="77777777" w:rsidR="00B51D4B" w:rsidRDefault="00B51D4B" w:rsidP="00BA2619">
            <w:pPr>
              <w:jc w:val="center"/>
              <w:rPr>
                <w:b/>
                <w:bCs/>
                <w:color w:val="auto"/>
                <w:sz w:val="22"/>
                <w:szCs w:val="22"/>
              </w:rPr>
            </w:pPr>
            <w:r w:rsidRPr="020EEA72">
              <w:rPr>
                <w:b/>
                <w:bCs/>
                <w:color w:val="auto"/>
                <w:sz w:val="22"/>
                <w:szCs w:val="22"/>
              </w:rPr>
              <w:t>IMIĘ I NAZWISKO</w:t>
            </w:r>
          </w:p>
        </w:tc>
      </w:tr>
      <w:tr w:rsidR="00B51D4B" w14:paraId="5FCED9F8" w14:textId="77777777" w:rsidTr="00BA2619">
        <w:tc>
          <w:tcPr>
            <w:tcW w:w="675" w:type="dxa"/>
            <w:tcBorders>
              <w:top w:val="single" w:sz="4" w:space="0" w:color="auto"/>
              <w:left w:val="single" w:sz="4" w:space="0" w:color="auto"/>
              <w:bottom w:val="single" w:sz="4" w:space="0" w:color="auto"/>
              <w:right w:val="single" w:sz="4" w:space="0" w:color="auto"/>
            </w:tcBorders>
          </w:tcPr>
          <w:p w14:paraId="3C26D18A" w14:textId="77777777" w:rsidR="00B51D4B" w:rsidRDefault="00B51D4B" w:rsidP="00BA2619">
            <w:pPr>
              <w:jc w:val="both"/>
              <w:rPr>
                <w:color w:val="auto"/>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84171D3" w14:textId="77777777" w:rsidR="00B51D4B" w:rsidRDefault="00B51D4B" w:rsidP="00BA2619">
            <w:pPr>
              <w:jc w:val="both"/>
              <w:rPr>
                <w:color w:val="auto"/>
                <w:sz w:val="22"/>
                <w:szCs w:val="22"/>
              </w:rPr>
            </w:pPr>
          </w:p>
        </w:tc>
        <w:tc>
          <w:tcPr>
            <w:tcW w:w="3857" w:type="dxa"/>
            <w:tcBorders>
              <w:top w:val="single" w:sz="4" w:space="0" w:color="auto"/>
              <w:left w:val="single" w:sz="4" w:space="0" w:color="auto"/>
              <w:bottom w:val="single" w:sz="4" w:space="0" w:color="auto"/>
              <w:right w:val="single" w:sz="4" w:space="0" w:color="auto"/>
            </w:tcBorders>
          </w:tcPr>
          <w:p w14:paraId="41B88B90" w14:textId="77777777" w:rsidR="00B51D4B" w:rsidRDefault="00B51D4B" w:rsidP="00BA2619">
            <w:pPr>
              <w:jc w:val="both"/>
              <w:rPr>
                <w:color w:val="auto"/>
                <w:sz w:val="22"/>
                <w:szCs w:val="22"/>
              </w:rPr>
            </w:pPr>
          </w:p>
        </w:tc>
      </w:tr>
      <w:tr w:rsidR="00B51D4B" w14:paraId="59373E13" w14:textId="77777777" w:rsidTr="00BA2619">
        <w:tc>
          <w:tcPr>
            <w:tcW w:w="675" w:type="dxa"/>
            <w:tcBorders>
              <w:top w:val="single" w:sz="4" w:space="0" w:color="auto"/>
              <w:left w:val="single" w:sz="4" w:space="0" w:color="auto"/>
              <w:bottom w:val="single" w:sz="4" w:space="0" w:color="auto"/>
              <w:right w:val="single" w:sz="4" w:space="0" w:color="auto"/>
            </w:tcBorders>
          </w:tcPr>
          <w:p w14:paraId="1D8CE3F3" w14:textId="77777777" w:rsidR="00B51D4B" w:rsidRDefault="00B51D4B" w:rsidP="00BA2619">
            <w:pPr>
              <w:jc w:val="both"/>
              <w:rPr>
                <w:color w:val="auto"/>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111A77C" w14:textId="77777777" w:rsidR="00B51D4B" w:rsidRDefault="00B51D4B" w:rsidP="00BA2619">
            <w:pPr>
              <w:jc w:val="both"/>
              <w:rPr>
                <w:color w:val="auto"/>
                <w:sz w:val="22"/>
                <w:szCs w:val="22"/>
              </w:rPr>
            </w:pPr>
          </w:p>
        </w:tc>
        <w:tc>
          <w:tcPr>
            <w:tcW w:w="3857" w:type="dxa"/>
            <w:tcBorders>
              <w:top w:val="single" w:sz="4" w:space="0" w:color="auto"/>
              <w:left w:val="single" w:sz="4" w:space="0" w:color="auto"/>
              <w:bottom w:val="single" w:sz="4" w:space="0" w:color="auto"/>
              <w:right w:val="single" w:sz="4" w:space="0" w:color="auto"/>
            </w:tcBorders>
          </w:tcPr>
          <w:p w14:paraId="5D532174" w14:textId="77777777" w:rsidR="00B51D4B" w:rsidRDefault="00B51D4B" w:rsidP="00BA2619">
            <w:pPr>
              <w:jc w:val="both"/>
              <w:rPr>
                <w:color w:val="auto"/>
                <w:sz w:val="22"/>
                <w:szCs w:val="22"/>
              </w:rPr>
            </w:pPr>
          </w:p>
        </w:tc>
      </w:tr>
      <w:tr w:rsidR="00B51D4B" w14:paraId="15F005B6" w14:textId="77777777" w:rsidTr="00BA2619">
        <w:tc>
          <w:tcPr>
            <w:tcW w:w="675" w:type="dxa"/>
            <w:tcBorders>
              <w:top w:val="single" w:sz="4" w:space="0" w:color="auto"/>
              <w:left w:val="single" w:sz="4" w:space="0" w:color="auto"/>
              <w:bottom w:val="single" w:sz="4" w:space="0" w:color="auto"/>
              <w:right w:val="single" w:sz="4" w:space="0" w:color="auto"/>
            </w:tcBorders>
          </w:tcPr>
          <w:p w14:paraId="37553E10" w14:textId="77777777" w:rsidR="00B51D4B" w:rsidRDefault="00B51D4B" w:rsidP="00BA2619">
            <w:pPr>
              <w:jc w:val="both"/>
              <w:rPr>
                <w:color w:val="auto"/>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C3AB983" w14:textId="77777777" w:rsidR="00B51D4B" w:rsidRDefault="00B51D4B" w:rsidP="00BA2619">
            <w:pPr>
              <w:jc w:val="both"/>
              <w:rPr>
                <w:color w:val="auto"/>
                <w:sz w:val="22"/>
                <w:szCs w:val="22"/>
              </w:rPr>
            </w:pPr>
          </w:p>
        </w:tc>
        <w:tc>
          <w:tcPr>
            <w:tcW w:w="3857" w:type="dxa"/>
            <w:tcBorders>
              <w:top w:val="single" w:sz="4" w:space="0" w:color="auto"/>
              <w:left w:val="single" w:sz="4" w:space="0" w:color="auto"/>
              <w:bottom w:val="single" w:sz="4" w:space="0" w:color="auto"/>
              <w:right w:val="single" w:sz="4" w:space="0" w:color="auto"/>
            </w:tcBorders>
          </w:tcPr>
          <w:p w14:paraId="53EBBE4A" w14:textId="77777777" w:rsidR="00B51D4B" w:rsidRDefault="00B51D4B" w:rsidP="00BA2619">
            <w:pPr>
              <w:jc w:val="both"/>
              <w:rPr>
                <w:color w:val="auto"/>
                <w:sz w:val="22"/>
                <w:szCs w:val="22"/>
              </w:rPr>
            </w:pPr>
          </w:p>
        </w:tc>
      </w:tr>
    </w:tbl>
    <w:p w14:paraId="3417CF04" w14:textId="77777777" w:rsidR="00B51D4B" w:rsidRDefault="00B51D4B" w:rsidP="00B51D4B">
      <w:pPr>
        <w:jc w:val="both"/>
        <w:rPr>
          <w:color w:val="auto"/>
          <w:sz w:val="22"/>
          <w:szCs w:val="22"/>
        </w:rPr>
      </w:pPr>
    </w:p>
    <w:p w14:paraId="106D9343" w14:textId="77777777" w:rsidR="00B51D4B" w:rsidRDefault="00B51D4B" w:rsidP="00B51D4B">
      <w:pPr>
        <w:jc w:val="both"/>
        <w:rPr>
          <w:color w:val="auto"/>
          <w:sz w:val="22"/>
          <w:szCs w:val="22"/>
        </w:rPr>
      </w:pPr>
      <w:r w:rsidRPr="020EEA72">
        <w:rPr>
          <w:color w:val="auto"/>
          <w:sz w:val="22"/>
          <w:szCs w:val="22"/>
        </w:rPr>
        <w:t>Ustalenia Przedstawiciela/i Zamawiającego* dotyczące realizacji dostawy:</w:t>
      </w:r>
    </w:p>
    <w:p w14:paraId="56B73DC4" w14:textId="77777777" w:rsidR="00B51D4B" w:rsidRDefault="00B51D4B" w:rsidP="00B51D4B">
      <w:pPr>
        <w:jc w:val="both"/>
        <w:rPr>
          <w:color w:val="auto"/>
          <w:sz w:val="22"/>
          <w:szCs w:val="22"/>
        </w:rPr>
      </w:pPr>
    </w:p>
    <w:p w14:paraId="4EC96C88" w14:textId="77777777" w:rsidR="00B51D4B" w:rsidRDefault="00B51D4B" w:rsidP="00B51D4B">
      <w:pPr>
        <w:numPr>
          <w:ilvl w:val="0"/>
          <w:numId w:val="115"/>
        </w:numPr>
        <w:tabs>
          <w:tab w:val="left" w:pos="993"/>
        </w:tabs>
        <w:spacing w:after="160"/>
        <w:ind w:left="993" w:hanging="709"/>
        <w:jc w:val="both"/>
        <w:rPr>
          <w:color w:val="auto"/>
          <w:sz w:val="22"/>
          <w:szCs w:val="22"/>
        </w:rPr>
      </w:pPr>
      <w:r w:rsidRPr="020EEA72">
        <w:rPr>
          <w:b/>
          <w:bCs/>
          <w:color w:val="auto"/>
          <w:sz w:val="22"/>
          <w:szCs w:val="22"/>
        </w:rPr>
        <w:t xml:space="preserve">Kompletność </w:t>
      </w:r>
      <w:r w:rsidRPr="020EEA72">
        <w:rPr>
          <w:color w:val="auto"/>
          <w:sz w:val="22"/>
          <w:szCs w:val="22"/>
        </w:rPr>
        <w:t>wykonania dostawy (w tym wymaganej dokumentacji):</w:t>
      </w:r>
    </w:p>
    <w:p w14:paraId="20557F91" w14:textId="77777777" w:rsidR="00B51D4B" w:rsidRDefault="00B51D4B" w:rsidP="00B51D4B">
      <w:pPr>
        <w:tabs>
          <w:tab w:val="left" w:pos="993"/>
        </w:tabs>
        <w:jc w:val="both"/>
        <w:rPr>
          <w:color w:val="auto"/>
          <w:sz w:val="22"/>
          <w:szCs w:val="22"/>
        </w:rPr>
      </w:pPr>
      <w:r>
        <w:rPr>
          <w:color w:val="auto"/>
          <w:sz w:val="22"/>
          <w:szCs w:val="22"/>
        </w:rPr>
        <w:t>Zgodnie z zamówieniem nr ………. do umowy nr ………… – bez uwag*</w:t>
      </w:r>
      <w:r>
        <w:rPr>
          <w:color w:val="auto"/>
          <w:sz w:val="22"/>
          <w:szCs w:val="22"/>
        </w:rPr>
        <w:tab/>
      </w:r>
    </w:p>
    <w:p w14:paraId="0B0B8F35" w14:textId="77777777" w:rsidR="00B51D4B" w:rsidRDefault="00B51D4B" w:rsidP="00B51D4B">
      <w:pPr>
        <w:tabs>
          <w:tab w:val="left" w:pos="993"/>
        </w:tabs>
        <w:jc w:val="both"/>
        <w:rPr>
          <w:color w:val="auto"/>
          <w:sz w:val="22"/>
          <w:szCs w:val="22"/>
        </w:rPr>
      </w:pPr>
      <w:r w:rsidRPr="020EEA72">
        <w:rPr>
          <w:color w:val="auto"/>
          <w:sz w:val="22"/>
          <w:szCs w:val="22"/>
        </w:rPr>
        <w:t xml:space="preserve">Zastrzeżenia* ……………………………... </w:t>
      </w:r>
    </w:p>
    <w:p w14:paraId="55819A34" w14:textId="77777777" w:rsidR="00B51D4B" w:rsidRDefault="00B51D4B" w:rsidP="00B51D4B">
      <w:pPr>
        <w:numPr>
          <w:ilvl w:val="0"/>
          <w:numId w:val="115"/>
        </w:numPr>
        <w:tabs>
          <w:tab w:val="left" w:pos="993"/>
        </w:tabs>
        <w:spacing w:after="160"/>
        <w:ind w:left="993" w:hanging="709"/>
        <w:jc w:val="both"/>
        <w:rPr>
          <w:color w:val="auto"/>
          <w:sz w:val="22"/>
          <w:szCs w:val="22"/>
        </w:rPr>
      </w:pPr>
      <w:r w:rsidRPr="020EEA72">
        <w:rPr>
          <w:b/>
          <w:bCs/>
          <w:color w:val="auto"/>
          <w:sz w:val="22"/>
          <w:szCs w:val="22"/>
        </w:rPr>
        <w:t>Parametry techniczne i funkcjonalne wykonanej dostawy:</w:t>
      </w:r>
    </w:p>
    <w:p w14:paraId="68058E56" w14:textId="77777777" w:rsidR="00B51D4B" w:rsidRDefault="00B51D4B" w:rsidP="00B51D4B">
      <w:pPr>
        <w:tabs>
          <w:tab w:val="left" w:pos="993"/>
        </w:tabs>
        <w:jc w:val="both"/>
        <w:rPr>
          <w:color w:val="auto"/>
          <w:sz w:val="22"/>
          <w:szCs w:val="22"/>
        </w:rPr>
      </w:pPr>
      <w:r>
        <w:rPr>
          <w:color w:val="auto"/>
          <w:sz w:val="22"/>
          <w:szCs w:val="22"/>
        </w:rPr>
        <w:t>Zgodnie z umową – bez uwag*</w:t>
      </w:r>
      <w:r>
        <w:rPr>
          <w:color w:val="auto"/>
          <w:sz w:val="22"/>
          <w:szCs w:val="22"/>
        </w:rPr>
        <w:tab/>
        <w:t xml:space="preserve">Zastrzeżenia* ……………………………... </w:t>
      </w:r>
    </w:p>
    <w:p w14:paraId="38326417" w14:textId="77777777" w:rsidR="00B51D4B" w:rsidRDefault="00B51D4B" w:rsidP="00B51D4B">
      <w:pPr>
        <w:numPr>
          <w:ilvl w:val="0"/>
          <w:numId w:val="115"/>
        </w:numPr>
        <w:tabs>
          <w:tab w:val="left" w:pos="993"/>
        </w:tabs>
        <w:spacing w:after="160"/>
        <w:ind w:left="993" w:hanging="709"/>
        <w:jc w:val="both"/>
        <w:rPr>
          <w:color w:val="auto"/>
          <w:sz w:val="22"/>
          <w:szCs w:val="22"/>
        </w:rPr>
      </w:pPr>
      <w:r w:rsidRPr="020EEA72">
        <w:rPr>
          <w:b/>
          <w:bCs/>
          <w:color w:val="auto"/>
          <w:sz w:val="22"/>
          <w:szCs w:val="22"/>
        </w:rPr>
        <w:t xml:space="preserve">Termin realizacji </w:t>
      </w:r>
      <w:r w:rsidRPr="020EEA72">
        <w:rPr>
          <w:color w:val="auto"/>
          <w:sz w:val="22"/>
          <w:szCs w:val="22"/>
        </w:rPr>
        <w:t>wykonanej dostawy</w:t>
      </w:r>
      <w:r w:rsidRPr="020EEA72">
        <w:rPr>
          <w:b/>
          <w:bCs/>
          <w:color w:val="auto"/>
          <w:sz w:val="22"/>
          <w:szCs w:val="22"/>
        </w:rPr>
        <w:t xml:space="preserve"> </w:t>
      </w:r>
    </w:p>
    <w:p w14:paraId="0036A0F3" w14:textId="77777777" w:rsidR="00B51D4B" w:rsidRDefault="00B51D4B" w:rsidP="00B51D4B">
      <w:pPr>
        <w:tabs>
          <w:tab w:val="left" w:pos="993"/>
        </w:tabs>
        <w:jc w:val="both"/>
        <w:rPr>
          <w:color w:val="auto"/>
          <w:sz w:val="22"/>
          <w:szCs w:val="22"/>
        </w:rPr>
      </w:pPr>
      <w:r>
        <w:rPr>
          <w:color w:val="auto"/>
          <w:sz w:val="22"/>
          <w:szCs w:val="22"/>
        </w:rPr>
        <w:t>Zgodnie z umową – bez uwag*</w:t>
      </w:r>
      <w:r>
        <w:rPr>
          <w:color w:val="auto"/>
          <w:sz w:val="22"/>
          <w:szCs w:val="22"/>
        </w:rPr>
        <w:tab/>
        <w:t xml:space="preserve">Zastrzeżenia* ……………………………... </w:t>
      </w:r>
    </w:p>
    <w:p w14:paraId="4AC92E8B" w14:textId="77777777" w:rsidR="00B51D4B" w:rsidRDefault="00B51D4B" w:rsidP="00B51D4B">
      <w:pPr>
        <w:jc w:val="both"/>
        <w:rPr>
          <w:color w:val="auto"/>
          <w:sz w:val="22"/>
          <w:szCs w:val="22"/>
        </w:rPr>
      </w:pPr>
    </w:p>
    <w:p w14:paraId="230B610B" w14:textId="77777777" w:rsidR="00B51D4B" w:rsidRDefault="00B51D4B" w:rsidP="00B51D4B">
      <w:pPr>
        <w:jc w:val="both"/>
        <w:rPr>
          <w:color w:val="auto"/>
          <w:sz w:val="22"/>
          <w:szCs w:val="22"/>
        </w:rPr>
      </w:pPr>
      <w:r w:rsidRPr="020EEA72">
        <w:rPr>
          <w:color w:val="auto"/>
          <w:sz w:val="22"/>
          <w:szCs w:val="22"/>
        </w:rPr>
        <w:t xml:space="preserve">Stwierdzono inne nieprawidłowości – </w:t>
      </w:r>
      <w:r w:rsidRPr="020EEA72">
        <w:rPr>
          <w:b/>
          <w:bCs/>
          <w:color w:val="auto"/>
          <w:sz w:val="22"/>
          <w:szCs w:val="22"/>
        </w:rPr>
        <w:t>TAK*/ NIE*</w:t>
      </w:r>
    </w:p>
    <w:p w14:paraId="06969CFF" w14:textId="77777777" w:rsidR="00B51D4B" w:rsidRDefault="00B51D4B" w:rsidP="00B51D4B">
      <w:pPr>
        <w:jc w:val="both"/>
        <w:rPr>
          <w:color w:val="auto"/>
          <w:sz w:val="22"/>
          <w:szCs w:val="22"/>
        </w:rPr>
      </w:pPr>
      <w:r w:rsidRPr="020EEA72">
        <w:rPr>
          <w:color w:val="auto"/>
          <w:sz w:val="22"/>
          <w:szCs w:val="22"/>
        </w:rPr>
        <w:t>Wymienić jakie .………………………………………….............................................</w:t>
      </w:r>
    </w:p>
    <w:p w14:paraId="5B118660" w14:textId="77777777" w:rsidR="00B51D4B" w:rsidRDefault="00B51D4B" w:rsidP="00B51D4B">
      <w:pPr>
        <w:jc w:val="both"/>
        <w:rPr>
          <w:color w:val="auto"/>
          <w:sz w:val="22"/>
          <w:szCs w:val="22"/>
        </w:rPr>
      </w:pPr>
      <w:r w:rsidRPr="020EEA72">
        <w:rPr>
          <w:color w:val="auto"/>
          <w:sz w:val="22"/>
          <w:szCs w:val="22"/>
        </w:rPr>
        <w:t>Ustalenia dotyczące usunięcia stwierdzonych nieprawidłowości: ………………………</w:t>
      </w:r>
    </w:p>
    <w:p w14:paraId="4A5D035D" w14:textId="77777777" w:rsidR="00B51D4B" w:rsidRDefault="00B51D4B" w:rsidP="00B51D4B">
      <w:pPr>
        <w:jc w:val="both"/>
        <w:rPr>
          <w:color w:val="auto"/>
          <w:sz w:val="22"/>
          <w:szCs w:val="22"/>
        </w:rPr>
      </w:pPr>
      <w:r w:rsidRPr="020EEA72">
        <w:rPr>
          <w:color w:val="auto"/>
          <w:sz w:val="22"/>
          <w:szCs w:val="22"/>
        </w:rPr>
        <w:t>Załączniki do protokołu: ………………………………………………………………….</w:t>
      </w:r>
    </w:p>
    <w:p w14:paraId="6D56F59A" w14:textId="77777777" w:rsidR="00B51D4B" w:rsidRDefault="00B51D4B" w:rsidP="00B51D4B">
      <w:pPr>
        <w:jc w:val="both"/>
        <w:rPr>
          <w:color w:val="auto"/>
          <w:sz w:val="22"/>
          <w:szCs w:val="22"/>
        </w:rPr>
      </w:pPr>
      <w:r w:rsidRPr="020EEA72">
        <w:rPr>
          <w:color w:val="auto"/>
          <w:sz w:val="22"/>
          <w:szCs w:val="22"/>
        </w:rPr>
        <w:t>Protokół wykonano w 2 egzemplarzach - 1 egzemplarz dla Zamawiającego, 2 egzemplarz dla Wykonawcy.</w:t>
      </w:r>
    </w:p>
    <w:p w14:paraId="3C190796" w14:textId="77777777" w:rsidR="00B51D4B" w:rsidRDefault="00B51D4B" w:rsidP="00B51D4B">
      <w:pPr>
        <w:jc w:val="both"/>
        <w:rPr>
          <w:b/>
          <w:color w:val="auto"/>
          <w:sz w:val="22"/>
          <w:szCs w:val="22"/>
        </w:rPr>
      </w:pPr>
    </w:p>
    <w:p w14:paraId="2744DC09" w14:textId="77777777" w:rsidR="00B51D4B" w:rsidRDefault="00B51D4B" w:rsidP="00B51D4B">
      <w:pPr>
        <w:jc w:val="both"/>
        <w:rPr>
          <w:b/>
          <w:bCs/>
          <w:color w:val="auto"/>
          <w:sz w:val="22"/>
          <w:szCs w:val="22"/>
        </w:rPr>
      </w:pPr>
      <w:r w:rsidRPr="020EEA72">
        <w:rPr>
          <w:b/>
          <w:bCs/>
          <w:color w:val="auto"/>
          <w:sz w:val="22"/>
          <w:szCs w:val="22"/>
        </w:rPr>
        <w:t>Na tym protokół zakończono i podpisano:</w:t>
      </w:r>
    </w:p>
    <w:p w14:paraId="17BA173E" w14:textId="77777777" w:rsidR="00B51D4B" w:rsidRDefault="00B51D4B" w:rsidP="00B51D4B">
      <w:pPr>
        <w:jc w:val="both"/>
        <w:rPr>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28"/>
        <w:gridCol w:w="2881"/>
      </w:tblGrid>
      <w:tr w:rsidR="00B51D4B" w14:paraId="3B53A2D0" w14:textId="77777777" w:rsidTr="00BA2619">
        <w:tc>
          <w:tcPr>
            <w:tcW w:w="534" w:type="dxa"/>
            <w:tcBorders>
              <w:top w:val="single" w:sz="4" w:space="0" w:color="auto"/>
              <w:left w:val="single" w:sz="4" w:space="0" w:color="auto"/>
              <w:bottom w:val="single" w:sz="4" w:space="0" w:color="auto"/>
              <w:right w:val="single" w:sz="4" w:space="0" w:color="auto"/>
            </w:tcBorders>
            <w:hideMark/>
          </w:tcPr>
          <w:p w14:paraId="591A746C" w14:textId="77777777" w:rsidR="00B51D4B" w:rsidRDefault="00B51D4B" w:rsidP="00BA2619">
            <w:pPr>
              <w:jc w:val="center"/>
              <w:rPr>
                <w:b/>
                <w:bCs/>
                <w:color w:val="auto"/>
                <w:sz w:val="22"/>
                <w:szCs w:val="22"/>
              </w:rPr>
            </w:pPr>
            <w:r w:rsidRPr="020EEA72">
              <w:rPr>
                <w:b/>
                <w:bCs/>
                <w:color w:val="auto"/>
                <w:sz w:val="22"/>
                <w:szCs w:val="22"/>
              </w:rPr>
              <w:t>Lp.</w:t>
            </w:r>
          </w:p>
        </w:tc>
        <w:tc>
          <w:tcPr>
            <w:tcW w:w="5228" w:type="dxa"/>
            <w:tcBorders>
              <w:top w:val="single" w:sz="4" w:space="0" w:color="auto"/>
              <w:left w:val="single" w:sz="4" w:space="0" w:color="auto"/>
              <w:bottom w:val="single" w:sz="4" w:space="0" w:color="auto"/>
              <w:right w:val="single" w:sz="4" w:space="0" w:color="auto"/>
            </w:tcBorders>
            <w:hideMark/>
          </w:tcPr>
          <w:p w14:paraId="66F13756" w14:textId="77777777" w:rsidR="00B51D4B" w:rsidRDefault="00B51D4B" w:rsidP="00BA2619">
            <w:pPr>
              <w:jc w:val="center"/>
              <w:rPr>
                <w:b/>
                <w:bCs/>
                <w:color w:val="auto"/>
                <w:sz w:val="22"/>
                <w:szCs w:val="22"/>
              </w:rPr>
            </w:pPr>
            <w:r w:rsidRPr="020EEA72">
              <w:rPr>
                <w:b/>
                <w:bCs/>
                <w:color w:val="auto"/>
                <w:sz w:val="22"/>
                <w:szCs w:val="22"/>
              </w:rPr>
              <w:t>IMIĘ I NAZWISKO</w:t>
            </w:r>
          </w:p>
        </w:tc>
        <w:tc>
          <w:tcPr>
            <w:tcW w:w="2881" w:type="dxa"/>
            <w:tcBorders>
              <w:top w:val="single" w:sz="4" w:space="0" w:color="auto"/>
              <w:left w:val="single" w:sz="4" w:space="0" w:color="auto"/>
              <w:bottom w:val="single" w:sz="4" w:space="0" w:color="auto"/>
              <w:right w:val="single" w:sz="4" w:space="0" w:color="auto"/>
            </w:tcBorders>
            <w:hideMark/>
          </w:tcPr>
          <w:p w14:paraId="4EE4D1DB" w14:textId="77777777" w:rsidR="00B51D4B" w:rsidRDefault="00B51D4B" w:rsidP="00BA2619">
            <w:pPr>
              <w:jc w:val="center"/>
              <w:rPr>
                <w:b/>
                <w:bCs/>
                <w:color w:val="auto"/>
                <w:sz w:val="22"/>
                <w:szCs w:val="22"/>
              </w:rPr>
            </w:pPr>
            <w:r w:rsidRPr="020EEA72">
              <w:rPr>
                <w:b/>
                <w:bCs/>
                <w:color w:val="auto"/>
                <w:sz w:val="22"/>
                <w:szCs w:val="22"/>
              </w:rPr>
              <w:t>PODPIS</w:t>
            </w:r>
          </w:p>
        </w:tc>
      </w:tr>
      <w:tr w:rsidR="00B51D4B" w14:paraId="345001C3" w14:textId="77777777" w:rsidTr="00BA2619">
        <w:tc>
          <w:tcPr>
            <w:tcW w:w="8643" w:type="dxa"/>
            <w:gridSpan w:val="3"/>
            <w:tcBorders>
              <w:top w:val="single" w:sz="4" w:space="0" w:color="auto"/>
              <w:left w:val="single" w:sz="4" w:space="0" w:color="auto"/>
              <w:bottom w:val="single" w:sz="4" w:space="0" w:color="auto"/>
              <w:right w:val="single" w:sz="4" w:space="0" w:color="auto"/>
            </w:tcBorders>
            <w:hideMark/>
          </w:tcPr>
          <w:p w14:paraId="1299E0C1" w14:textId="77777777" w:rsidR="00B51D4B" w:rsidRDefault="00B51D4B" w:rsidP="00BA2619">
            <w:pPr>
              <w:jc w:val="center"/>
              <w:rPr>
                <w:b/>
                <w:bCs/>
                <w:color w:val="auto"/>
                <w:sz w:val="22"/>
                <w:szCs w:val="22"/>
              </w:rPr>
            </w:pPr>
            <w:r w:rsidRPr="020EEA72">
              <w:rPr>
                <w:b/>
                <w:bCs/>
                <w:color w:val="auto"/>
                <w:sz w:val="22"/>
                <w:szCs w:val="22"/>
              </w:rPr>
              <w:t>PRZEDSTAWICIEL/LE ZAMAWIAJĄCEGO</w:t>
            </w:r>
          </w:p>
        </w:tc>
      </w:tr>
      <w:tr w:rsidR="00B51D4B" w14:paraId="2C17DF6B" w14:textId="77777777" w:rsidTr="00BA2619">
        <w:tc>
          <w:tcPr>
            <w:tcW w:w="534" w:type="dxa"/>
            <w:tcBorders>
              <w:top w:val="single" w:sz="4" w:space="0" w:color="auto"/>
              <w:left w:val="single" w:sz="4" w:space="0" w:color="auto"/>
              <w:bottom w:val="single" w:sz="4" w:space="0" w:color="auto"/>
              <w:right w:val="single" w:sz="4" w:space="0" w:color="auto"/>
            </w:tcBorders>
            <w:hideMark/>
          </w:tcPr>
          <w:p w14:paraId="7C6071C6" w14:textId="77777777" w:rsidR="00B51D4B" w:rsidRDefault="00B51D4B" w:rsidP="00BA2619">
            <w:pPr>
              <w:jc w:val="center"/>
              <w:rPr>
                <w:color w:val="auto"/>
                <w:sz w:val="22"/>
                <w:szCs w:val="22"/>
              </w:rPr>
            </w:pPr>
            <w:r w:rsidRPr="020EEA72">
              <w:rPr>
                <w:color w:val="auto"/>
                <w:sz w:val="22"/>
                <w:szCs w:val="22"/>
              </w:rPr>
              <w:t>1</w:t>
            </w:r>
          </w:p>
        </w:tc>
        <w:tc>
          <w:tcPr>
            <w:tcW w:w="5228" w:type="dxa"/>
            <w:tcBorders>
              <w:top w:val="single" w:sz="4" w:space="0" w:color="auto"/>
              <w:left w:val="single" w:sz="4" w:space="0" w:color="auto"/>
              <w:bottom w:val="single" w:sz="4" w:space="0" w:color="auto"/>
              <w:right w:val="single" w:sz="4" w:space="0" w:color="auto"/>
            </w:tcBorders>
          </w:tcPr>
          <w:p w14:paraId="1AF9B444" w14:textId="77777777" w:rsidR="00B51D4B" w:rsidRDefault="00B51D4B" w:rsidP="00BA2619">
            <w:pPr>
              <w:jc w:val="both"/>
              <w:rPr>
                <w:color w:val="auto"/>
                <w:sz w:val="22"/>
                <w:szCs w:val="22"/>
              </w:rPr>
            </w:pPr>
          </w:p>
        </w:tc>
        <w:tc>
          <w:tcPr>
            <w:tcW w:w="2881" w:type="dxa"/>
            <w:tcBorders>
              <w:top w:val="single" w:sz="4" w:space="0" w:color="auto"/>
              <w:left w:val="single" w:sz="4" w:space="0" w:color="auto"/>
              <w:bottom w:val="single" w:sz="4" w:space="0" w:color="auto"/>
              <w:right w:val="single" w:sz="4" w:space="0" w:color="auto"/>
            </w:tcBorders>
          </w:tcPr>
          <w:p w14:paraId="78854794" w14:textId="77777777" w:rsidR="00B51D4B" w:rsidRDefault="00B51D4B" w:rsidP="00BA2619">
            <w:pPr>
              <w:jc w:val="both"/>
              <w:rPr>
                <w:color w:val="auto"/>
                <w:sz w:val="22"/>
                <w:szCs w:val="22"/>
              </w:rPr>
            </w:pPr>
          </w:p>
        </w:tc>
      </w:tr>
      <w:tr w:rsidR="00B51D4B" w14:paraId="526C18BE" w14:textId="77777777" w:rsidTr="00BA2619">
        <w:tc>
          <w:tcPr>
            <w:tcW w:w="534" w:type="dxa"/>
            <w:tcBorders>
              <w:top w:val="single" w:sz="4" w:space="0" w:color="auto"/>
              <w:left w:val="single" w:sz="4" w:space="0" w:color="auto"/>
              <w:bottom w:val="single" w:sz="4" w:space="0" w:color="auto"/>
              <w:right w:val="single" w:sz="4" w:space="0" w:color="auto"/>
            </w:tcBorders>
            <w:hideMark/>
          </w:tcPr>
          <w:p w14:paraId="2AE2E004" w14:textId="77777777" w:rsidR="00B51D4B" w:rsidRDefault="00B51D4B" w:rsidP="00BA2619">
            <w:pPr>
              <w:jc w:val="center"/>
              <w:rPr>
                <w:color w:val="auto"/>
                <w:sz w:val="22"/>
                <w:szCs w:val="22"/>
              </w:rPr>
            </w:pPr>
            <w:r w:rsidRPr="020EEA72">
              <w:rPr>
                <w:color w:val="auto"/>
                <w:sz w:val="22"/>
                <w:szCs w:val="22"/>
              </w:rPr>
              <w:t>2</w:t>
            </w:r>
          </w:p>
        </w:tc>
        <w:tc>
          <w:tcPr>
            <w:tcW w:w="5228" w:type="dxa"/>
            <w:tcBorders>
              <w:top w:val="single" w:sz="4" w:space="0" w:color="auto"/>
              <w:left w:val="single" w:sz="4" w:space="0" w:color="auto"/>
              <w:bottom w:val="single" w:sz="4" w:space="0" w:color="auto"/>
              <w:right w:val="single" w:sz="4" w:space="0" w:color="auto"/>
            </w:tcBorders>
          </w:tcPr>
          <w:p w14:paraId="5CB8D29E" w14:textId="77777777" w:rsidR="00B51D4B" w:rsidRDefault="00B51D4B" w:rsidP="00BA2619">
            <w:pPr>
              <w:jc w:val="both"/>
              <w:rPr>
                <w:color w:val="auto"/>
                <w:sz w:val="22"/>
                <w:szCs w:val="22"/>
              </w:rPr>
            </w:pPr>
          </w:p>
        </w:tc>
        <w:tc>
          <w:tcPr>
            <w:tcW w:w="2881" w:type="dxa"/>
            <w:tcBorders>
              <w:top w:val="single" w:sz="4" w:space="0" w:color="auto"/>
              <w:left w:val="single" w:sz="4" w:space="0" w:color="auto"/>
              <w:bottom w:val="single" w:sz="4" w:space="0" w:color="auto"/>
              <w:right w:val="single" w:sz="4" w:space="0" w:color="auto"/>
            </w:tcBorders>
          </w:tcPr>
          <w:p w14:paraId="3974D715" w14:textId="77777777" w:rsidR="00B51D4B" w:rsidRDefault="00B51D4B" w:rsidP="00BA2619">
            <w:pPr>
              <w:jc w:val="both"/>
              <w:rPr>
                <w:color w:val="auto"/>
                <w:sz w:val="22"/>
                <w:szCs w:val="22"/>
              </w:rPr>
            </w:pPr>
          </w:p>
        </w:tc>
      </w:tr>
      <w:tr w:rsidR="00B51D4B" w14:paraId="1BC8D92F" w14:textId="77777777" w:rsidTr="00BA2619">
        <w:tc>
          <w:tcPr>
            <w:tcW w:w="534" w:type="dxa"/>
            <w:tcBorders>
              <w:top w:val="single" w:sz="4" w:space="0" w:color="auto"/>
              <w:left w:val="single" w:sz="4" w:space="0" w:color="auto"/>
              <w:bottom w:val="single" w:sz="4" w:space="0" w:color="auto"/>
              <w:right w:val="single" w:sz="4" w:space="0" w:color="auto"/>
            </w:tcBorders>
            <w:hideMark/>
          </w:tcPr>
          <w:p w14:paraId="17FE223E" w14:textId="77777777" w:rsidR="00B51D4B" w:rsidRDefault="00B51D4B" w:rsidP="00BA2619">
            <w:pPr>
              <w:jc w:val="center"/>
              <w:rPr>
                <w:color w:val="auto"/>
                <w:sz w:val="22"/>
                <w:szCs w:val="22"/>
              </w:rPr>
            </w:pPr>
            <w:r w:rsidRPr="020EEA72">
              <w:rPr>
                <w:color w:val="auto"/>
                <w:sz w:val="22"/>
                <w:szCs w:val="22"/>
              </w:rPr>
              <w:t>3</w:t>
            </w:r>
          </w:p>
        </w:tc>
        <w:tc>
          <w:tcPr>
            <w:tcW w:w="5228" w:type="dxa"/>
            <w:tcBorders>
              <w:top w:val="single" w:sz="4" w:space="0" w:color="auto"/>
              <w:left w:val="single" w:sz="4" w:space="0" w:color="auto"/>
              <w:bottom w:val="single" w:sz="4" w:space="0" w:color="auto"/>
              <w:right w:val="single" w:sz="4" w:space="0" w:color="auto"/>
            </w:tcBorders>
          </w:tcPr>
          <w:p w14:paraId="0B74699C" w14:textId="77777777" w:rsidR="00B51D4B" w:rsidRDefault="00B51D4B" w:rsidP="00BA2619">
            <w:pPr>
              <w:jc w:val="both"/>
              <w:rPr>
                <w:color w:val="auto"/>
                <w:sz w:val="22"/>
                <w:szCs w:val="22"/>
              </w:rPr>
            </w:pPr>
          </w:p>
        </w:tc>
        <w:tc>
          <w:tcPr>
            <w:tcW w:w="2881" w:type="dxa"/>
            <w:tcBorders>
              <w:top w:val="single" w:sz="4" w:space="0" w:color="auto"/>
              <w:left w:val="single" w:sz="4" w:space="0" w:color="auto"/>
              <w:bottom w:val="single" w:sz="4" w:space="0" w:color="auto"/>
              <w:right w:val="single" w:sz="4" w:space="0" w:color="auto"/>
            </w:tcBorders>
          </w:tcPr>
          <w:p w14:paraId="0C044B49" w14:textId="77777777" w:rsidR="00B51D4B" w:rsidRDefault="00B51D4B" w:rsidP="00BA2619">
            <w:pPr>
              <w:jc w:val="both"/>
              <w:rPr>
                <w:color w:val="auto"/>
                <w:sz w:val="22"/>
                <w:szCs w:val="22"/>
              </w:rPr>
            </w:pPr>
          </w:p>
        </w:tc>
      </w:tr>
      <w:tr w:rsidR="00B51D4B" w14:paraId="5F5DDA69" w14:textId="77777777" w:rsidTr="00BA2619">
        <w:tc>
          <w:tcPr>
            <w:tcW w:w="8643" w:type="dxa"/>
            <w:gridSpan w:val="3"/>
            <w:tcBorders>
              <w:top w:val="single" w:sz="4" w:space="0" w:color="auto"/>
              <w:left w:val="single" w:sz="4" w:space="0" w:color="auto"/>
              <w:bottom w:val="single" w:sz="4" w:space="0" w:color="auto"/>
              <w:right w:val="single" w:sz="4" w:space="0" w:color="auto"/>
            </w:tcBorders>
            <w:hideMark/>
          </w:tcPr>
          <w:p w14:paraId="03409341" w14:textId="77777777" w:rsidR="00B51D4B" w:rsidRDefault="00B51D4B" w:rsidP="00BA2619">
            <w:pPr>
              <w:jc w:val="center"/>
              <w:rPr>
                <w:b/>
                <w:bCs/>
                <w:color w:val="auto"/>
                <w:sz w:val="22"/>
                <w:szCs w:val="22"/>
              </w:rPr>
            </w:pPr>
            <w:r w:rsidRPr="020EEA72">
              <w:rPr>
                <w:b/>
                <w:bCs/>
                <w:color w:val="auto"/>
                <w:sz w:val="22"/>
                <w:szCs w:val="22"/>
              </w:rPr>
              <w:t>PRZEDSTAWICIELE WYKONAWCY</w:t>
            </w:r>
          </w:p>
        </w:tc>
      </w:tr>
      <w:tr w:rsidR="00B51D4B" w14:paraId="002E0B5A" w14:textId="77777777" w:rsidTr="00BA2619">
        <w:tc>
          <w:tcPr>
            <w:tcW w:w="534" w:type="dxa"/>
            <w:tcBorders>
              <w:top w:val="single" w:sz="4" w:space="0" w:color="auto"/>
              <w:left w:val="single" w:sz="4" w:space="0" w:color="auto"/>
              <w:bottom w:val="single" w:sz="4" w:space="0" w:color="auto"/>
              <w:right w:val="single" w:sz="4" w:space="0" w:color="auto"/>
            </w:tcBorders>
            <w:hideMark/>
          </w:tcPr>
          <w:p w14:paraId="2E90D806" w14:textId="77777777" w:rsidR="00B51D4B" w:rsidRDefault="00B51D4B" w:rsidP="00BA2619">
            <w:pPr>
              <w:jc w:val="center"/>
              <w:rPr>
                <w:color w:val="auto"/>
                <w:sz w:val="22"/>
                <w:szCs w:val="22"/>
              </w:rPr>
            </w:pPr>
            <w:r w:rsidRPr="020EEA72">
              <w:rPr>
                <w:color w:val="auto"/>
                <w:sz w:val="22"/>
                <w:szCs w:val="22"/>
              </w:rPr>
              <w:t>1</w:t>
            </w:r>
          </w:p>
        </w:tc>
        <w:tc>
          <w:tcPr>
            <w:tcW w:w="5228" w:type="dxa"/>
            <w:tcBorders>
              <w:top w:val="single" w:sz="4" w:space="0" w:color="auto"/>
              <w:left w:val="single" w:sz="4" w:space="0" w:color="auto"/>
              <w:bottom w:val="single" w:sz="4" w:space="0" w:color="auto"/>
              <w:right w:val="single" w:sz="4" w:space="0" w:color="auto"/>
            </w:tcBorders>
          </w:tcPr>
          <w:p w14:paraId="05BC1B8D" w14:textId="77777777" w:rsidR="00B51D4B" w:rsidRDefault="00B51D4B" w:rsidP="00BA2619">
            <w:pPr>
              <w:jc w:val="both"/>
              <w:rPr>
                <w:color w:val="auto"/>
                <w:sz w:val="22"/>
                <w:szCs w:val="22"/>
              </w:rPr>
            </w:pPr>
          </w:p>
        </w:tc>
        <w:tc>
          <w:tcPr>
            <w:tcW w:w="2881" w:type="dxa"/>
            <w:tcBorders>
              <w:top w:val="single" w:sz="4" w:space="0" w:color="auto"/>
              <w:left w:val="single" w:sz="4" w:space="0" w:color="auto"/>
              <w:bottom w:val="single" w:sz="4" w:space="0" w:color="auto"/>
              <w:right w:val="single" w:sz="4" w:space="0" w:color="auto"/>
            </w:tcBorders>
          </w:tcPr>
          <w:p w14:paraId="1C799AA2" w14:textId="77777777" w:rsidR="00B51D4B" w:rsidRDefault="00B51D4B" w:rsidP="00BA2619">
            <w:pPr>
              <w:jc w:val="both"/>
              <w:rPr>
                <w:color w:val="auto"/>
                <w:sz w:val="22"/>
                <w:szCs w:val="22"/>
              </w:rPr>
            </w:pPr>
          </w:p>
        </w:tc>
      </w:tr>
      <w:tr w:rsidR="00B51D4B" w14:paraId="0EABBEBC" w14:textId="77777777" w:rsidTr="00BA2619">
        <w:tc>
          <w:tcPr>
            <w:tcW w:w="534" w:type="dxa"/>
            <w:tcBorders>
              <w:top w:val="single" w:sz="4" w:space="0" w:color="auto"/>
              <w:left w:val="single" w:sz="4" w:space="0" w:color="auto"/>
              <w:bottom w:val="single" w:sz="4" w:space="0" w:color="auto"/>
              <w:right w:val="single" w:sz="4" w:space="0" w:color="auto"/>
            </w:tcBorders>
            <w:hideMark/>
          </w:tcPr>
          <w:p w14:paraId="01762EA7" w14:textId="77777777" w:rsidR="00B51D4B" w:rsidRDefault="00B51D4B" w:rsidP="00BA2619">
            <w:pPr>
              <w:jc w:val="center"/>
              <w:rPr>
                <w:color w:val="auto"/>
                <w:sz w:val="22"/>
                <w:szCs w:val="22"/>
              </w:rPr>
            </w:pPr>
            <w:r w:rsidRPr="020EEA72">
              <w:rPr>
                <w:color w:val="auto"/>
                <w:sz w:val="22"/>
                <w:szCs w:val="22"/>
              </w:rPr>
              <w:t>2</w:t>
            </w:r>
          </w:p>
        </w:tc>
        <w:tc>
          <w:tcPr>
            <w:tcW w:w="5228" w:type="dxa"/>
            <w:tcBorders>
              <w:top w:val="single" w:sz="4" w:space="0" w:color="auto"/>
              <w:left w:val="single" w:sz="4" w:space="0" w:color="auto"/>
              <w:bottom w:val="single" w:sz="4" w:space="0" w:color="auto"/>
              <w:right w:val="single" w:sz="4" w:space="0" w:color="auto"/>
            </w:tcBorders>
          </w:tcPr>
          <w:p w14:paraId="2DE85D90" w14:textId="77777777" w:rsidR="00B51D4B" w:rsidRDefault="00B51D4B" w:rsidP="00BA2619">
            <w:pPr>
              <w:jc w:val="both"/>
              <w:rPr>
                <w:color w:val="auto"/>
                <w:sz w:val="22"/>
                <w:szCs w:val="22"/>
              </w:rPr>
            </w:pPr>
          </w:p>
        </w:tc>
        <w:tc>
          <w:tcPr>
            <w:tcW w:w="2881" w:type="dxa"/>
            <w:tcBorders>
              <w:top w:val="single" w:sz="4" w:space="0" w:color="auto"/>
              <w:left w:val="single" w:sz="4" w:space="0" w:color="auto"/>
              <w:bottom w:val="single" w:sz="4" w:space="0" w:color="auto"/>
              <w:right w:val="single" w:sz="4" w:space="0" w:color="auto"/>
            </w:tcBorders>
          </w:tcPr>
          <w:p w14:paraId="465A3B8F" w14:textId="77777777" w:rsidR="00B51D4B" w:rsidRDefault="00B51D4B" w:rsidP="00BA2619">
            <w:pPr>
              <w:jc w:val="both"/>
              <w:rPr>
                <w:color w:val="auto"/>
                <w:sz w:val="22"/>
                <w:szCs w:val="22"/>
              </w:rPr>
            </w:pPr>
          </w:p>
        </w:tc>
      </w:tr>
    </w:tbl>
    <w:p w14:paraId="6DC0E758" w14:textId="77777777" w:rsidR="00B51D4B" w:rsidRDefault="00B51D4B" w:rsidP="00B51D4B">
      <w:pPr>
        <w:jc w:val="both"/>
        <w:rPr>
          <w:color w:val="auto"/>
          <w:sz w:val="22"/>
          <w:szCs w:val="22"/>
        </w:rPr>
      </w:pPr>
    </w:p>
    <w:p w14:paraId="1C780BE3" w14:textId="77777777" w:rsidR="00B51D4B" w:rsidRDefault="00B51D4B" w:rsidP="00B51D4B">
      <w:pPr>
        <w:spacing w:after="160"/>
        <w:rPr>
          <w:color w:val="auto"/>
          <w:sz w:val="22"/>
          <w:szCs w:val="22"/>
        </w:rPr>
      </w:pPr>
    </w:p>
    <w:p w14:paraId="446CD31D" w14:textId="77777777" w:rsidR="00B51D4B" w:rsidRDefault="00B51D4B" w:rsidP="00B51D4B">
      <w:pPr>
        <w:spacing w:after="160"/>
        <w:rPr>
          <w:color w:val="auto"/>
          <w:sz w:val="22"/>
          <w:szCs w:val="22"/>
        </w:rPr>
      </w:pPr>
    </w:p>
    <w:p w14:paraId="1DEBDC99" w14:textId="77777777" w:rsidR="00B51D4B" w:rsidRDefault="00B51D4B" w:rsidP="00B51D4B">
      <w:pPr>
        <w:rPr>
          <w:sz w:val="22"/>
          <w:szCs w:val="22"/>
        </w:rPr>
      </w:pPr>
    </w:p>
    <w:p w14:paraId="7C7AA3FC" w14:textId="77777777" w:rsidR="00B51D4B" w:rsidRDefault="00B51D4B" w:rsidP="00B51D4B">
      <w:pPr>
        <w:jc w:val="right"/>
        <w:rPr>
          <w:b/>
          <w:sz w:val="22"/>
          <w:szCs w:val="22"/>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51D4B" w14:paraId="1BB02133" w14:textId="77777777" w:rsidTr="00BA2619">
        <w:trPr>
          <w:trHeight w:val="347"/>
        </w:trPr>
        <w:tc>
          <w:tcPr>
            <w:tcW w:w="9286" w:type="dxa"/>
            <w:tcBorders>
              <w:top w:val="nil"/>
              <w:left w:val="nil"/>
              <w:bottom w:val="nil"/>
              <w:right w:val="nil"/>
            </w:tcBorders>
            <w:vAlign w:val="center"/>
          </w:tcPr>
          <w:p w14:paraId="07F1E28D" w14:textId="77777777" w:rsidR="00B51D4B" w:rsidRDefault="00B51D4B" w:rsidP="00BA2619">
            <w:pPr>
              <w:jc w:val="right"/>
              <w:rPr>
                <w:b/>
                <w:bCs/>
                <w:color w:val="auto"/>
                <w:sz w:val="22"/>
                <w:szCs w:val="22"/>
              </w:rPr>
            </w:pPr>
            <w:bookmarkStart w:id="23" w:name="_Hlk92703903"/>
            <w:r w:rsidRPr="020EEA72">
              <w:rPr>
                <w:color w:val="auto"/>
                <w:sz w:val="22"/>
                <w:szCs w:val="22"/>
              </w:rPr>
              <w:lastRenderedPageBreak/>
              <w:t xml:space="preserve">    </w:t>
            </w:r>
            <w:r w:rsidRPr="020EEA72">
              <w:rPr>
                <w:b/>
                <w:bCs/>
                <w:color w:val="auto"/>
                <w:sz w:val="22"/>
                <w:szCs w:val="22"/>
              </w:rPr>
              <w:t>Załącznik nr 3 do umowy</w:t>
            </w:r>
          </w:p>
          <w:p w14:paraId="658CF331" w14:textId="77777777" w:rsidR="00B51D4B" w:rsidRDefault="00B51D4B" w:rsidP="00BA2619">
            <w:pPr>
              <w:jc w:val="right"/>
              <w:rPr>
                <w:color w:val="auto"/>
                <w:sz w:val="22"/>
                <w:szCs w:val="22"/>
              </w:rPr>
            </w:pPr>
          </w:p>
          <w:p w14:paraId="6B5A92F0" w14:textId="77777777" w:rsidR="00B51D4B" w:rsidRDefault="00B51D4B" w:rsidP="00BA2619">
            <w:pPr>
              <w:jc w:val="right"/>
              <w:rPr>
                <w:color w:val="auto"/>
                <w:sz w:val="22"/>
                <w:szCs w:val="22"/>
              </w:rPr>
            </w:pPr>
            <w:r w:rsidRPr="020EEA72">
              <w:rPr>
                <w:color w:val="auto"/>
                <w:sz w:val="22"/>
                <w:szCs w:val="22"/>
              </w:rPr>
              <w:t>Zegrze, dn………….</w:t>
            </w:r>
          </w:p>
          <w:p w14:paraId="0CC3EFDC" w14:textId="77777777" w:rsidR="00B51D4B" w:rsidRDefault="00B51D4B" w:rsidP="00BA2619">
            <w:pPr>
              <w:jc w:val="right"/>
              <w:rPr>
                <w:color w:val="auto"/>
                <w:sz w:val="22"/>
                <w:szCs w:val="22"/>
              </w:rPr>
            </w:pPr>
          </w:p>
          <w:p w14:paraId="53D58956" w14:textId="77777777" w:rsidR="00B51D4B" w:rsidRDefault="00B51D4B" w:rsidP="00BA2619">
            <w:pPr>
              <w:jc w:val="right"/>
              <w:rPr>
                <w:color w:val="auto"/>
                <w:sz w:val="22"/>
                <w:szCs w:val="22"/>
              </w:rPr>
            </w:pPr>
          </w:p>
          <w:p w14:paraId="42028DD8" w14:textId="77777777" w:rsidR="00B51D4B" w:rsidRDefault="00B51D4B" w:rsidP="00BA2619">
            <w:pPr>
              <w:jc w:val="right"/>
              <w:rPr>
                <w:color w:val="auto"/>
                <w:sz w:val="22"/>
                <w:szCs w:val="22"/>
              </w:rPr>
            </w:pPr>
            <w:r w:rsidRPr="020EEA72">
              <w:rPr>
                <w:color w:val="auto"/>
                <w:sz w:val="22"/>
                <w:szCs w:val="22"/>
              </w:rPr>
              <w:t>………………………………………..</w:t>
            </w:r>
          </w:p>
          <w:p w14:paraId="77087CFE" w14:textId="77777777" w:rsidR="00B51D4B" w:rsidRDefault="00B51D4B" w:rsidP="00BA2619">
            <w:pPr>
              <w:jc w:val="right"/>
              <w:rPr>
                <w:i/>
                <w:iCs/>
                <w:color w:val="auto"/>
                <w:sz w:val="22"/>
                <w:szCs w:val="22"/>
              </w:rPr>
            </w:pPr>
            <w:r w:rsidRPr="020EEA72">
              <w:rPr>
                <w:i/>
                <w:iCs/>
                <w:color w:val="auto"/>
                <w:sz w:val="22"/>
                <w:szCs w:val="22"/>
              </w:rPr>
              <w:t>(Wykonawca, któremu zleca się zlecenie)</w:t>
            </w:r>
          </w:p>
        </w:tc>
      </w:tr>
    </w:tbl>
    <w:p w14:paraId="4EF65DFE" w14:textId="77777777" w:rsidR="00B51D4B" w:rsidRDefault="00B51D4B" w:rsidP="00B51D4B">
      <w:pPr>
        <w:rPr>
          <w:color w:val="auto"/>
          <w:sz w:val="22"/>
          <w:szCs w:val="22"/>
        </w:rPr>
      </w:pP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51D4B" w14:paraId="7AFE44F3" w14:textId="77777777" w:rsidTr="00BA2619">
        <w:trPr>
          <w:trHeight w:val="1076"/>
        </w:trPr>
        <w:tc>
          <w:tcPr>
            <w:tcW w:w="9286" w:type="dxa"/>
            <w:tcBorders>
              <w:top w:val="single" w:sz="4" w:space="0" w:color="auto"/>
              <w:left w:val="single" w:sz="4" w:space="0" w:color="auto"/>
              <w:bottom w:val="single" w:sz="4" w:space="0" w:color="auto"/>
              <w:right w:val="single" w:sz="4" w:space="0" w:color="auto"/>
            </w:tcBorders>
            <w:vAlign w:val="center"/>
          </w:tcPr>
          <w:p w14:paraId="5C80C984" w14:textId="77777777" w:rsidR="00B51D4B" w:rsidRDefault="00B51D4B" w:rsidP="00BA2619">
            <w:pPr>
              <w:jc w:val="center"/>
              <w:rPr>
                <w:b/>
                <w:bCs/>
                <w:color w:val="auto"/>
                <w:sz w:val="22"/>
                <w:szCs w:val="22"/>
              </w:rPr>
            </w:pPr>
            <w:r w:rsidRPr="020EEA72">
              <w:rPr>
                <w:b/>
                <w:bCs/>
                <w:color w:val="auto"/>
                <w:sz w:val="22"/>
                <w:szCs w:val="22"/>
              </w:rPr>
              <w:t>ZLECENIE DOSTAWY</w:t>
            </w:r>
          </w:p>
          <w:p w14:paraId="53BFAA8A" w14:textId="77777777" w:rsidR="00B51D4B" w:rsidRDefault="00B51D4B" w:rsidP="00BA2619">
            <w:pPr>
              <w:jc w:val="center"/>
              <w:rPr>
                <w:color w:val="auto"/>
                <w:sz w:val="22"/>
                <w:szCs w:val="22"/>
              </w:rPr>
            </w:pPr>
          </w:p>
        </w:tc>
      </w:tr>
    </w:tbl>
    <w:p w14:paraId="07A80FCC" w14:textId="77777777" w:rsidR="00B51D4B" w:rsidRDefault="00B51D4B" w:rsidP="00B51D4B">
      <w:pPr>
        <w:rPr>
          <w:vanish/>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31"/>
        <w:gridCol w:w="137"/>
        <w:gridCol w:w="2097"/>
        <w:gridCol w:w="2166"/>
      </w:tblGrid>
      <w:tr w:rsidR="00B51D4B" w14:paraId="75521E94" w14:textId="77777777" w:rsidTr="00BA2619">
        <w:trPr>
          <w:trHeight w:val="555"/>
        </w:trPr>
        <w:tc>
          <w:tcPr>
            <w:tcW w:w="2188" w:type="dxa"/>
            <w:tcBorders>
              <w:top w:val="single" w:sz="4" w:space="0" w:color="auto"/>
              <w:left w:val="single" w:sz="4" w:space="0" w:color="auto"/>
              <w:bottom w:val="single" w:sz="4" w:space="0" w:color="auto"/>
              <w:right w:val="single" w:sz="4" w:space="0" w:color="auto"/>
            </w:tcBorders>
            <w:vAlign w:val="center"/>
            <w:hideMark/>
          </w:tcPr>
          <w:p w14:paraId="5572BFC7" w14:textId="77777777" w:rsidR="00B51D4B" w:rsidRDefault="00B51D4B" w:rsidP="00BA2619">
            <w:pPr>
              <w:rPr>
                <w:b/>
                <w:bCs/>
                <w:color w:val="auto"/>
                <w:sz w:val="22"/>
                <w:szCs w:val="22"/>
              </w:rPr>
            </w:pPr>
            <w:r w:rsidRPr="020EEA72">
              <w:rPr>
                <w:b/>
                <w:bCs/>
                <w:color w:val="auto"/>
                <w:sz w:val="22"/>
                <w:szCs w:val="22"/>
              </w:rPr>
              <w:t>Nr zlecenia:</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E3417C0" w14:textId="77777777" w:rsidR="00B51D4B" w:rsidRDefault="00B51D4B" w:rsidP="00BA2619">
            <w:pPr>
              <w:jc w:val="center"/>
              <w:rPr>
                <w:b/>
                <w:bCs/>
                <w:color w:val="auto"/>
                <w:sz w:val="22"/>
                <w:szCs w:val="22"/>
              </w:rPr>
            </w:pP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sidRPr="020EEA72">
              <w:rPr>
                <w:b/>
                <w:bCs/>
                <w:color w:val="auto"/>
                <w:sz w:val="22"/>
                <w:szCs w:val="22"/>
              </w:rPr>
              <w:t>/……./….........</w:t>
            </w:r>
          </w:p>
        </w:tc>
        <w:tc>
          <w:tcPr>
            <w:tcW w:w="2097" w:type="dxa"/>
            <w:tcBorders>
              <w:top w:val="single" w:sz="4" w:space="0" w:color="auto"/>
              <w:left w:val="single" w:sz="4" w:space="0" w:color="auto"/>
              <w:bottom w:val="single" w:sz="4" w:space="0" w:color="auto"/>
              <w:right w:val="single" w:sz="4" w:space="0" w:color="auto"/>
            </w:tcBorders>
            <w:vAlign w:val="center"/>
            <w:hideMark/>
          </w:tcPr>
          <w:p w14:paraId="1F7FEE27" w14:textId="77777777" w:rsidR="00B51D4B" w:rsidRDefault="00B51D4B" w:rsidP="00BA2619">
            <w:pPr>
              <w:rPr>
                <w:b/>
                <w:bCs/>
                <w:color w:val="auto"/>
                <w:sz w:val="22"/>
                <w:szCs w:val="22"/>
              </w:rPr>
            </w:pPr>
            <w:r w:rsidRPr="020EEA72">
              <w:rPr>
                <w:b/>
                <w:bCs/>
                <w:color w:val="auto"/>
                <w:sz w:val="22"/>
                <w:szCs w:val="22"/>
              </w:rPr>
              <w:t>Data zlecenia:</w:t>
            </w:r>
          </w:p>
        </w:tc>
        <w:tc>
          <w:tcPr>
            <w:tcW w:w="2166" w:type="dxa"/>
            <w:tcBorders>
              <w:top w:val="single" w:sz="4" w:space="0" w:color="auto"/>
              <w:left w:val="single" w:sz="4" w:space="0" w:color="auto"/>
              <w:bottom w:val="single" w:sz="4" w:space="0" w:color="auto"/>
              <w:right w:val="single" w:sz="4" w:space="0" w:color="auto"/>
            </w:tcBorders>
            <w:vAlign w:val="center"/>
            <w:hideMark/>
          </w:tcPr>
          <w:p w14:paraId="09E01A00" w14:textId="77777777" w:rsidR="00B51D4B" w:rsidRDefault="00B51D4B" w:rsidP="00BA2619">
            <w:pPr>
              <w:jc w:val="center"/>
              <w:rPr>
                <w:b/>
                <w:bCs/>
                <w:color w:val="auto"/>
                <w:sz w:val="22"/>
                <w:szCs w:val="22"/>
              </w:rPr>
            </w:pPr>
            <w:r w:rsidRPr="020EEA72">
              <w:rPr>
                <w:b/>
                <w:bCs/>
                <w:color w:val="auto"/>
                <w:sz w:val="22"/>
                <w:szCs w:val="22"/>
              </w:rPr>
              <w:t>…………….</w:t>
            </w:r>
          </w:p>
        </w:tc>
      </w:tr>
      <w:tr w:rsidR="00B51D4B" w14:paraId="3168474D" w14:textId="77777777" w:rsidTr="00BA2619">
        <w:trPr>
          <w:trHeight w:val="1418"/>
        </w:trPr>
        <w:tc>
          <w:tcPr>
            <w:tcW w:w="2188" w:type="dxa"/>
            <w:tcBorders>
              <w:top w:val="single" w:sz="4" w:space="0" w:color="auto"/>
              <w:left w:val="single" w:sz="4" w:space="0" w:color="auto"/>
              <w:bottom w:val="single" w:sz="4" w:space="0" w:color="auto"/>
              <w:right w:val="single" w:sz="4" w:space="0" w:color="auto"/>
            </w:tcBorders>
            <w:vAlign w:val="center"/>
            <w:hideMark/>
          </w:tcPr>
          <w:p w14:paraId="6A6C16E3" w14:textId="77777777" w:rsidR="00B51D4B" w:rsidRDefault="00B51D4B" w:rsidP="00BA2619">
            <w:pPr>
              <w:rPr>
                <w:b/>
                <w:bCs/>
                <w:color w:val="auto"/>
                <w:sz w:val="22"/>
                <w:szCs w:val="22"/>
              </w:rPr>
            </w:pPr>
            <w:r w:rsidRPr="020EEA72">
              <w:rPr>
                <w:b/>
                <w:bCs/>
                <w:color w:val="auto"/>
                <w:sz w:val="22"/>
                <w:szCs w:val="22"/>
              </w:rPr>
              <w:t>Zamawiający</w:t>
            </w:r>
          </w:p>
        </w:tc>
        <w:tc>
          <w:tcPr>
            <w:tcW w:w="6531" w:type="dxa"/>
            <w:gridSpan w:val="4"/>
            <w:tcBorders>
              <w:top w:val="single" w:sz="4" w:space="0" w:color="auto"/>
              <w:left w:val="single" w:sz="4" w:space="0" w:color="auto"/>
              <w:bottom w:val="single" w:sz="4" w:space="0" w:color="auto"/>
              <w:right w:val="single" w:sz="4" w:space="0" w:color="auto"/>
            </w:tcBorders>
            <w:vAlign w:val="center"/>
            <w:hideMark/>
          </w:tcPr>
          <w:p w14:paraId="4FB6FDDF" w14:textId="77777777" w:rsidR="00B51D4B" w:rsidRDefault="00B51D4B" w:rsidP="00BA2619">
            <w:pPr>
              <w:jc w:val="center"/>
              <w:rPr>
                <w:b/>
                <w:bCs/>
                <w:sz w:val="22"/>
                <w:szCs w:val="22"/>
              </w:rPr>
            </w:pPr>
            <w:r w:rsidRPr="020EEA72">
              <w:rPr>
                <w:b/>
                <w:bCs/>
                <w:sz w:val="22"/>
                <w:szCs w:val="22"/>
              </w:rPr>
              <w:t>26 Wojskowy Oddział Gospodarczy</w:t>
            </w:r>
          </w:p>
          <w:p w14:paraId="3A363412" w14:textId="77777777" w:rsidR="00B51D4B" w:rsidRDefault="00B51D4B" w:rsidP="00BA2619">
            <w:pPr>
              <w:jc w:val="center"/>
              <w:rPr>
                <w:b/>
                <w:bCs/>
                <w:color w:val="auto"/>
                <w:sz w:val="22"/>
                <w:szCs w:val="22"/>
              </w:rPr>
            </w:pPr>
            <w:r w:rsidRPr="020EEA72">
              <w:rPr>
                <w:b/>
                <w:bCs/>
                <w:color w:val="auto"/>
                <w:sz w:val="22"/>
                <w:szCs w:val="22"/>
              </w:rPr>
              <w:t xml:space="preserve"> ul. Juzistek 2</w:t>
            </w:r>
          </w:p>
          <w:p w14:paraId="4C786B22" w14:textId="77777777" w:rsidR="00B51D4B" w:rsidRDefault="00B51D4B" w:rsidP="00BA2619">
            <w:pPr>
              <w:jc w:val="center"/>
              <w:rPr>
                <w:b/>
                <w:bCs/>
                <w:color w:val="auto"/>
                <w:sz w:val="22"/>
                <w:szCs w:val="22"/>
              </w:rPr>
            </w:pPr>
            <w:r w:rsidRPr="020EEA72">
              <w:rPr>
                <w:b/>
                <w:bCs/>
                <w:color w:val="auto"/>
                <w:sz w:val="22"/>
                <w:szCs w:val="22"/>
              </w:rPr>
              <w:t xml:space="preserve">05-131 Zegrze </w:t>
            </w:r>
          </w:p>
          <w:p w14:paraId="42B2D3F7" w14:textId="77777777" w:rsidR="00B51D4B" w:rsidRDefault="00B51D4B" w:rsidP="00BA2619">
            <w:pPr>
              <w:jc w:val="center"/>
              <w:rPr>
                <w:b/>
                <w:bCs/>
                <w:color w:val="auto"/>
                <w:sz w:val="22"/>
                <w:szCs w:val="22"/>
              </w:rPr>
            </w:pPr>
            <w:r w:rsidRPr="020EEA72">
              <w:rPr>
                <w:b/>
                <w:bCs/>
                <w:color w:val="auto"/>
                <w:sz w:val="22"/>
                <w:szCs w:val="22"/>
              </w:rPr>
              <w:t>NIP 536 190 29 91</w:t>
            </w:r>
          </w:p>
          <w:p w14:paraId="617A71B0" w14:textId="77777777" w:rsidR="00B51D4B" w:rsidRDefault="00B51D4B" w:rsidP="00BA2619">
            <w:pPr>
              <w:jc w:val="center"/>
              <w:rPr>
                <w:b/>
                <w:bCs/>
                <w:color w:val="auto"/>
                <w:sz w:val="22"/>
                <w:szCs w:val="22"/>
              </w:rPr>
            </w:pPr>
            <w:r w:rsidRPr="020EEA72">
              <w:rPr>
                <w:b/>
                <w:bCs/>
                <w:color w:val="auto"/>
                <w:sz w:val="22"/>
                <w:szCs w:val="22"/>
              </w:rPr>
              <w:t>tel/faks …………………………………..</w:t>
            </w:r>
          </w:p>
        </w:tc>
      </w:tr>
      <w:tr w:rsidR="00B51D4B" w14:paraId="7DB60BBE" w14:textId="77777777" w:rsidTr="00BA2619">
        <w:trPr>
          <w:trHeight w:val="1418"/>
        </w:trPr>
        <w:tc>
          <w:tcPr>
            <w:tcW w:w="2188" w:type="dxa"/>
            <w:tcBorders>
              <w:top w:val="single" w:sz="4" w:space="0" w:color="auto"/>
              <w:left w:val="single" w:sz="4" w:space="0" w:color="auto"/>
              <w:bottom w:val="single" w:sz="4" w:space="0" w:color="auto"/>
              <w:right w:val="single" w:sz="4" w:space="0" w:color="auto"/>
            </w:tcBorders>
            <w:vAlign w:val="center"/>
          </w:tcPr>
          <w:p w14:paraId="08843110" w14:textId="77777777" w:rsidR="00B51D4B" w:rsidRDefault="00B51D4B" w:rsidP="00BA2619">
            <w:pPr>
              <w:rPr>
                <w:b/>
                <w:bCs/>
                <w:color w:val="auto"/>
                <w:sz w:val="22"/>
                <w:szCs w:val="22"/>
              </w:rPr>
            </w:pPr>
            <w:r w:rsidRPr="020EEA72">
              <w:rPr>
                <w:b/>
                <w:bCs/>
                <w:color w:val="auto"/>
                <w:sz w:val="22"/>
                <w:szCs w:val="22"/>
              </w:rPr>
              <w:t>Zlecenie wykonania usługi</w:t>
            </w:r>
            <w:r w:rsidRPr="020EEA72">
              <w:rPr>
                <w:b/>
                <w:bCs/>
                <w:color w:val="auto"/>
                <w:sz w:val="22"/>
                <w:szCs w:val="22"/>
                <w:vertAlign w:val="superscript"/>
              </w:rPr>
              <w:t>*</w:t>
            </w:r>
            <w:r w:rsidRPr="020EEA72">
              <w:rPr>
                <w:b/>
                <w:bCs/>
                <w:color w:val="auto"/>
                <w:sz w:val="22"/>
                <w:szCs w:val="22"/>
              </w:rPr>
              <w:t>/dostawy</w:t>
            </w:r>
            <w:r w:rsidRPr="020EEA72">
              <w:rPr>
                <w:b/>
                <w:bCs/>
                <w:color w:val="auto"/>
                <w:sz w:val="22"/>
                <w:szCs w:val="22"/>
                <w:vertAlign w:val="superscript"/>
              </w:rPr>
              <w:t>*</w:t>
            </w:r>
          </w:p>
          <w:p w14:paraId="525AEF5B" w14:textId="77777777" w:rsidR="00B51D4B" w:rsidRDefault="00B51D4B" w:rsidP="00BA2619">
            <w:pPr>
              <w:rPr>
                <w:b/>
                <w:color w:val="auto"/>
                <w:sz w:val="22"/>
                <w:szCs w:val="22"/>
              </w:rPr>
            </w:pP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059D46E9" w14:textId="77777777" w:rsidR="00B51D4B" w:rsidRDefault="00B51D4B" w:rsidP="00BA2619">
            <w:pPr>
              <w:jc w:val="center"/>
              <w:rPr>
                <w:b/>
                <w:sz w:val="22"/>
                <w:szCs w:val="22"/>
              </w:rPr>
            </w:pPr>
          </w:p>
        </w:tc>
      </w:tr>
      <w:tr w:rsidR="00B51D4B" w14:paraId="4956E20D" w14:textId="77777777" w:rsidTr="00BA2619">
        <w:trPr>
          <w:trHeight w:val="697"/>
        </w:trPr>
        <w:tc>
          <w:tcPr>
            <w:tcW w:w="2188" w:type="dxa"/>
            <w:tcBorders>
              <w:top w:val="single" w:sz="4" w:space="0" w:color="auto"/>
              <w:left w:val="single" w:sz="4" w:space="0" w:color="auto"/>
              <w:bottom w:val="single" w:sz="4" w:space="0" w:color="auto"/>
              <w:right w:val="single" w:sz="4" w:space="0" w:color="auto"/>
            </w:tcBorders>
            <w:vAlign w:val="center"/>
            <w:hideMark/>
          </w:tcPr>
          <w:p w14:paraId="4BED7394" w14:textId="77777777" w:rsidR="00B51D4B" w:rsidRDefault="00B51D4B" w:rsidP="00BA2619">
            <w:pPr>
              <w:rPr>
                <w:b/>
                <w:bCs/>
                <w:color w:val="auto"/>
                <w:sz w:val="22"/>
                <w:szCs w:val="22"/>
              </w:rPr>
            </w:pPr>
            <w:r w:rsidRPr="020EEA72">
              <w:rPr>
                <w:b/>
                <w:bCs/>
                <w:color w:val="auto"/>
                <w:sz w:val="22"/>
                <w:szCs w:val="22"/>
              </w:rPr>
              <w:t>Miejsce realizacji</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6F77E2D5" w14:textId="77777777" w:rsidR="00B51D4B" w:rsidRDefault="00B51D4B" w:rsidP="00BA2619">
            <w:pPr>
              <w:jc w:val="center"/>
              <w:rPr>
                <w:b/>
                <w:color w:val="auto"/>
                <w:sz w:val="22"/>
                <w:szCs w:val="22"/>
              </w:rPr>
            </w:pPr>
          </w:p>
          <w:p w14:paraId="6545FF0F" w14:textId="77777777" w:rsidR="00B51D4B" w:rsidRDefault="00B51D4B" w:rsidP="00BA2619">
            <w:pPr>
              <w:jc w:val="center"/>
              <w:rPr>
                <w:b/>
                <w:color w:val="auto"/>
                <w:sz w:val="22"/>
                <w:szCs w:val="22"/>
              </w:rPr>
            </w:pPr>
          </w:p>
        </w:tc>
      </w:tr>
      <w:tr w:rsidR="00B51D4B" w14:paraId="2F349F3E" w14:textId="77777777" w:rsidTr="00BA2619">
        <w:trPr>
          <w:trHeight w:val="834"/>
        </w:trPr>
        <w:tc>
          <w:tcPr>
            <w:tcW w:w="2188" w:type="dxa"/>
            <w:tcBorders>
              <w:top w:val="single" w:sz="4" w:space="0" w:color="auto"/>
              <w:left w:val="single" w:sz="4" w:space="0" w:color="auto"/>
              <w:bottom w:val="single" w:sz="4" w:space="0" w:color="auto"/>
              <w:right w:val="single" w:sz="4" w:space="0" w:color="auto"/>
            </w:tcBorders>
            <w:vAlign w:val="center"/>
            <w:hideMark/>
          </w:tcPr>
          <w:p w14:paraId="252AF360" w14:textId="77777777" w:rsidR="00B51D4B" w:rsidRDefault="00B51D4B" w:rsidP="00BA2619">
            <w:pPr>
              <w:rPr>
                <w:b/>
                <w:bCs/>
                <w:color w:val="auto"/>
                <w:sz w:val="22"/>
                <w:szCs w:val="22"/>
              </w:rPr>
            </w:pPr>
            <w:r w:rsidRPr="020EEA72">
              <w:rPr>
                <w:b/>
                <w:bCs/>
                <w:color w:val="auto"/>
                <w:sz w:val="22"/>
                <w:szCs w:val="22"/>
              </w:rPr>
              <w:t>Zakres zlecenia</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7BC77DDE" w14:textId="77777777" w:rsidR="00B51D4B" w:rsidRDefault="00B51D4B" w:rsidP="00BA2619">
            <w:pPr>
              <w:jc w:val="center"/>
              <w:rPr>
                <w:b/>
                <w:color w:val="auto"/>
                <w:sz w:val="22"/>
                <w:szCs w:val="22"/>
              </w:rPr>
            </w:pPr>
          </w:p>
        </w:tc>
      </w:tr>
      <w:tr w:rsidR="00B51D4B" w14:paraId="5EACC46A" w14:textId="77777777" w:rsidTr="00BA2619">
        <w:trPr>
          <w:trHeight w:val="770"/>
        </w:trPr>
        <w:tc>
          <w:tcPr>
            <w:tcW w:w="2188" w:type="dxa"/>
            <w:tcBorders>
              <w:top w:val="single" w:sz="4" w:space="0" w:color="auto"/>
              <w:left w:val="single" w:sz="4" w:space="0" w:color="auto"/>
              <w:bottom w:val="single" w:sz="4" w:space="0" w:color="auto"/>
              <w:right w:val="single" w:sz="4" w:space="0" w:color="auto"/>
            </w:tcBorders>
            <w:vAlign w:val="center"/>
            <w:hideMark/>
          </w:tcPr>
          <w:p w14:paraId="10CDCF17" w14:textId="77777777" w:rsidR="00B51D4B" w:rsidRDefault="00B51D4B" w:rsidP="00BA2619">
            <w:pPr>
              <w:rPr>
                <w:b/>
                <w:bCs/>
                <w:color w:val="auto"/>
                <w:sz w:val="22"/>
                <w:szCs w:val="22"/>
              </w:rPr>
            </w:pPr>
            <w:r w:rsidRPr="020EEA72">
              <w:rPr>
                <w:b/>
                <w:bCs/>
                <w:color w:val="auto"/>
                <w:sz w:val="22"/>
                <w:szCs w:val="22"/>
              </w:rPr>
              <w:t>Wartość usługi</w:t>
            </w:r>
            <w:r w:rsidRPr="020EEA72">
              <w:rPr>
                <w:b/>
                <w:bCs/>
                <w:color w:val="auto"/>
                <w:sz w:val="22"/>
                <w:szCs w:val="22"/>
                <w:vertAlign w:val="superscript"/>
              </w:rPr>
              <w:t>*</w:t>
            </w:r>
            <w:r w:rsidRPr="020EEA72">
              <w:rPr>
                <w:b/>
                <w:bCs/>
                <w:color w:val="auto"/>
                <w:sz w:val="22"/>
                <w:szCs w:val="22"/>
              </w:rPr>
              <w:t>/dostawy</w:t>
            </w:r>
            <w:r w:rsidRPr="020EEA72">
              <w:rPr>
                <w:b/>
                <w:bCs/>
                <w:color w:val="auto"/>
                <w:sz w:val="22"/>
                <w:szCs w:val="22"/>
                <w:vertAlign w:val="superscript"/>
              </w:rPr>
              <w:t>*</w:t>
            </w:r>
          </w:p>
          <w:p w14:paraId="428E565C" w14:textId="77777777" w:rsidR="00B51D4B" w:rsidRDefault="00B51D4B" w:rsidP="00BA2619">
            <w:pPr>
              <w:rPr>
                <w:color w:val="auto"/>
                <w:sz w:val="22"/>
                <w:szCs w:val="22"/>
              </w:rPr>
            </w:pPr>
            <w:r w:rsidRPr="020EEA72">
              <w:rPr>
                <w:color w:val="auto"/>
                <w:sz w:val="22"/>
                <w:szCs w:val="22"/>
              </w:rPr>
              <w:t xml:space="preserve">zgodnie ze złożoną ofertą </w:t>
            </w:r>
          </w:p>
        </w:tc>
        <w:tc>
          <w:tcPr>
            <w:tcW w:w="6531" w:type="dxa"/>
            <w:gridSpan w:val="4"/>
            <w:tcBorders>
              <w:top w:val="single" w:sz="4" w:space="0" w:color="auto"/>
              <w:left w:val="single" w:sz="4" w:space="0" w:color="auto"/>
              <w:bottom w:val="single" w:sz="4" w:space="0" w:color="auto"/>
              <w:right w:val="single" w:sz="4" w:space="0" w:color="auto"/>
            </w:tcBorders>
            <w:vAlign w:val="center"/>
            <w:hideMark/>
          </w:tcPr>
          <w:p w14:paraId="6993D951" w14:textId="77777777" w:rsidR="00B51D4B" w:rsidRDefault="00B51D4B" w:rsidP="00BA2619">
            <w:pPr>
              <w:jc w:val="both"/>
              <w:rPr>
                <w:color w:val="auto"/>
                <w:sz w:val="22"/>
                <w:szCs w:val="22"/>
              </w:rPr>
            </w:pPr>
            <w:r w:rsidRPr="020EEA72">
              <w:rPr>
                <w:color w:val="auto"/>
                <w:sz w:val="22"/>
                <w:szCs w:val="22"/>
              </w:rPr>
              <w:t>Netto: …………….słownie; ……………………………………</w:t>
            </w:r>
          </w:p>
          <w:p w14:paraId="6804E6B8" w14:textId="77777777" w:rsidR="00B51D4B" w:rsidRDefault="00B51D4B" w:rsidP="00BA2619">
            <w:pPr>
              <w:jc w:val="both"/>
              <w:rPr>
                <w:color w:val="auto"/>
                <w:sz w:val="22"/>
                <w:szCs w:val="22"/>
              </w:rPr>
            </w:pPr>
            <w:r w:rsidRPr="020EEA72">
              <w:rPr>
                <w:color w:val="auto"/>
                <w:sz w:val="22"/>
                <w:szCs w:val="22"/>
              </w:rPr>
              <w:t>+ ………. % VAT</w:t>
            </w:r>
          </w:p>
          <w:p w14:paraId="1F140912" w14:textId="77777777" w:rsidR="00B51D4B" w:rsidRDefault="00B51D4B" w:rsidP="00BA2619">
            <w:pPr>
              <w:jc w:val="both"/>
              <w:rPr>
                <w:color w:val="auto"/>
                <w:sz w:val="22"/>
                <w:szCs w:val="22"/>
              </w:rPr>
            </w:pPr>
            <w:r w:rsidRPr="020EEA72">
              <w:rPr>
                <w:color w:val="auto"/>
                <w:sz w:val="22"/>
                <w:szCs w:val="22"/>
              </w:rPr>
              <w:t>Brutto ……………. słownie: …………….…………………….</w:t>
            </w:r>
          </w:p>
        </w:tc>
      </w:tr>
      <w:tr w:rsidR="00B51D4B" w14:paraId="6D97BB0D" w14:textId="77777777" w:rsidTr="00BA2619">
        <w:trPr>
          <w:trHeight w:val="555"/>
        </w:trPr>
        <w:tc>
          <w:tcPr>
            <w:tcW w:w="2188" w:type="dxa"/>
            <w:tcBorders>
              <w:top w:val="single" w:sz="4" w:space="0" w:color="auto"/>
              <w:left w:val="single" w:sz="4" w:space="0" w:color="auto"/>
              <w:bottom w:val="single" w:sz="4" w:space="0" w:color="auto"/>
              <w:right w:val="single" w:sz="4" w:space="0" w:color="auto"/>
            </w:tcBorders>
            <w:vAlign w:val="center"/>
            <w:hideMark/>
          </w:tcPr>
          <w:p w14:paraId="24F7FE49" w14:textId="77777777" w:rsidR="00B51D4B" w:rsidRDefault="00B51D4B" w:rsidP="00BA2619">
            <w:pPr>
              <w:rPr>
                <w:b/>
                <w:bCs/>
                <w:color w:val="auto"/>
                <w:sz w:val="22"/>
                <w:szCs w:val="22"/>
              </w:rPr>
            </w:pPr>
            <w:r w:rsidRPr="020EEA72">
              <w:rPr>
                <w:b/>
                <w:bCs/>
                <w:color w:val="auto"/>
                <w:sz w:val="22"/>
                <w:szCs w:val="22"/>
              </w:rPr>
              <w:t>Termin wykonania zlecenia</w:t>
            </w:r>
          </w:p>
        </w:tc>
        <w:tc>
          <w:tcPr>
            <w:tcW w:w="6531" w:type="dxa"/>
            <w:gridSpan w:val="4"/>
            <w:tcBorders>
              <w:top w:val="single" w:sz="4" w:space="0" w:color="auto"/>
              <w:left w:val="single" w:sz="4" w:space="0" w:color="auto"/>
              <w:bottom w:val="single" w:sz="4" w:space="0" w:color="auto"/>
              <w:right w:val="single" w:sz="4" w:space="0" w:color="auto"/>
            </w:tcBorders>
            <w:vAlign w:val="center"/>
            <w:hideMark/>
          </w:tcPr>
          <w:p w14:paraId="58E2FFF3" w14:textId="77777777" w:rsidR="00B51D4B" w:rsidRDefault="00B51D4B" w:rsidP="00BA2619">
            <w:pPr>
              <w:jc w:val="both"/>
              <w:rPr>
                <w:color w:val="auto"/>
                <w:sz w:val="22"/>
                <w:szCs w:val="22"/>
              </w:rPr>
            </w:pPr>
            <w:r w:rsidRPr="020EEA72">
              <w:rPr>
                <w:color w:val="auto"/>
                <w:sz w:val="22"/>
                <w:szCs w:val="22"/>
              </w:rPr>
              <w:t>Rozpoczęcie: …………………………..………………….……..</w:t>
            </w:r>
          </w:p>
          <w:p w14:paraId="1781E76B" w14:textId="77777777" w:rsidR="00B51D4B" w:rsidRDefault="00B51D4B" w:rsidP="00BA2619">
            <w:pPr>
              <w:jc w:val="both"/>
              <w:rPr>
                <w:color w:val="auto"/>
                <w:sz w:val="22"/>
                <w:szCs w:val="22"/>
              </w:rPr>
            </w:pPr>
            <w:r w:rsidRPr="020EEA72">
              <w:rPr>
                <w:color w:val="auto"/>
                <w:sz w:val="22"/>
                <w:szCs w:val="22"/>
              </w:rPr>
              <w:t>Zakończenie: .................................................................................</w:t>
            </w:r>
          </w:p>
        </w:tc>
      </w:tr>
      <w:tr w:rsidR="00B51D4B" w14:paraId="72A54D9C" w14:textId="77777777" w:rsidTr="00BA2619">
        <w:trPr>
          <w:trHeight w:val="555"/>
        </w:trPr>
        <w:tc>
          <w:tcPr>
            <w:tcW w:w="2188" w:type="dxa"/>
            <w:tcBorders>
              <w:top w:val="single" w:sz="4" w:space="0" w:color="auto"/>
              <w:left w:val="single" w:sz="4" w:space="0" w:color="auto"/>
              <w:bottom w:val="single" w:sz="4" w:space="0" w:color="auto"/>
              <w:right w:val="single" w:sz="4" w:space="0" w:color="auto"/>
            </w:tcBorders>
            <w:vAlign w:val="center"/>
            <w:hideMark/>
          </w:tcPr>
          <w:p w14:paraId="70EFD0FD" w14:textId="77777777" w:rsidR="00B51D4B" w:rsidRDefault="00B51D4B" w:rsidP="00BA2619">
            <w:pPr>
              <w:rPr>
                <w:b/>
                <w:bCs/>
                <w:color w:val="auto"/>
                <w:sz w:val="22"/>
                <w:szCs w:val="22"/>
              </w:rPr>
            </w:pPr>
            <w:r w:rsidRPr="020EEA72">
              <w:rPr>
                <w:b/>
                <w:bCs/>
                <w:color w:val="auto"/>
                <w:sz w:val="22"/>
                <w:szCs w:val="22"/>
              </w:rPr>
              <w:t>Na wykonaną usługę</w:t>
            </w:r>
            <w:r w:rsidRPr="020EEA72">
              <w:rPr>
                <w:b/>
                <w:bCs/>
                <w:color w:val="auto"/>
                <w:sz w:val="22"/>
                <w:szCs w:val="22"/>
                <w:vertAlign w:val="superscript"/>
              </w:rPr>
              <w:t>*</w:t>
            </w:r>
            <w:r w:rsidRPr="020EEA72">
              <w:rPr>
                <w:b/>
                <w:bCs/>
                <w:color w:val="auto"/>
                <w:sz w:val="22"/>
                <w:szCs w:val="22"/>
              </w:rPr>
              <w:t>/dostawę</w:t>
            </w:r>
            <w:r w:rsidRPr="020EEA72">
              <w:rPr>
                <w:b/>
                <w:bCs/>
                <w:color w:val="auto"/>
                <w:sz w:val="22"/>
                <w:szCs w:val="22"/>
                <w:vertAlign w:val="superscript"/>
              </w:rPr>
              <w:t>*</w:t>
            </w:r>
            <w:r w:rsidRPr="020EEA72">
              <w:rPr>
                <w:b/>
                <w:bCs/>
                <w:color w:val="auto"/>
                <w:sz w:val="22"/>
                <w:szCs w:val="22"/>
              </w:rPr>
              <w:t xml:space="preserve"> wykonawca udzieli gwarancji</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3B317013" w14:textId="77777777" w:rsidR="00B51D4B" w:rsidRDefault="00B51D4B" w:rsidP="00BA2619">
            <w:pPr>
              <w:jc w:val="center"/>
              <w:rPr>
                <w:b/>
                <w:color w:val="auto"/>
                <w:sz w:val="22"/>
                <w:szCs w:val="22"/>
              </w:rPr>
            </w:pPr>
          </w:p>
        </w:tc>
      </w:tr>
      <w:tr w:rsidR="00B51D4B" w14:paraId="71164021" w14:textId="77777777" w:rsidTr="00BA2619">
        <w:trPr>
          <w:trHeight w:val="555"/>
        </w:trPr>
        <w:tc>
          <w:tcPr>
            <w:tcW w:w="2188" w:type="dxa"/>
            <w:tcBorders>
              <w:top w:val="single" w:sz="4" w:space="0" w:color="auto"/>
              <w:left w:val="single" w:sz="4" w:space="0" w:color="auto"/>
              <w:bottom w:val="single" w:sz="4" w:space="0" w:color="auto"/>
              <w:right w:val="single" w:sz="4" w:space="0" w:color="auto"/>
            </w:tcBorders>
            <w:vAlign w:val="center"/>
            <w:hideMark/>
          </w:tcPr>
          <w:p w14:paraId="4A9F492A" w14:textId="77777777" w:rsidR="00B51D4B" w:rsidRDefault="00B51D4B" w:rsidP="00BA2619">
            <w:pPr>
              <w:rPr>
                <w:b/>
                <w:bCs/>
                <w:color w:val="auto"/>
                <w:sz w:val="22"/>
                <w:szCs w:val="22"/>
              </w:rPr>
            </w:pPr>
            <w:r w:rsidRPr="020EEA72">
              <w:rPr>
                <w:b/>
                <w:bCs/>
                <w:color w:val="auto"/>
                <w:sz w:val="22"/>
                <w:szCs w:val="22"/>
              </w:rPr>
              <w:t xml:space="preserve">Termin płatności </w:t>
            </w:r>
          </w:p>
        </w:tc>
        <w:tc>
          <w:tcPr>
            <w:tcW w:w="6531" w:type="dxa"/>
            <w:gridSpan w:val="4"/>
            <w:tcBorders>
              <w:top w:val="single" w:sz="4" w:space="0" w:color="auto"/>
              <w:left w:val="single" w:sz="4" w:space="0" w:color="auto"/>
              <w:bottom w:val="single" w:sz="4" w:space="0" w:color="auto"/>
              <w:right w:val="single" w:sz="4" w:space="0" w:color="auto"/>
            </w:tcBorders>
            <w:vAlign w:val="center"/>
            <w:hideMark/>
          </w:tcPr>
          <w:p w14:paraId="5BC6B4E3" w14:textId="77777777" w:rsidR="00B51D4B" w:rsidRDefault="00B51D4B" w:rsidP="00BA2619">
            <w:pPr>
              <w:jc w:val="both"/>
              <w:rPr>
                <w:color w:val="auto"/>
                <w:sz w:val="22"/>
                <w:szCs w:val="22"/>
              </w:rPr>
            </w:pPr>
            <w:r w:rsidRPr="020EEA72">
              <w:rPr>
                <w:color w:val="auto"/>
                <w:sz w:val="22"/>
                <w:szCs w:val="22"/>
              </w:rPr>
              <w:t>Należność po wykonaniu i odebraniu przedmiotu zlecenia zostanie uregulowana w terminie 30 dni od daty wpływu faktury do kancelarii Zamawiającego</w:t>
            </w:r>
          </w:p>
        </w:tc>
      </w:tr>
      <w:tr w:rsidR="00B51D4B" w14:paraId="63FAB79F" w14:textId="77777777" w:rsidTr="00BA2619">
        <w:trPr>
          <w:trHeight w:val="1352"/>
        </w:trPr>
        <w:tc>
          <w:tcPr>
            <w:tcW w:w="4319" w:type="dxa"/>
            <w:gridSpan w:val="2"/>
            <w:tcBorders>
              <w:top w:val="single" w:sz="4" w:space="0" w:color="auto"/>
              <w:left w:val="single" w:sz="4" w:space="0" w:color="auto"/>
              <w:bottom w:val="single" w:sz="4" w:space="0" w:color="auto"/>
              <w:right w:val="single" w:sz="4" w:space="0" w:color="auto"/>
            </w:tcBorders>
          </w:tcPr>
          <w:p w14:paraId="7DA71FC1" w14:textId="77777777" w:rsidR="00B51D4B" w:rsidRDefault="00B51D4B" w:rsidP="00BA2619">
            <w:pPr>
              <w:jc w:val="center"/>
              <w:rPr>
                <w:b/>
                <w:color w:val="auto"/>
                <w:sz w:val="22"/>
                <w:szCs w:val="22"/>
              </w:rPr>
            </w:pPr>
            <w:r>
              <w:rPr>
                <w:b/>
                <w:color w:val="auto"/>
                <w:sz w:val="22"/>
                <w:szCs w:val="22"/>
              </w:rPr>
              <w:t xml:space="preserve"> </w:t>
            </w:r>
          </w:p>
          <w:p w14:paraId="0F7A335D" w14:textId="77777777" w:rsidR="00B51D4B" w:rsidRDefault="00B51D4B" w:rsidP="00BA2619">
            <w:pPr>
              <w:jc w:val="center"/>
              <w:rPr>
                <w:b/>
                <w:bCs/>
                <w:color w:val="auto"/>
                <w:sz w:val="22"/>
                <w:szCs w:val="22"/>
              </w:rPr>
            </w:pPr>
            <w:r w:rsidRPr="020EEA72">
              <w:rPr>
                <w:b/>
                <w:bCs/>
                <w:color w:val="auto"/>
                <w:sz w:val="22"/>
                <w:szCs w:val="22"/>
              </w:rPr>
              <w:t>Przedstawiam do zatwierdzenia</w:t>
            </w:r>
          </w:p>
          <w:p w14:paraId="5E114130" w14:textId="77777777" w:rsidR="00B51D4B" w:rsidRDefault="00B51D4B" w:rsidP="00BA2619">
            <w:pPr>
              <w:jc w:val="center"/>
              <w:rPr>
                <w:b/>
                <w:color w:val="auto"/>
                <w:sz w:val="22"/>
                <w:szCs w:val="22"/>
              </w:rPr>
            </w:pPr>
          </w:p>
          <w:p w14:paraId="56FEB670" w14:textId="77777777" w:rsidR="00B51D4B" w:rsidRDefault="00B51D4B" w:rsidP="00BA2619">
            <w:pPr>
              <w:jc w:val="center"/>
              <w:rPr>
                <w:b/>
                <w:color w:val="auto"/>
                <w:sz w:val="22"/>
                <w:szCs w:val="22"/>
              </w:rPr>
            </w:pPr>
          </w:p>
          <w:p w14:paraId="04A9C507" w14:textId="77777777" w:rsidR="00B51D4B" w:rsidRDefault="00B51D4B" w:rsidP="00BA2619">
            <w:pPr>
              <w:jc w:val="center"/>
              <w:rPr>
                <w:b/>
                <w:color w:val="auto"/>
                <w:sz w:val="22"/>
                <w:szCs w:val="22"/>
              </w:rPr>
            </w:pPr>
          </w:p>
          <w:p w14:paraId="7FF844F4" w14:textId="77777777" w:rsidR="00B51D4B" w:rsidRDefault="00B51D4B" w:rsidP="00BA2619">
            <w:pPr>
              <w:jc w:val="center"/>
              <w:rPr>
                <w:b/>
                <w:bCs/>
                <w:color w:val="auto"/>
                <w:sz w:val="22"/>
                <w:szCs w:val="22"/>
              </w:rPr>
            </w:pPr>
            <w:r w:rsidRPr="020EEA72">
              <w:rPr>
                <w:sz w:val="22"/>
                <w:szCs w:val="22"/>
              </w:rPr>
              <w:t>(stopień, imię, nazwisko, podpis)</w:t>
            </w:r>
          </w:p>
        </w:tc>
        <w:tc>
          <w:tcPr>
            <w:tcW w:w="4400" w:type="dxa"/>
            <w:gridSpan w:val="3"/>
            <w:tcBorders>
              <w:top w:val="single" w:sz="4" w:space="0" w:color="auto"/>
              <w:left w:val="single" w:sz="4" w:space="0" w:color="auto"/>
              <w:bottom w:val="single" w:sz="4" w:space="0" w:color="auto"/>
              <w:right w:val="single" w:sz="4" w:space="0" w:color="auto"/>
            </w:tcBorders>
          </w:tcPr>
          <w:p w14:paraId="727A334F" w14:textId="77777777" w:rsidR="00B51D4B" w:rsidRDefault="00B51D4B" w:rsidP="00BA2619">
            <w:pPr>
              <w:jc w:val="center"/>
              <w:rPr>
                <w:b/>
                <w:color w:val="auto"/>
                <w:sz w:val="22"/>
                <w:szCs w:val="22"/>
              </w:rPr>
            </w:pPr>
          </w:p>
          <w:p w14:paraId="550F427A" w14:textId="77777777" w:rsidR="00B51D4B" w:rsidRDefault="00B51D4B" w:rsidP="00BA2619">
            <w:pPr>
              <w:jc w:val="center"/>
              <w:rPr>
                <w:b/>
                <w:bCs/>
                <w:sz w:val="22"/>
                <w:szCs w:val="22"/>
              </w:rPr>
            </w:pPr>
            <w:r w:rsidRPr="020EEA72">
              <w:rPr>
                <w:b/>
                <w:bCs/>
                <w:sz w:val="22"/>
                <w:szCs w:val="22"/>
              </w:rPr>
              <w:t>Zatwierdził</w:t>
            </w:r>
          </w:p>
          <w:p w14:paraId="457627FF" w14:textId="77777777" w:rsidR="00B51D4B" w:rsidRDefault="00B51D4B" w:rsidP="00BA2619">
            <w:pPr>
              <w:jc w:val="center"/>
              <w:rPr>
                <w:b/>
                <w:bCs/>
                <w:sz w:val="22"/>
                <w:szCs w:val="22"/>
                <w:vertAlign w:val="superscript"/>
              </w:rPr>
            </w:pPr>
            <w:r w:rsidRPr="020EEA72">
              <w:rPr>
                <w:b/>
                <w:bCs/>
                <w:sz w:val="22"/>
                <w:szCs w:val="22"/>
              </w:rPr>
              <w:t>Wewnętrzy Dysponent Środków Budżetowych</w:t>
            </w:r>
          </w:p>
          <w:p w14:paraId="60E94E22" w14:textId="77777777" w:rsidR="00B51D4B" w:rsidRDefault="00B51D4B" w:rsidP="00BA2619">
            <w:pPr>
              <w:jc w:val="center"/>
              <w:rPr>
                <w:b/>
                <w:sz w:val="22"/>
                <w:szCs w:val="22"/>
              </w:rPr>
            </w:pPr>
          </w:p>
          <w:p w14:paraId="716748CA" w14:textId="77777777" w:rsidR="00B51D4B" w:rsidRDefault="00B51D4B" w:rsidP="00BA2619">
            <w:pPr>
              <w:tabs>
                <w:tab w:val="left" w:pos="540"/>
              </w:tabs>
              <w:ind w:left="1917" w:hanging="1633"/>
              <w:rPr>
                <w:sz w:val="22"/>
                <w:szCs w:val="22"/>
              </w:rPr>
            </w:pPr>
            <w:r w:rsidRPr="020EEA72">
              <w:rPr>
                <w:sz w:val="22"/>
                <w:szCs w:val="22"/>
              </w:rPr>
              <w:t xml:space="preserve">                  (stopień, imię, nazwisko,       podpis)</w:t>
            </w:r>
          </w:p>
          <w:p w14:paraId="22605071" w14:textId="77777777" w:rsidR="00B51D4B" w:rsidRDefault="00B51D4B" w:rsidP="00BA2619">
            <w:pPr>
              <w:jc w:val="center"/>
              <w:rPr>
                <w:b/>
                <w:color w:val="auto"/>
                <w:sz w:val="22"/>
                <w:szCs w:val="22"/>
              </w:rPr>
            </w:pPr>
          </w:p>
        </w:tc>
      </w:tr>
    </w:tbl>
    <w:p w14:paraId="24632DEC" w14:textId="77777777" w:rsidR="00B51D4B" w:rsidRDefault="00B51D4B" w:rsidP="00B51D4B">
      <w:pPr>
        <w:rPr>
          <w:b/>
          <w:sz w:val="22"/>
          <w:szCs w:val="22"/>
        </w:rPr>
      </w:pPr>
    </w:p>
    <w:p w14:paraId="0BE58470" w14:textId="77777777" w:rsidR="00B51D4B" w:rsidRDefault="00B51D4B" w:rsidP="00B51D4B">
      <w:pPr>
        <w:jc w:val="right"/>
        <w:rPr>
          <w:b/>
          <w:sz w:val="22"/>
          <w:szCs w:val="22"/>
        </w:rPr>
      </w:pPr>
    </w:p>
    <w:bookmarkEnd w:id="23"/>
    <w:p w14:paraId="7F167E05" w14:textId="77777777" w:rsidR="00B51D4B" w:rsidRDefault="00B51D4B" w:rsidP="00B51D4B">
      <w:pPr>
        <w:jc w:val="right"/>
        <w:rPr>
          <w:b/>
          <w:sz w:val="22"/>
          <w:szCs w:val="22"/>
        </w:rPr>
      </w:pPr>
    </w:p>
    <w:p w14:paraId="1CED9502" w14:textId="77777777" w:rsidR="00B51D4B" w:rsidRDefault="00B51D4B" w:rsidP="00B51D4B">
      <w:pPr>
        <w:jc w:val="right"/>
        <w:rPr>
          <w:b/>
          <w:sz w:val="22"/>
          <w:szCs w:val="22"/>
        </w:rPr>
      </w:pPr>
    </w:p>
    <w:p w14:paraId="617A25B2" w14:textId="77777777" w:rsidR="00B51D4B" w:rsidRDefault="00B51D4B" w:rsidP="00B51D4B">
      <w:pPr>
        <w:jc w:val="right"/>
        <w:rPr>
          <w:b/>
          <w:bCs/>
          <w:sz w:val="22"/>
          <w:szCs w:val="22"/>
        </w:rPr>
      </w:pPr>
      <w:r w:rsidRPr="020EEA72">
        <w:rPr>
          <w:b/>
          <w:bCs/>
          <w:sz w:val="22"/>
          <w:szCs w:val="22"/>
        </w:rPr>
        <w:t>Załącznik nr 9 do SWZ</w:t>
      </w:r>
    </w:p>
    <w:p w14:paraId="260511CE" w14:textId="77777777" w:rsidR="00B51D4B" w:rsidRDefault="00B51D4B" w:rsidP="00B51D4B">
      <w:pPr>
        <w:jc w:val="right"/>
        <w:rPr>
          <w:b/>
          <w:sz w:val="22"/>
          <w:szCs w:val="22"/>
        </w:rPr>
      </w:pPr>
    </w:p>
    <w:p w14:paraId="2B88D425" w14:textId="77777777" w:rsidR="00B51D4B" w:rsidRDefault="00B51D4B" w:rsidP="00B51D4B">
      <w:pPr>
        <w:jc w:val="center"/>
        <w:rPr>
          <w:b/>
          <w:sz w:val="22"/>
          <w:szCs w:val="22"/>
        </w:rPr>
      </w:pPr>
    </w:p>
    <w:p w14:paraId="3B3F4DC8" w14:textId="77777777" w:rsidR="00B51D4B" w:rsidRDefault="00B51D4B" w:rsidP="00B51D4B">
      <w:pPr>
        <w:jc w:val="center"/>
        <w:rPr>
          <w:b/>
          <w:bCs/>
          <w:sz w:val="22"/>
          <w:szCs w:val="22"/>
        </w:rPr>
      </w:pPr>
      <w:r w:rsidRPr="020EEA72">
        <w:rPr>
          <w:b/>
          <w:bCs/>
          <w:sz w:val="22"/>
          <w:szCs w:val="22"/>
        </w:rPr>
        <w:t>OŚWIADCZENIE WYKONAWCÓW</w:t>
      </w:r>
    </w:p>
    <w:p w14:paraId="0697D04B" w14:textId="77777777" w:rsidR="00B51D4B" w:rsidRDefault="00B51D4B" w:rsidP="00B51D4B">
      <w:pPr>
        <w:jc w:val="center"/>
        <w:rPr>
          <w:b/>
          <w:sz w:val="22"/>
          <w:szCs w:val="22"/>
        </w:rPr>
      </w:pPr>
    </w:p>
    <w:p w14:paraId="091E9089" w14:textId="77777777" w:rsidR="00B51D4B" w:rsidRDefault="00B51D4B" w:rsidP="00B51D4B">
      <w:pPr>
        <w:jc w:val="center"/>
        <w:rPr>
          <w:sz w:val="22"/>
          <w:szCs w:val="22"/>
        </w:rPr>
      </w:pPr>
    </w:p>
    <w:p w14:paraId="749B8F97" w14:textId="77777777" w:rsidR="00B51D4B" w:rsidRDefault="00B51D4B" w:rsidP="00B51D4B">
      <w:pPr>
        <w:jc w:val="center"/>
        <w:rPr>
          <w:sz w:val="22"/>
          <w:szCs w:val="22"/>
        </w:rPr>
      </w:pPr>
      <w:r w:rsidRPr="020EEA72">
        <w:rPr>
          <w:b/>
          <w:bCs/>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0EE07A10" w14:textId="77777777" w:rsidR="00B51D4B" w:rsidRDefault="00B51D4B" w:rsidP="00B51D4B">
      <w:pPr>
        <w:jc w:val="both"/>
        <w:rPr>
          <w:sz w:val="22"/>
          <w:szCs w:val="22"/>
        </w:rPr>
      </w:pPr>
      <w:r>
        <w:rPr>
          <w:sz w:val="22"/>
          <w:szCs w:val="22"/>
        </w:rPr>
        <w:tab/>
      </w:r>
    </w:p>
    <w:p w14:paraId="54B761FF" w14:textId="77777777" w:rsidR="00B51D4B" w:rsidRDefault="00B51D4B" w:rsidP="00B51D4B">
      <w:pPr>
        <w:rPr>
          <w:b/>
          <w:bCs/>
          <w:color w:val="auto"/>
          <w:sz w:val="22"/>
          <w:szCs w:val="22"/>
        </w:rPr>
      </w:pPr>
      <w:r w:rsidRPr="020EEA72">
        <w:rPr>
          <w:sz w:val="22"/>
          <w:szCs w:val="22"/>
        </w:rPr>
        <w:t xml:space="preserve">Na potrzeby postępowania o udzielenie zamówienia publicznego pn. </w:t>
      </w:r>
      <w:r w:rsidRPr="020EEA72">
        <w:rPr>
          <w:rFonts w:eastAsia="Calibri"/>
          <w:b/>
          <w:bCs/>
          <w:sz w:val="22"/>
          <w:szCs w:val="22"/>
        </w:rPr>
        <w:t>„</w:t>
      </w:r>
      <w:r w:rsidRPr="020EEA72">
        <w:rPr>
          <w:b/>
          <w:bCs/>
          <w:sz w:val="22"/>
          <w:szCs w:val="22"/>
        </w:rPr>
        <w:t>Zakup i sukcesywna dostawa tuszy, tonerów oraz innych materiałów eksploatacyjnych do sprzętu informatycznego</w:t>
      </w:r>
      <w:r w:rsidRPr="020EEA72">
        <w:rPr>
          <w:rFonts w:eastAsia="Calibri"/>
          <w:b/>
          <w:bCs/>
          <w:sz w:val="22"/>
          <w:szCs w:val="22"/>
        </w:rPr>
        <w:t>”</w:t>
      </w:r>
      <w:r w:rsidRPr="020EEA72">
        <w:rPr>
          <w:b/>
          <w:bCs/>
          <w:sz w:val="22"/>
          <w:szCs w:val="22"/>
        </w:rPr>
        <w:t>,</w:t>
      </w:r>
    </w:p>
    <w:p w14:paraId="1A375798" w14:textId="77777777" w:rsidR="00B51D4B" w:rsidRDefault="00B51D4B" w:rsidP="00B51D4B">
      <w:pPr>
        <w:ind w:right="-13"/>
        <w:rPr>
          <w:rFonts w:eastAsia="Calibri"/>
          <w:sz w:val="22"/>
          <w:szCs w:val="22"/>
          <w:lang w:eastAsia="en-US"/>
        </w:rPr>
      </w:pPr>
      <w:r w:rsidRPr="020EEA72">
        <w:rPr>
          <w:sz w:val="22"/>
          <w:szCs w:val="22"/>
        </w:rPr>
        <w:t xml:space="preserve">nr sprawy </w:t>
      </w:r>
      <w:r w:rsidRPr="020EEA72">
        <w:rPr>
          <w:b/>
          <w:bCs/>
          <w:sz w:val="22"/>
          <w:szCs w:val="22"/>
        </w:rPr>
        <w:t>ZP/14/2025</w:t>
      </w:r>
      <w:r w:rsidRPr="020EEA72">
        <w:rPr>
          <w:sz w:val="22"/>
          <w:szCs w:val="22"/>
        </w:rPr>
        <w:t xml:space="preserve"> prowadzonego przez 26 Wojskowy Oddział Gospodarczy, oświadczam, że*: </w:t>
      </w:r>
    </w:p>
    <w:p w14:paraId="58282188" w14:textId="77777777" w:rsidR="00B51D4B" w:rsidRDefault="00B51D4B" w:rsidP="00B51D4B">
      <w:pPr>
        <w:keepNext/>
        <w:widowControl w:val="0"/>
        <w:numPr>
          <w:ilvl w:val="0"/>
          <w:numId w:val="116"/>
        </w:numPr>
        <w:autoSpaceDE w:val="0"/>
        <w:autoSpaceDN w:val="0"/>
        <w:adjustRightInd w:val="0"/>
        <w:ind w:left="425" w:right="6" w:hanging="425"/>
        <w:jc w:val="both"/>
        <w:outlineLvl w:val="8"/>
        <w:rPr>
          <w:sz w:val="22"/>
          <w:szCs w:val="22"/>
        </w:rPr>
      </w:pPr>
      <w:r w:rsidRPr="020EEA72">
        <w:rPr>
          <w:sz w:val="22"/>
          <w:szCs w:val="22"/>
        </w:rPr>
        <w:t xml:space="preserve">Wykonawca …………………………………………………………………………….…… </w:t>
      </w:r>
    </w:p>
    <w:p w14:paraId="169B4AE8" w14:textId="77777777" w:rsidR="00B51D4B" w:rsidRDefault="00B51D4B" w:rsidP="00B51D4B">
      <w:pPr>
        <w:keepNext/>
        <w:widowControl w:val="0"/>
        <w:autoSpaceDE w:val="0"/>
        <w:autoSpaceDN w:val="0"/>
        <w:adjustRightInd w:val="0"/>
        <w:spacing w:after="120"/>
        <w:ind w:left="425" w:right="6"/>
        <w:jc w:val="center"/>
        <w:outlineLvl w:val="8"/>
        <w:rPr>
          <w:i/>
          <w:iCs/>
          <w:sz w:val="22"/>
          <w:szCs w:val="22"/>
        </w:rPr>
      </w:pPr>
      <w:r w:rsidRPr="020EEA72">
        <w:rPr>
          <w:i/>
          <w:iCs/>
          <w:sz w:val="22"/>
          <w:szCs w:val="22"/>
        </w:rPr>
        <w:t>(nazwa i adres Wykonawcy)</w:t>
      </w:r>
    </w:p>
    <w:p w14:paraId="5E955A5B" w14:textId="77777777" w:rsidR="00B51D4B" w:rsidRDefault="00B51D4B" w:rsidP="00B51D4B">
      <w:pPr>
        <w:keepNext/>
        <w:widowControl w:val="0"/>
        <w:autoSpaceDE w:val="0"/>
        <w:autoSpaceDN w:val="0"/>
        <w:adjustRightInd w:val="0"/>
        <w:spacing w:after="120"/>
        <w:ind w:left="425" w:right="6"/>
        <w:jc w:val="both"/>
        <w:outlineLvl w:val="8"/>
        <w:rPr>
          <w:sz w:val="22"/>
          <w:szCs w:val="22"/>
        </w:rPr>
      </w:pPr>
      <w:r w:rsidRPr="020EEA72">
        <w:rPr>
          <w:sz w:val="22"/>
          <w:szCs w:val="22"/>
        </w:rPr>
        <w:t xml:space="preserve"> zrealizuje następujące dostawy, usługi lub roboty budowlane: ……………………………..</w:t>
      </w:r>
    </w:p>
    <w:p w14:paraId="22B8381E" w14:textId="77777777" w:rsidR="00B51D4B" w:rsidRDefault="00B51D4B" w:rsidP="00B51D4B">
      <w:pPr>
        <w:keepNext/>
        <w:widowControl w:val="0"/>
        <w:autoSpaceDE w:val="0"/>
        <w:autoSpaceDN w:val="0"/>
        <w:adjustRightInd w:val="0"/>
        <w:spacing w:after="120"/>
        <w:ind w:right="6"/>
        <w:jc w:val="both"/>
        <w:outlineLvl w:val="8"/>
        <w:rPr>
          <w:sz w:val="22"/>
          <w:szCs w:val="22"/>
        </w:rPr>
      </w:pPr>
    </w:p>
    <w:p w14:paraId="104D8F53" w14:textId="77777777" w:rsidR="00B51D4B" w:rsidRDefault="00B51D4B" w:rsidP="00B51D4B">
      <w:pPr>
        <w:keepNext/>
        <w:widowControl w:val="0"/>
        <w:numPr>
          <w:ilvl w:val="0"/>
          <w:numId w:val="116"/>
        </w:numPr>
        <w:autoSpaceDE w:val="0"/>
        <w:autoSpaceDN w:val="0"/>
        <w:adjustRightInd w:val="0"/>
        <w:ind w:left="425" w:right="6" w:hanging="425"/>
        <w:jc w:val="both"/>
        <w:outlineLvl w:val="8"/>
        <w:rPr>
          <w:sz w:val="22"/>
          <w:szCs w:val="22"/>
        </w:rPr>
      </w:pPr>
      <w:r w:rsidRPr="020EEA72">
        <w:rPr>
          <w:sz w:val="22"/>
          <w:szCs w:val="22"/>
        </w:rPr>
        <w:t xml:space="preserve">Wykonawca …………………………………………………………………………….…… </w:t>
      </w:r>
    </w:p>
    <w:p w14:paraId="0A800E04" w14:textId="77777777" w:rsidR="00B51D4B" w:rsidRDefault="00B51D4B" w:rsidP="00B51D4B">
      <w:pPr>
        <w:keepNext/>
        <w:widowControl w:val="0"/>
        <w:autoSpaceDE w:val="0"/>
        <w:autoSpaceDN w:val="0"/>
        <w:adjustRightInd w:val="0"/>
        <w:spacing w:after="120"/>
        <w:ind w:left="425" w:right="6"/>
        <w:jc w:val="center"/>
        <w:outlineLvl w:val="8"/>
        <w:rPr>
          <w:i/>
          <w:iCs/>
          <w:sz w:val="22"/>
          <w:szCs w:val="22"/>
        </w:rPr>
      </w:pPr>
      <w:r w:rsidRPr="020EEA72">
        <w:rPr>
          <w:i/>
          <w:iCs/>
          <w:sz w:val="22"/>
          <w:szCs w:val="22"/>
        </w:rPr>
        <w:t>(nazwa i adres Wykonawcy)</w:t>
      </w:r>
    </w:p>
    <w:p w14:paraId="6DA65F08" w14:textId="77777777" w:rsidR="00B51D4B" w:rsidRDefault="00B51D4B" w:rsidP="00B51D4B">
      <w:pPr>
        <w:keepNext/>
        <w:widowControl w:val="0"/>
        <w:autoSpaceDE w:val="0"/>
        <w:autoSpaceDN w:val="0"/>
        <w:adjustRightInd w:val="0"/>
        <w:spacing w:after="120"/>
        <w:ind w:left="425" w:right="6"/>
        <w:jc w:val="both"/>
        <w:outlineLvl w:val="8"/>
        <w:rPr>
          <w:sz w:val="22"/>
          <w:szCs w:val="22"/>
        </w:rPr>
      </w:pPr>
      <w:r w:rsidRPr="020EEA72">
        <w:rPr>
          <w:sz w:val="22"/>
          <w:szCs w:val="22"/>
        </w:rPr>
        <w:t xml:space="preserve"> zrealizuje następujące dostawy, usługi lub roboty budowlane: ……………………………..</w:t>
      </w:r>
    </w:p>
    <w:p w14:paraId="22989CDC" w14:textId="77777777" w:rsidR="00B51D4B" w:rsidRDefault="00B51D4B" w:rsidP="00B51D4B">
      <w:pPr>
        <w:keepNext/>
        <w:widowControl w:val="0"/>
        <w:autoSpaceDE w:val="0"/>
        <w:autoSpaceDN w:val="0"/>
        <w:adjustRightInd w:val="0"/>
        <w:spacing w:after="120"/>
        <w:ind w:right="6"/>
        <w:jc w:val="both"/>
        <w:outlineLvl w:val="8"/>
        <w:rPr>
          <w:sz w:val="22"/>
          <w:szCs w:val="22"/>
        </w:rPr>
      </w:pPr>
    </w:p>
    <w:p w14:paraId="53C66D93" w14:textId="77777777" w:rsidR="00B51D4B" w:rsidRDefault="00B51D4B" w:rsidP="00B51D4B">
      <w:pPr>
        <w:keepNext/>
        <w:widowControl w:val="0"/>
        <w:numPr>
          <w:ilvl w:val="0"/>
          <w:numId w:val="116"/>
        </w:numPr>
        <w:autoSpaceDE w:val="0"/>
        <w:autoSpaceDN w:val="0"/>
        <w:adjustRightInd w:val="0"/>
        <w:ind w:left="425" w:right="6" w:hanging="425"/>
        <w:jc w:val="both"/>
        <w:outlineLvl w:val="8"/>
        <w:rPr>
          <w:sz w:val="22"/>
          <w:szCs w:val="22"/>
        </w:rPr>
      </w:pPr>
      <w:r w:rsidRPr="020EEA72">
        <w:rPr>
          <w:sz w:val="22"/>
          <w:szCs w:val="22"/>
        </w:rPr>
        <w:t xml:space="preserve">Wykonawca …………………………………………………………………………….…… </w:t>
      </w:r>
    </w:p>
    <w:p w14:paraId="7E668F71" w14:textId="77777777" w:rsidR="00B51D4B" w:rsidRDefault="00B51D4B" w:rsidP="00B51D4B">
      <w:pPr>
        <w:keepNext/>
        <w:widowControl w:val="0"/>
        <w:autoSpaceDE w:val="0"/>
        <w:autoSpaceDN w:val="0"/>
        <w:adjustRightInd w:val="0"/>
        <w:spacing w:after="120"/>
        <w:ind w:left="425" w:right="6"/>
        <w:jc w:val="center"/>
        <w:outlineLvl w:val="8"/>
        <w:rPr>
          <w:i/>
          <w:iCs/>
          <w:sz w:val="22"/>
          <w:szCs w:val="22"/>
        </w:rPr>
      </w:pPr>
      <w:r w:rsidRPr="020EEA72">
        <w:rPr>
          <w:i/>
          <w:iCs/>
          <w:sz w:val="22"/>
          <w:szCs w:val="22"/>
        </w:rPr>
        <w:t>(nazwa i adres Wykonawcy)</w:t>
      </w:r>
    </w:p>
    <w:p w14:paraId="3F99E999" w14:textId="77777777" w:rsidR="00B51D4B" w:rsidRDefault="00B51D4B" w:rsidP="00B51D4B">
      <w:pPr>
        <w:keepNext/>
        <w:widowControl w:val="0"/>
        <w:autoSpaceDE w:val="0"/>
        <w:autoSpaceDN w:val="0"/>
        <w:adjustRightInd w:val="0"/>
        <w:spacing w:after="120"/>
        <w:ind w:left="425" w:right="6"/>
        <w:jc w:val="both"/>
        <w:outlineLvl w:val="8"/>
        <w:rPr>
          <w:sz w:val="22"/>
          <w:szCs w:val="22"/>
        </w:rPr>
      </w:pPr>
      <w:r w:rsidRPr="020EEA72">
        <w:rPr>
          <w:sz w:val="22"/>
          <w:szCs w:val="22"/>
        </w:rPr>
        <w:t xml:space="preserve"> zrealizuje następujące dostawy, usługi lub roboty budowlane: ……………………………..</w:t>
      </w:r>
    </w:p>
    <w:p w14:paraId="0EA35CB0" w14:textId="77777777" w:rsidR="00B51D4B" w:rsidRDefault="00B51D4B" w:rsidP="00B51D4B">
      <w:pPr>
        <w:tabs>
          <w:tab w:val="left" w:pos="3900"/>
          <w:tab w:val="center" w:pos="6497"/>
          <w:tab w:val="right" w:pos="8458"/>
        </w:tabs>
        <w:autoSpaceDE w:val="0"/>
        <w:ind w:right="45"/>
        <w:rPr>
          <w:sz w:val="22"/>
          <w:szCs w:val="22"/>
        </w:rPr>
      </w:pPr>
    </w:p>
    <w:p w14:paraId="2C279811" w14:textId="77777777" w:rsidR="00B51D4B" w:rsidRDefault="00B51D4B" w:rsidP="00B51D4B">
      <w:pPr>
        <w:tabs>
          <w:tab w:val="left" w:pos="3900"/>
          <w:tab w:val="center" w:pos="6497"/>
          <w:tab w:val="right" w:pos="8458"/>
        </w:tabs>
        <w:autoSpaceDE w:val="0"/>
        <w:ind w:right="45"/>
        <w:rPr>
          <w:sz w:val="22"/>
          <w:szCs w:val="22"/>
        </w:rPr>
      </w:pPr>
    </w:p>
    <w:p w14:paraId="06018CA3" w14:textId="77777777" w:rsidR="00B51D4B" w:rsidRDefault="00B51D4B" w:rsidP="00B51D4B">
      <w:pPr>
        <w:tabs>
          <w:tab w:val="left" w:pos="3900"/>
          <w:tab w:val="center" w:pos="6497"/>
          <w:tab w:val="right" w:pos="8458"/>
        </w:tabs>
        <w:autoSpaceDE w:val="0"/>
        <w:ind w:right="45"/>
        <w:rPr>
          <w:sz w:val="22"/>
          <w:szCs w:val="22"/>
        </w:rPr>
      </w:pPr>
    </w:p>
    <w:p w14:paraId="047CEF22" w14:textId="77777777" w:rsidR="00B51D4B" w:rsidRDefault="00B51D4B" w:rsidP="00B51D4B">
      <w:pPr>
        <w:tabs>
          <w:tab w:val="left" w:pos="3900"/>
          <w:tab w:val="center" w:pos="6497"/>
          <w:tab w:val="right" w:pos="8458"/>
        </w:tabs>
        <w:autoSpaceDE w:val="0"/>
        <w:ind w:right="45"/>
        <w:rPr>
          <w:sz w:val="22"/>
          <w:szCs w:val="22"/>
        </w:rPr>
      </w:pPr>
    </w:p>
    <w:p w14:paraId="47EE9B61" w14:textId="77777777" w:rsidR="00B51D4B" w:rsidRDefault="00B51D4B" w:rsidP="00B51D4B">
      <w:pPr>
        <w:tabs>
          <w:tab w:val="left" w:pos="3900"/>
        </w:tabs>
        <w:autoSpaceDE w:val="0"/>
        <w:ind w:left="4536" w:right="45"/>
        <w:jc w:val="center"/>
        <w:rPr>
          <w:sz w:val="22"/>
          <w:szCs w:val="22"/>
        </w:rPr>
      </w:pPr>
      <w:r w:rsidRPr="020EEA72">
        <w:rPr>
          <w:sz w:val="22"/>
          <w:szCs w:val="22"/>
        </w:rPr>
        <w:t>……………………………………………</w:t>
      </w:r>
    </w:p>
    <w:p w14:paraId="27CBC2A3" w14:textId="77777777" w:rsidR="00B51D4B" w:rsidRDefault="00B51D4B" w:rsidP="00B51D4B">
      <w:pPr>
        <w:tabs>
          <w:tab w:val="left" w:pos="4770"/>
        </w:tabs>
        <w:ind w:left="709" w:right="91"/>
        <w:jc w:val="right"/>
        <w:rPr>
          <w:i/>
          <w:iCs/>
          <w:sz w:val="22"/>
          <w:szCs w:val="22"/>
        </w:rPr>
      </w:pPr>
      <w:r w:rsidRPr="020EEA72">
        <w:rPr>
          <w:i/>
          <w:iCs/>
          <w:sz w:val="22"/>
          <w:szCs w:val="22"/>
        </w:rPr>
        <w:t xml:space="preserve">(Kwalifikowany podpis elektroniczny osoby)               </w:t>
      </w:r>
      <w:r>
        <w:br/>
      </w:r>
      <w:r w:rsidRPr="020EEA72">
        <w:rPr>
          <w:i/>
          <w:iCs/>
          <w:sz w:val="22"/>
          <w:szCs w:val="22"/>
        </w:rPr>
        <w:t xml:space="preserve">                                                     upoważnionej (ych)  do reprezentowania Wykonawcy</w:t>
      </w:r>
    </w:p>
    <w:p w14:paraId="4EF6BE5B" w14:textId="77777777" w:rsidR="00B51D4B" w:rsidRDefault="00B51D4B" w:rsidP="00B51D4B">
      <w:pPr>
        <w:rPr>
          <w:b/>
          <w:bCs/>
          <w:sz w:val="22"/>
          <w:szCs w:val="22"/>
        </w:rPr>
      </w:pPr>
    </w:p>
    <w:p w14:paraId="6AF18C69" w14:textId="77777777" w:rsidR="00B51D4B" w:rsidRDefault="00B51D4B" w:rsidP="00B51D4B">
      <w:pPr>
        <w:tabs>
          <w:tab w:val="left" w:pos="3900"/>
          <w:tab w:val="center" w:pos="6497"/>
          <w:tab w:val="right" w:pos="8458"/>
        </w:tabs>
        <w:autoSpaceDE w:val="0"/>
        <w:ind w:right="45"/>
        <w:rPr>
          <w:color w:val="0070C0"/>
          <w:sz w:val="22"/>
          <w:szCs w:val="22"/>
        </w:rPr>
      </w:pPr>
    </w:p>
    <w:p w14:paraId="4FA492CD" w14:textId="77777777" w:rsidR="00B51D4B" w:rsidRDefault="00B51D4B" w:rsidP="00B51D4B">
      <w:pPr>
        <w:tabs>
          <w:tab w:val="left" w:pos="3900"/>
          <w:tab w:val="center" w:pos="6497"/>
          <w:tab w:val="right" w:pos="8458"/>
        </w:tabs>
        <w:autoSpaceDE w:val="0"/>
        <w:ind w:right="45"/>
        <w:rPr>
          <w:color w:val="0070C0"/>
          <w:sz w:val="22"/>
          <w:szCs w:val="22"/>
        </w:rPr>
      </w:pPr>
    </w:p>
    <w:p w14:paraId="77A0A9A5" w14:textId="77777777" w:rsidR="00B51D4B" w:rsidRDefault="00B51D4B" w:rsidP="00B51D4B">
      <w:pPr>
        <w:tabs>
          <w:tab w:val="left" w:pos="3900"/>
          <w:tab w:val="center" w:pos="6497"/>
          <w:tab w:val="right" w:pos="8458"/>
        </w:tabs>
        <w:autoSpaceDE w:val="0"/>
        <w:ind w:right="45"/>
        <w:rPr>
          <w:color w:val="0070C0"/>
          <w:sz w:val="22"/>
          <w:szCs w:val="22"/>
        </w:rPr>
      </w:pPr>
    </w:p>
    <w:p w14:paraId="699923B6" w14:textId="77777777" w:rsidR="00B51D4B" w:rsidRDefault="00B51D4B" w:rsidP="00B51D4B">
      <w:pPr>
        <w:tabs>
          <w:tab w:val="left" w:pos="3900"/>
          <w:tab w:val="center" w:pos="6497"/>
          <w:tab w:val="right" w:pos="8458"/>
        </w:tabs>
        <w:autoSpaceDE w:val="0"/>
        <w:ind w:right="45"/>
        <w:rPr>
          <w:color w:val="0070C0"/>
          <w:sz w:val="22"/>
          <w:szCs w:val="22"/>
        </w:rPr>
      </w:pPr>
    </w:p>
    <w:p w14:paraId="32FBF83A" w14:textId="77777777" w:rsidR="00B51D4B" w:rsidRDefault="00B51D4B" w:rsidP="00B51D4B">
      <w:pPr>
        <w:tabs>
          <w:tab w:val="left" w:pos="3900"/>
          <w:tab w:val="center" w:pos="6497"/>
          <w:tab w:val="right" w:pos="8458"/>
        </w:tabs>
        <w:autoSpaceDE w:val="0"/>
        <w:ind w:right="45"/>
        <w:rPr>
          <w:color w:val="0070C0"/>
          <w:sz w:val="22"/>
          <w:szCs w:val="22"/>
        </w:rPr>
      </w:pPr>
    </w:p>
    <w:p w14:paraId="076E8D42" w14:textId="77777777" w:rsidR="00B51D4B" w:rsidRDefault="00B51D4B" w:rsidP="00B51D4B">
      <w:pPr>
        <w:tabs>
          <w:tab w:val="left" w:pos="3900"/>
          <w:tab w:val="center" w:pos="6497"/>
          <w:tab w:val="right" w:pos="8458"/>
        </w:tabs>
        <w:autoSpaceDE w:val="0"/>
        <w:ind w:right="45"/>
        <w:rPr>
          <w:color w:val="0070C0"/>
          <w:sz w:val="22"/>
          <w:szCs w:val="22"/>
        </w:rPr>
      </w:pPr>
    </w:p>
    <w:p w14:paraId="372DDBB1" w14:textId="77777777" w:rsidR="00B51D4B" w:rsidRDefault="00B51D4B" w:rsidP="00B51D4B">
      <w:pPr>
        <w:tabs>
          <w:tab w:val="left" w:pos="3900"/>
          <w:tab w:val="center" w:pos="6497"/>
          <w:tab w:val="right" w:pos="8458"/>
        </w:tabs>
        <w:autoSpaceDE w:val="0"/>
        <w:ind w:right="45"/>
        <w:rPr>
          <w:color w:val="0070C0"/>
          <w:sz w:val="22"/>
          <w:szCs w:val="22"/>
        </w:rPr>
      </w:pPr>
    </w:p>
    <w:p w14:paraId="7551F069" w14:textId="77777777" w:rsidR="00B51D4B" w:rsidRDefault="00B51D4B" w:rsidP="00B51D4B">
      <w:pPr>
        <w:suppressAutoHyphens/>
        <w:ind w:left="406"/>
        <w:jc w:val="right"/>
        <w:rPr>
          <w:rFonts w:eastAsia="Calibri"/>
          <w:b/>
          <w:kern w:val="2"/>
          <w:sz w:val="22"/>
          <w:szCs w:val="22"/>
          <w:lang w:eastAsia="zh-CN"/>
        </w:rPr>
      </w:pPr>
    </w:p>
    <w:p w14:paraId="6380E78D" w14:textId="77777777" w:rsidR="00B51D4B" w:rsidRDefault="00B51D4B" w:rsidP="00B51D4B">
      <w:pPr>
        <w:suppressAutoHyphens/>
        <w:ind w:left="406"/>
        <w:jc w:val="right"/>
        <w:rPr>
          <w:rFonts w:eastAsia="Calibri"/>
          <w:b/>
          <w:kern w:val="2"/>
          <w:sz w:val="22"/>
          <w:szCs w:val="22"/>
          <w:lang w:eastAsia="zh-CN"/>
        </w:rPr>
      </w:pPr>
    </w:p>
    <w:p w14:paraId="633FEC5B" w14:textId="77777777" w:rsidR="00B51D4B" w:rsidRDefault="00B51D4B" w:rsidP="00B51D4B">
      <w:pPr>
        <w:suppressAutoHyphens/>
        <w:rPr>
          <w:rFonts w:eastAsia="Calibri"/>
          <w:b/>
          <w:kern w:val="2"/>
          <w:sz w:val="22"/>
          <w:szCs w:val="22"/>
          <w:lang w:eastAsia="zh-CN"/>
        </w:rPr>
      </w:pPr>
    </w:p>
    <w:p w14:paraId="265B3A9F" w14:textId="615316B4" w:rsidR="00B51D4B" w:rsidRDefault="00B51D4B" w:rsidP="00B51D4B">
      <w:pPr>
        <w:autoSpaceDE w:val="0"/>
        <w:autoSpaceDN w:val="0"/>
        <w:adjustRightInd w:val="0"/>
        <w:spacing w:after="200"/>
        <w:ind w:right="-2"/>
        <w:jc w:val="right"/>
        <w:rPr>
          <w:b/>
          <w:color w:val="auto"/>
          <w:sz w:val="22"/>
          <w:szCs w:val="22"/>
        </w:rPr>
      </w:pPr>
    </w:p>
    <w:p w14:paraId="4B9AD81F" w14:textId="77777777" w:rsidR="000D76AE" w:rsidRDefault="000D76AE" w:rsidP="00B51D4B">
      <w:pPr>
        <w:autoSpaceDE w:val="0"/>
        <w:autoSpaceDN w:val="0"/>
        <w:adjustRightInd w:val="0"/>
        <w:spacing w:after="200"/>
        <w:ind w:right="-2"/>
        <w:jc w:val="right"/>
        <w:rPr>
          <w:b/>
          <w:color w:val="auto"/>
          <w:sz w:val="22"/>
          <w:szCs w:val="22"/>
        </w:rPr>
      </w:pPr>
    </w:p>
    <w:p w14:paraId="14E4BE41" w14:textId="77777777" w:rsidR="00B51D4B" w:rsidRDefault="00B51D4B" w:rsidP="00B51D4B">
      <w:pPr>
        <w:autoSpaceDE w:val="0"/>
        <w:autoSpaceDN w:val="0"/>
        <w:adjustRightInd w:val="0"/>
        <w:spacing w:after="200"/>
        <w:ind w:right="-2"/>
        <w:rPr>
          <w:b/>
          <w:color w:val="auto"/>
          <w:sz w:val="22"/>
          <w:szCs w:val="22"/>
        </w:rPr>
      </w:pPr>
    </w:p>
    <w:bookmarkEnd w:id="0"/>
    <w:p w14:paraId="3047130D" w14:textId="77777777" w:rsidR="000D76AE" w:rsidRDefault="000D76AE" w:rsidP="000D76AE">
      <w:pPr>
        <w:tabs>
          <w:tab w:val="center" w:pos="5298"/>
        </w:tabs>
        <w:spacing w:after="314"/>
        <w:jc w:val="center"/>
        <w:rPr>
          <w:b/>
          <w:sz w:val="28"/>
          <w:szCs w:val="28"/>
        </w:rPr>
      </w:pPr>
    </w:p>
    <w:p w14:paraId="290110C2" w14:textId="2843A9D3" w:rsidR="000D76AE" w:rsidRDefault="000D76AE" w:rsidP="000D76AE">
      <w:pPr>
        <w:jc w:val="right"/>
        <w:rPr>
          <w:b/>
          <w:bCs/>
          <w:color w:val="auto"/>
          <w:sz w:val="22"/>
          <w:szCs w:val="22"/>
        </w:rPr>
      </w:pPr>
      <w:r w:rsidRPr="020EEA72">
        <w:rPr>
          <w:b/>
          <w:bCs/>
          <w:color w:val="auto"/>
          <w:sz w:val="22"/>
          <w:szCs w:val="22"/>
        </w:rPr>
        <w:lastRenderedPageBreak/>
        <w:t xml:space="preserve">Załącznik nr </w:t>
      </w:r>
      <w:r>
        <w:rPr>
          <w:b/>
          <w:bCs/>
          <w:color w:val="auto"/>
          <w:sz w:val="22"/>
          <w:szCs w:val="22"/>
        </w:rPr>
        <w:t xml:space="preserve">6 </w:t>
      </w:r>
      <w:r w:rsidRPr="020EEA72">
        <w:rPr>
          <w:b/>
          <w:bCs/>
          <w:color w:val="auto"/>
          <w:sz w:val="22"/>
          <w:szCs w:val="22"/>
        </w:rPr>
        <w:t>do umowy</w:t>
      </w:r>
    </w:p>
    <w:p w14:paraId="15B52674" w14:textId="77777777" w:rsidR="000D76AE" w:rsidRDefault="000D76AE" w:rsidP="000D76AE">
      <w:pPr>
        <w:tabs>
          <w:tab w:val="center" w:pos="5298"/>
        </w:tabs>
        <w:spacing w:after="314"/>
        <w:jc w:val="center"/>
        <w:rPr>
          <w:b/>
          <w:sz w:val="28"/>
          <w:szCs w:val="28"/>
        </w:rPr>
      </w:pPr>
    </w:p>
    <w:p w14:paraId="01007A56" w14:textId="556819DD" w:rsidR="000D76AE" w:rsidRDefault="000D76AE" w:rsidP="000D76AE">
      <w:pPr>
        <w:tabs>
          <w:tab w:val="center" w:pos="5298"/>
        </w:tabs>
        <w:spacing w:after="314"/>
        <w:jc w:val="center"/>
      </w:pPr>
      <w:r>
        <w:rPr>
          <w:b/>
          <w:sz w:val="28"/>
          <w:szCs w:val="28"/>
        </w:rPr>
        <w:t>OCHRONA DANYCH OSOBOWYCH</w:t>
      </w:r>
      <w:r>
        <w:rPr>
          <w:sz w:val="28"/>
          <w:szCs w:val="28"/>
        </w:rPr>
        <w:t xml:space="preserve"> </w:t>
      </w:r>
      <w:r>
        <w:rPr>
          <w:sz w:val="28"/>
          <w:szCs w:val="28"/>
          <w:vertAlign w:val="superscript"/>
        </w:rPr>
        <w:footnoteReference w:id="3"/>
      </w:r>
    </w:p>
    <w:p w14:paraId="0A61F10A" w14:textId="0F20158F" w:rsidR="000D76AE" w:rsidRDefault="000D76AE" w:rsidP="000D76AE">
      <w:pPr>
        <w:spacing w:after="3" w:line="220" w:lineRule="auto"/>
        <w:ind w:left="17" w:right="86" w:hanging="3"/>
        <w:jc w:val="both"/>
        <w:rPr>
          <w:sz w:val="22"/>
          <w:szCs w:val="22"/>
        </w:rPr>
      </w:pPr>
      <w:r>
        <w:rPr>
          <w:sz w:val="22"/>
          <w:szCs w:val="22"/>
        </w:rPr>
        <w:t xml:space="preserve">Zgodnie z art. 13 Rozporządzenia Parlamentu Europejskiego i Rady (UE) 2016/679 z </w:t>
      </w:r>
      <w:r>
        <w:rPr>
          <w:noProof/>
          <w:sz w:val="22"/>
          <w:szCs w:val="22"/>
        </w:rPr>
        <w:drawing>
          <wp:inline distT="0" distB="0" distL="0" distR="0" wp14:anchorId="09EE3E76" wp14:editId="13DEDB62">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 xml:space="preserve">dnia 27 kwietnia 2016 r. w sprawie ochrony osób fizycznych w związku z </w:t>
      </w:r>
      <w:r>
        <w:rPr>
          <w:noProof/>
          <w:sz w:val="22"/>
          <w:szCs w:val="22"/>
        </w:rPr>
        <w:drawing>
          <wp:inline distT="0" distB="0" distL="0" distR="0" wp14:anchorId="67930003" wp14:editId="0D7462E3">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przetwarzaniem danych osobowych</w:t>
      </w:r>
      <w:r>
        <w:rPr>
          <w:sz w:val="22"/>
          <w:szCs w:val="22"/>
        </w:rPr>
        <w:br/>
        <w:t xml:space="preserve"> i w sprawie swobodnego przepływu takich danych oraz uchylenia dyrektywy 95/46/WE (ogólne rozporządzenie o ochronie danych) (Dz.U. UE L 119/1) — /RODO/ oraz na podstawie ustawy z dnia 10 maja 2018 r. </w:t>
      </w:r>
      <w:r>
        <w:rPr>
          <w:sz w:val="22"/>
          <w:szCs w:val="22"/>
        </w:rPr>
        <w:br/>
        <w:t>o ochronie danych osobowych informuję, iż:</w:t>
      </w:r>
      <w:r>
        <w:rPr>
          <w:noProof/>
          <w:sz w:val="22"/>
          <w:szCs w:val="22"/>
        </w:rPr>
        <w:drawing>
          <wp:inline distT="0" distB="0" distL="0" distR="0" wp14:anchorId="4502523E" wp14:editId="0519DBB6">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68BE29" w14:textId="77777777" w:rsidR="000D76AE" w:rsidRDefault="000D76AE" w:rsidP="000D76AE">
      <w:pPr>
        <w:spacing w:after="3" w:line="220" w:lineRule="auto"/>
        <w:ind w:left="17" w:right="684" w:hanging="3"/>
        <w:jc w:val="both"/>
        <w:rPr>
          <w:sz w:val="22"/>
          <w:szCs w:val="22"/>
        </w:rPr>
      </w:pPr>
      <w:r>
        <w:rPr>
          <w:sz w:val="22"/>
          <w:szCs w:val="22"/>
        </w:rPr>
        <w:t>1 . Administratorem Danych Osobowych gromadzonych i przetwarzanych jest 26 Wojskowy Oddział Gospodarczy (dalej: 26 WOG) z siedzibą w Zegrzu reprezentowany przez Komendanta 26 WOG.</w:t>
      </w:r>
    </w:p>
    <w:p w14:paraId="4F5412B5" w14:textId="77777777" w:rsidR="000D76AE" w:rsidRDefault="000D76AE" w:rsidP="000D76AE">
      <w:pPr>
        <w:spacing w:after="45" w:line="220" w:lineRule="auto"/>
        <w:ind w:left="17" w:right="86" w:hanging="3"/>
        <w:jc w:val="both"/>
        <w:rPr>
          <w:sz w:val="22"/>
          <w:szCs w:val="22"/>
        </w:rPr>
      </w:pPr>
      <w:r>
        <w:rPr>
          <w:sz w:val="22"/>
          <w:szCs w:val="22"/>
        </w:rPr>
        <w:t>Mogą się Państwo z nim kontaktować w następujący sposób:</w:t>
      </w:r>
    </w:p>
    <w:p w14:paraId="675E89CF" w14:textId="77777777" w:rsidR="000D76AE" w:rsidRDefault="000D76AE" w:rsidP="000D76AE">
      <w:pPr>
        <w:numPr>
          <w:ilvl w:val="0"/>
          <w:numId w:val="139"/>
        </w:numPr>
        <w:spacing w:line="220" w:lineRule="auto"/>
        <w:ind w:right="7" w:hanging="360"/>
        <w:jc w:val="both"/>
        <w:rPr>
          <w:sz w:val="22"/>
          <w:szCs w:val="22"/>
        </w:rPr>
      </w:pPr>
      <w:r>
        <w:rPr>
          <w:sz w:val="22"/>
          <w:szCs w:val="22"/>
        </w:rPr>
        <w:t>listownie na adres: ul. Juzistek 2, 05-131 Zegrze;</w:t>
      </w:r>
    </w:p>
    <w:p w14:paraId="30D9C528" w14:textId="77777777" w:rsidR="000D76AE" w:rsidRDefault="000D76AE" w:rsidP="000D76AE">
      <w:pPr>
        <w:numPr>
          <w:ilvl w:val="0"/>
          <w:numId w:val="139"/>
        </w:numPr>
        <w:spacing w:line="256" w:lineRule="auto"/>
        <w:ind w:right="7" w:hanging="360"/>
        <w:jc w:val="both"/>
        <w:rPr>
          <w:sz w:val="22"/>
          <w:szCs w:val="22"/>
        </w:rPr>
      </w:pPr>
      <w:r>
        <w:rPr>
          <w:sz w:val="22"/>
          <w:szCs w:val="22"/>
        </w:rPr>
        <w:t xml:space="preserve">poprzez e-mail: </w:t>
      </w:r>
      <w:r>
        <w:rPr>
          <w:sz w:val="22"/>
          <w:szCs w:val="22"/>
          <w:u w:val="single" w:color="000000"/>
        </w:rPr>
        <w:t>iw4809.ki@ron.mil.pl</w:t>
      </w:r>
      <w:r>
        <w:rPr>
          <w:sz w:val="22"/>
          <w:szCs w:val="22"/>
        </w:rPr>
        <w:t xml:space="preserve"> ,</w:t>
      </w:r>
    </w:p>
    <w:p w14:paraId="2D6D6C25" w14:textId="77777777" w:rsidR="000D76AE" w:rsidRDefault="000D76AE" w:rsidP="000D76AE">
      <w:pPr>
        <w:numPr>
          <w:ilvl w:val="0"/>
          <w:numId w:val="139"/>
        </w:numPr>
        <w:spacing w:line="220" w:lineRule="auto"/>
        <w:ind w:right="7" w:hanging="360"/>
        <w:jc w:val="both"/>
        <w:rPr>
          <w:sz w:val="22"/>
          <w:szCs w:val="22"/>
        </w:rPr>
      </w:pPr>
      <w:r>
        <w:rPr>
          <w:sz w:val="22"/>
          <w:szCs w:val="22"/>
        </w:rPr>
        <w:t>telefonicznie: 261 882 592;</w:t>
      </w:r>
    </w:p>
    <w:p w14:paraId="59DA8E66" w14:textId="77777777" w:rsidR="000D76AE" w:rsidRDefault="000D76AE" w:rsidP="000D76AE">
      <w:pPr>
        <w:spacing w:after="199" w:line="220" w:lineRule="auto"/>
        <w:ind w:left="17" w:right="86" w:hanging="3"/>
        <w:jc w:val="both"/>
        <w:rPr>
          <w:sz w:val="22"/>
          <w:szCs w:val="22"/>
        </w:rPr>
      </w:pPr>
      <w:r>
        <w:rPr>
          <w:sz w:val="22"/>
          <w:szCs w:val="22"/>
        </w:rPr>
        <w:t>2</w:t>
      </w:r>
      <w:bookmarkStart w:id="24" w:name="_Hlk179449944"/>
      <w:r>
        <w:rPr>
          <w:sz w:val="22"/>
          <w:szCs w:val="22"/>
        </w:rPr>
        <w:t xml:space="preserve">. Osobą fizyczną upoważnioną przez Administratora Danych Osobowych zobowiązaną do zastosowania środków technicznych i organizacyjnych </w:t>
      </w:r>
      <w:r>
        <w:rPr>
          <w:noProof/>
          <w:sz w:val="22"/>
          <w:szCs w:val="22"/>
        </w:rPr>
        <w:drawing>
          <wp:inline distT="0" distB="0" distL="0" distR="0" wp14:anchorId="4C0E77A9" wp14:editId="62115E1E">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 xml:space="preserve">zapewniających ochronę przetwarzanych danych osobowych odpowiednią do zagrożeń oraz kategorii danych objętych ochroną jest Inspektor Ochrony Danych: </w:t>
      </w:r>
      <w:r w:rsidRPr="00E031DC">
        <w:rPr>
          <w:sz w:val="21"/>
          <w:szCs w:val="21"/>
        </w:rPr>
        <w:t>Karolina KOLASIŃSKA</w:t>
      </w:r>
      <w:r>
        <w:rPr>
          <w:sz w:val="22"/>
          <w:szCs w:val="22"/>
        </w:rPr>
        <w:t xml:space="preserve">; nr tel. (22) 261 883 743; tel. kom.: </w:t>
      </w:r>
      <w:r w:rsidRPr="00E031DC">
        <w:rPr>
          <w:sz w:val="22"/>
          <w:szCs w:val="22"/>
        </w:rPr>
        <w:t>727040715</w:t>
      </w:r>
      <w:r>
        <w:rPr>
          <w:sz w:val="22"/>
          <w:szCs w:val="22"/>
        </w:rPr>
        <w:t xml:space="preserve">; adres </w:t>
      </w:r>
      <w:r>
        <w:rPr>
          <w:sz w:val="22"/>
          <w:szCs w:val="22"/>
        </w:rPr>
        <w:br/>
        <w:t>e-mail:</w:t>
      </w:r>
      <w:r>
        <w:rPr>
          <w:sz w:val="22"/>
          <w:szCs w:val="22"/>
          <w:u w:val="single" w:color="000000"/>
        </w:rPr>
        <w:t>iw4809.iodo@ron.mil.pl</w:t>
      </w:r>
      <w:r>
        <w:rPr>
          <w:sz w:val="22"/>
          <w:szCs w:val="22"/>
        </w:rPr>
        <w:t>;</w:t>
      </w:r>
    </w:p>
    <w:bookmarkEnd w:id="24"/>
    <w:p w14:paraId="3095B96B" w14:textId="77777777" w:rsidR="000D76AE" w:rsidRDefault="000D76AE" w:rsidP="000D76AE">
      <w:pPr>
        <w:spacing w:after="3" w:line="220" w:lineRule="auto"/>
        <w:ind w:left="666" w:right="86" w:hanging="382"/>
        <w:jc w:val="both"/>
        <w:rPr>
          <w:sz w:val="22"/>
          <w:szCs w:val="22"/>
        </w:rPr>
      </w:pPr>
      <w:r>
        <w:rPr>
          <w:rFonts w:eastAsia="Calibri"/>
          <w:sz w:val="22"/>
          <w:szCs w:val="22"/>
        </w:rPr>
        <w:t xml:space="preserve">1.  </w:t>
      </w:r>
      <w:r>
        <w:rPr>
          <w:sz w:val="22"/>
          <w:szCs w:val="22"/>
        </w:rPr>
        <w:t xml:space="preserve">Podstawą prawną przetwarzania Pani/Pana danych osobowych może lub mogą </w:t>
      </w:r>
      <w:r>
        <w:rPr>
          <w:noProof/>
          <w:sz w:val="22"/>
          <w:szCs w:val="22"/>
        </w:rPr>
        <w:drawing>
          <wp:inline distT="0" distB="0" distL="0" distR="0" wp14:anchorId="4F5488ED" wp14:editId="7915D8BE">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być:</w:t>
      </w:r>
    </w:p>
    <w:p w14:paraId="7AF719F4" w14:textId="77777777" w:rsidR="000D76AE" w:rsidRDefault="000D76AE" w:rsidP="000D76AE">
      <w:pPr>
        <w:numPr>
          <w:ilvl w:val="1"/>
          <w:numId w:val="140"/>
        </w:numPr>
        <w:spacing w:after="12" w:line="220" w:lineRule="auto"/>
        <w:ind w:left="993" w:right="86" w:hanging="360"/>
        <w:jc w:val="both"/>
        <w:rPr>
          <w:sz w:val="22"/>
          <w:szCs w:val="22"/>
        </w:rPr>
      </w:pPr>
      <w:r>
        <w:rPr>
          <w:sz w:val="22"/>
          <w:szCs w:val="22"/>
        </w:rPr>
        <w:t xml:space="preserve">Art. 6 ust. 1 lit.b) RODO — wymogi kontraktowe, tj. konieczność </w:t>
      </w:r>
      <w:r>
        <w:rPr>
          <w:noProof/>
          <w:sz w:val="22"/>
          <w:szCs w:val="22"/>
        </w:rPr>
        <w:drawing>
          <wp:inline distT="0" distB="0" distL="0" distR="0" wp14:anchorId="5628D966" wp14:editId="7828F8F1">
            <wp:extent cx="9525" cy="9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dysponowania danymi w celu realizacji zawartej Umowy i zawieranych umów;</w:t>
      </w:r>
    </w:p>
    <w:p w14:paraId="74ABAEE8" w14:textId="77777777" w:rsidR="000D76AE" w:rsidRDefault="000D76AE" w:rsidP="000D76AE">
      <w:pPr>
        <w:numPr>
          <w:ilvl w:val="1"/>
          <w:numId w:val="140"/>
        </w:numPr>
        <w:spacing w:line="220" w:lineRule="auto"/>
        <w:ind w:left="993" w:right="86" w:hanging="360"/>
        <w:jc w:val="both"/>
        <w:rPr>
          <w:sz w:val="22"/>
          <w:szCs w:val="22"/>
        </w:rPr>
      </w:pPr>
      <w:r>
        <w:rPr>
          <w:sz w:val="22"/>
          <w:szCs w:val="22"/>
        </w:rPr>
        <w:t>Art. 6 ust. 1 lit.c) RODO — wymogi ustawowe, tj. konieczność wypełniania przez 26 WOG obowiązków prawnych wynikających z przepisów prawa;</w:t>
      </w:r>
    </w:p>
    <w:p w14:paraId="7961F17D" w14:textId="77777777" w:rsidR="000D76AE" w:rsidRDefault="000D76AE" w:rsidP="000D76AE">
      <w:pPr>
        <w:numPr>
          <w:ilvl w:val="1"/>
          <w:numId w:val="140"/>
        </w:numPr>
        <w:spacing w:after="31" w:line="220" w:lineRule="auto"/>
        <w:ind w:left="993" w:right="86" w:hanging="360"/>
        <w:jc w:val="both"/>
        <w:rPr>
          <w:sz w:val="22"/>
          <w:szCs w:val="22"/>
        </w:rPr>
      </w:pPr>
      <w:r>
        <w:rPr>
          <w:sz w:val="22"/>
          <w:szCs w:val="22"/>
        </w:rPr>
        <w:t>Art. 6 ust. 1 lit. f) RODO — uzasadnione wymogi Administratora, tj. konieczność realizacji prawnie uzasadnionych interesów 26 WOG;</w:t>
      </w:r>
    </w:p>
    <w:p w14:paraId="3D7A4850" w14:textId="77777777" w:rsidR="000D76AE" w:rsidRDefault="000D76AE" w:rsidP="000D76AE">
      <w:pPr>
        <w:spacing w:after="3" w:line="220" w:lineRule="auto"/>
        <w:ind w:left="709" w:right="86" w:hanging="425"/>
        <w:jc w:val="both"/>
        <w:rPr>
          <w:sz w:val="22"/>
          <w:szCs w:val="22"/>
        </w:rPr>
      </w:pPr>
      <w:r>
        <w:rPr>
          <w:sz w:val="22"/>
          <w:szCs w:val="22"/>
        </w:rPr>
        <w:t xml:space="preserve">2.   Na podstawie powyżej wskazanych przepisów regulujących przetwarzanie danych osobowych, 26 WOG będzie przetwarzać pozyskane od Państwa dane osobowe </w:t>
      </w:r>
      <w:r>
        <w:rPr>
          <w:sz w:val="22"/>
          <w:szCs w:val="22"/>
        </w:rPr>
        <w:br/>
        <w:t>w następujących celach:</w:t>
      </w:r>
      <w:r>
        <w:rPr>
          <w:noProof/>
          <w:sz w:val="22"/>
          <w:szCs w:val="22"/>
        </w:rPr>
        <w:drawing>
          <wp:inline distT="0" distB="0" distL="0" distR="0" wp14:anchorId="56E31C0D" wp14:editId="61B80B24">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735014D" w14:textId="77777777" w:rsidR="000D76AE" w:rsidRDefault="000D76AE" w:rsidP="000D76AE">
      <w:pPr>
        <w:numPr>
          <w:ilvl w:val="0"/>
          <w:numId w:val="141"/>
        </w:numPr>
        <w:spacing w:after="3" w:line="220" w:lineRule="auto"/>
        <w:ind w:right="86"/>
        <w:jc w:val="both"/>
        <w:rPr>
          <w:sz w:val="22"/>
          <w:szCs w:val="22"/>
        </w:rPr>
      </w:pPr>
      <w:r>
        <w:rPr>
          <w:sz w:val="22"/>
          <w:szCs w:val="22"/>
        </w:rPr>
        <w:t>w celu wykonania Umowy, w tym w celu obsługi zapytań i reklamacji, realizacji Państwa dyspozycji oraz zawarcia umów i porozumień towarzyszących;</w:t>
      </w:r>
    </w:p>
    <w:p w14:paraId="677FB173" w14:textId="77777777" w:rsidR="000D76AE" w:rsidRDefault="000D76AE" w:rsidP="000D76AE">
      <w:pPr>
        <w:numPr>
          <w:ilvl w:val="0"/>
          <w:numId w:val="141"/>
        </w:numPr>
        <w:spacing w:after="3" w:line="220" w:lineRule="auto"/>
        <w:ind w:right="86"/>
        <w:jc w:val="both"/>
        <w:rPr>
          <w:sz w:val="22"/>
          <w:szCs w:val="22"/>
        </w:rPr>
      </w:pPr>
      <w:r>
        <w:rPr>
          <w:sz w:val="22"/>
          <w:szCs w:val="22"/>
        </w:rPr>
        <w:t xml:space="preserve">w celu przestrzegania przez 26 WOG przepisów prawa, w tym  w </w:t>
      </w:r>
      <w:r>
        <w:rPr>
          <w:noProof/>
          <w:sz w:val="22"/>
          <w:szCs w:val="22"/>
        </w:rPr>
        <w:drawing>
          <wp:inline distT="0" distB="0" distL="0" distR="0" wp14:anchorId="6C905DE9" wp14:editId="796F9AD1">
            <wp:extent cx="9525" cy="95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szczególności przepisów podatkowych;</w:t>
      </w:r>
    </w:p>
    <w:p w14:paraId="28C777BF" w14:textId="77777777" w:rsidR="000D76AE" w:rsidRDefault="000D76AE" w:rsidP="000D76AE">
      <w:pPr>
        <w:numPr>
          <w:ilvl w:val="0"/>
          <w:numId w:val="141"/>
        </w:numPr>
        <w:spacing w:after="45" w:line="220" w:lineRule="auto"/>
        <w:ind w:right="86"/>
        <w:jc w:val="both"/>
        <w:rPr>
          <w:sz w:val="22"/>
          <w:szCs w:val="22"/>
        </w:rPr>
      </w:pPr>
      <w:r>
        <w:rPr>
          <w:sz w:val="22"/>
          <w:szCs w:val="22"/>
        </w:rPr>
        <w:t>w celu dochodzenia roszczeń i obrony przed roszczeniami z tytułu zawartej</w:t>
      </w:r>
    </w:p>
    <w:p w14:paraId="0749B49B" w14:textId="77777777" w:rsidR="000D76AE" w:rsidRDefault="000D76AE" w:rsidP="000D76AE">
      <w:pPr>
        <w:spacing w:after="42" w:line="220" w:lineRule="auto"/>
        <w:ind w:left="1112" w:right="7" w:hanging="10"/>
        <w:jc w:val="both"/>
        <w:rPr>
          <w:sz w:val="22"/>
          <w:szCs w:val="22"/>
        </w:rPr>
      </w:pPr>
      <w:r>
        <w:rPr>
          <w:sz w:val="22"/>
          <w:szCs w:val="22"/>
        </w:rPr>
        <w:t>Umowy;</w:t>
      </w:r>
    </w:p>
    <w:p w14:paraId="31A24619" w14:textId="77777777" w:rsidR="000D76AE" w:rsidRDefault="000D76AE" w:rsidP="000D76AE">
      <w:pPr>
        <w:numPr>
          <w:ilvl w:val="0"/>
          <w:numId w:val="141"/>
        </w:numPr>
        <w:spacing w:line="220" w:lineRule="auto"/>
        <w:ind w:right="86"/>
        <w:jc w:val="both"/>
        <w:rPr>
          <w:sz w:val="22"/>
          <w:szCs w:val="22"/>
        </w:rPr>
      </w:pPr>
      <w:r>
        <w:rPr>
          <w:sz w:val="22"/>
          <w:szCs w:val="22"/>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3967F1DE" w14:textId="77777777" w:rsidR="000D76AE" w:rsidRDefault="000D76AE" w:rsidP="000D76AE">
      <w:pPr>
        <w:spacing w:line="220" w:lineRule="auto"/>
        <w:ind w:left="1070" w:right="86"/>
        <w:jc w:val="both"/>
        <w:rPr>
          <w:sz w:val="22"/>
          <w:szCs w:val="22"/>
        </w:rPr>
      </w:pPr>
      <w:r>
        <w:rPr>
          <w:sz w:val="22"/>
          <w:szCs w:val="22"/>
        </w:rPr>
        <w:t>Jednocześnie, w celu zapewnienia bezpieczeństwa osób i mienia, na obszarze objętym ochroną stosowany jest m.in. system zabezpieczeń technicznych, w tym system 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63B6A1BF" w14:textId="77777777" w:rsidR="000D76AE" w:rsidRDefault="000D76AE" w:rsidP="000D76AE">
      <w:pPr>
        <w:pStyle w:val="Akapitzlist"/>
        <w:numPr>
          <w:ilvl w:val="0"/>
          <w:numId w:val="142"/>
        </w:numPr>
        <w:spacing w:line="220" w:lineRule="auto"/>
        <w:ind w:left="284" w:right="14" w:hanging="142"/>
        <w:contextualSpacing/>
        <w:jc w:val="both"/>
        <w:rPr>
          <w:sz w:val="22"/>
          <w:szCs w:val="22"/>
        </w:rPr>
      </w:pPr>
      <w:r>
        <w:rPr>
          <w:sz w:val="22"/>
          <w:szCs w:val="22"/>
        </w:rPr>
        <w:t>ustawy z dnia 11 marca 2022 r. o obronie Ojczyzny</w:t>
      </w:r>
      <w:r>
        <w:rPr>
          <w:rStyle w:val="Odwoanieprzypisudolnego"/>
          <w:sz w:val="22"/>
          <w:szCs w:val="22"/>
        </w:rPr>
        <w:footnoteReference w:id="4"/>
      </w:r>
      <w:r>
        <w:rPr>
          <w:sz w:val="22"/>
          <w:szCs w:val="22"/>
        </w:rPr>
        <w:t>;</w:t>
      </w:r>
    </w:p>
    <w:p w14:paraId="7067FCE4" w14:textId="77777777" w:rsidR="000D76AE" w:rsidRDefault="000D76AE" w:rsidP="000D76AE">
      <w:pPr>
        <w:numPr>
          <w:ilvl w:val="0"/>
          <w:numId w:val="143"/>
        </w:numPr>
        <w:spacing w:line="220" w:lineRule="auto"/>
        <w:ind w:left="265" w:right="7" w:hanging="360"/>
        <w:jc w:val="both"/>
        <w:rPr>
          <w:sz w:val="22"/>
          <w:szCs w:val="22"/>
        </w:rPr>
      </w:pPr>
      <w:r>
        <w:rPr>
          <w:sz w:val="22"/>
          <w:szCs w:val="22"/>
        </w:rPr>
        <w:lastRenderedPageBreak/>
        <w:t>ustawy z dnia 22 sierpnia 1997 r. o ochronie osób i mienia</w:t>
      </w:r>
      <w:r>
        <w:rPr>
          <w:rStyle w:val="Odwoanieprzypisudolnego"/>
          <w:sz w:val="22"/>
          <w:szCs w:val="22"/>
        </w:rPr>
        <w:footnoteReference w:id="5"/>
      </w:r>
      <w:r>
        <w:rPr>
          <w:sz w:val="22"/>
          <w:szCs w:val="22"/>
        </w:rPr>
        <w:t>;</w:t>
      </w:r>
    </w:p>
    <w:p w14:paraId="605DB53B" w14:textId="77777777" w:rsidR="000D76AE" w:rsidRDefault="000D76AE" w:rsidP="000D76AE">
      <w:pPr>
        <w:numPr>
          <w:ilvl w:val="0"/>
          <w:numId w:val="143"/>
        </w:numPr>
        <w:spacing w:after="42" w:line="220" w:lineRule="auto"/>
        <w:ind w:left="265" w:right="7" w:hanging="360"/>
        <w:jc w:val="both"/>
        <w:rPr>
          <w:sz w:val="22"/>
          <w:szCs w:val="22"/>
        </w:rPr>
      </w:pPr>
      <w:r>
        <w:rPr>
          <w:sz w:val="22"/>
          <w:szCs w:val="22"/>
        </w:rPr>
        <w:t>ustawy z dnia 5 sierpnia 2010 r. o ochronie informacji niejawnych</w:t>
      </w:r>
      <w:r>
        <w:rPr>
          <w:rStyle w:val="Odwoanieprzypisudolnego"/>
          <w:sz w:val="22"/>
          <w:szCs w:val="22"/>
        </w:rPr>
        <w:footnoteReference w:id="6"/>
      </w:r>
      <w:r>
        <w:rPr>
          <w:sz w:val="22"/>
          <w:szCs w:val="22"/>
        </w:rPr>
        <w:t>;</w:t>
      </w:r>
    </w:p>
    <w:p w14:paraId="05FE82C3" w14:textId="77777777" w:rsidR="000D76AE" w:rsidRDefault="000D76AE" w:rsidP="000D76AE">
      <w:pPr>
        <w:numPr>
          <w:ilvl w:val="0"/>
          <w:numId w:val="143"/>
        </w:numPr>
        <w:spacing w:line="223" w:lineRule="auto"/>
        <w:ind w:left="265" w:right="7" w:hanging="360"/>
        <w:jc w:val="both"/>
        <w:rPr>
          <w:sz w:val="22"/>
          <w:szCs w:val="22"/>
        </w:rPr>
      </w:pPr>
      <w:r>
        <w:rPr>
          <w:sz w:val="22"/>
          <w:szCs w:val="22"/>
        </w:rPr>
        <w:t>rozporządzenie Rady Ministrów z dnia 21 kwietnia 2022 r., w sprawie obiektów szczególnie ważnych dla bezpieczeństwa lub obronności państwa oraz ich szczególnej ochrony na podstawie art. 617 ustawy z dnia 11marca 2022 r. o obronie ojczyzny</w:t>
      </w:r>
      <w:r>
        <w:rPr>
          <w:rStyle w:val="Odwoanieprzypisudolnego"/>
          <w:sz w:val="22"/>
          <w:szCs w:val="22"/>
        </w:rPr>
        <w:footnoteReference w:id="7"/>
      </w:r>
      <w:r>
        <w:rPr>
          <w:sz w:val="22"/>
          <w:szCs w:val="22"/>
        </w:rPr>
        <w:t>;</w:t>
      </w:r>
    </w:p>
    <w:p w14:paraId="0FEB1CA7" w14:textId="77777777" w:rsidR="000D76AE" w:rsidRDefault="000D76AE" w:rsidP="000D76AE">
      <w:pPr>
        <w:numPr>
          <w:ilvl w:val="0"/>
          <w:numId w:val="143"/>
        </w:numPr>
        <w:spacing w:line="223" w:lineRule="auto"/>
        <w:ind w:left="265" w:right="7" w:hanging="360"/>
        <w:jc w:val="both"/>
        <w:rPr>
          <w:sz w:val="22"/>
          <w:szCs w:val="22"/>
        </w:rPr>
      </w:pPr>
      <w:r>
        <w:rPr>
          <w:sz w:val="22"/>
          <w:szCs w:val="22"/>
        </w:rPr>
        <w:t>ustawy z dnia 24 sierpnia 2001 r. o Żandarmerii Wojskowej i wojskowych organach porządkowych</w:t>
      </w:r>
      <w:r>
        <w:rPr>
          <w:rStyle w:val="Odwoanieprzypisudolnego"/>
          <w:sz w:val="22"/>
          <w:szCs w:val="22"/>
        </w:rPr>
        <w:footnoteReference w:id="8"/>
      </w:r>
      <w:r>
        <w:rPr>
          <w:sz w:val="22"/>
          <w:szCs w:val="22"/>
        </w:rPr>
        <w:t>;</w:t>
      </w:r>
    </w:p>
    <w:p w14:paraId="49B6F3C8" w14:textId="77777777" w:rsidR="000D76AE" w:rsidRDefault="000D76AE" w:rsidP="000D76AE">
      <w:pPr>
        <w:numPr>
          <w:ilvl w:val="0"/>
          <w:numId w:val="143"/>
        </w:numPr>
        <w:spacing w:line="223" w:lineRule="auto"/>
        <w:ind w:left="265" w:right="7" w:hanging="360"/>
        <w:jc w:val="both"/>
        <w:rPr>
          <w:sz w:val="22"/>
          <w:szCs w:val="22"/>
        </w:rPr>
      </w:pPr>
      <w:r>
        <w:rPr>
          <w:sz w:val="22"/>
          <w:szCs w:val="22"/>
        </w:rPr>
        <w:t>ustawy z dnia 22 sierpnia 1997 r. o ochronie osób i mienia</w:t>
      </w:r>
      <w:r>
        <w:rPr>
          <w:rStyle w:val="Odwoanieprzypisudolnego"/>
          <w:sz w:val="22"/>
          <w:szCs w:val="22"/>
        </w:rPr>
        <w:footnoteReference w:id="9"/>
      </w:r>
      <w:r>
        <w:rPr>
          <w:sz w:val="22"/>
          <w:szCs w:val="22"/>
        </w:rPr>
        <w:t>;</w:t>
      </w:r>
    </w:p>
    <w:p w14:paraId="0AB31394" w14:textId="77777777" w:rsidR="000D76AE" w:rsidRDefault="000D76AE" w:rsidP="000D76AE">
      <w:pPr>
        <w:numPr>
          <w:ilvl w:val="0"/>
          <w:numId w:val="143"/>
        </w:numPr>
        <w:spacing w:after="160" w:line="220" w:lineRule="auto"/>
        <w:ind w:left="265" w:right="7" w:hanging="360"/>
        <w:jc w:val="both"/>
        <w:rPr>
          <w:sz w:val="22"/>
          <w:szCs w:val="22"/>
        </w:rPr>
      </w:pPr>
      <w:r>
        <w:rPr>
          <w:sz w:val="22"/>
          <w:szCs w:val="22"/>
        </w:rPr>
        <w:t>decyzją Nr 107/MON Ministra Obrony Narodowej z dnia 18 sierpnia 2021 r. w sprawie organizowania, współpracy międzynarodowej w resorcie obrony narodowej</w:t>
      </w:r>
      <w:r>
        <w:rPr>
          <w:rStyle w:val="Odwoanieprzypisudolnego"/>
          <w:sz w:val="22"/>
          <w:szCs w:val="22"/>
        </w:rPr>
        <w:footnoteReference w:id="10"/>
      </w:r>
      <w:r>
        <w:rPr>
          <w:sz w:val="22"/>
          <w:szCs w:val="22"/>
        </w:rPr>
        <w:t>;</w:t>
      </w:r>
    </w:p>
    <w:p w14:paraId="1302D907" w14:textId="77777777" w:rsidR="000D76AE" w:rsidRDefault="000D76AE" w:rsidP="000D76AE">
      <w:pPr>
        <w:spacing w:line="220" w:lineRule="auto"/>
        <w:ind w:left="284" w:right="7" w:hanging="142"/>
        <w:jc w:val="both"/>
        <w:rPr>
          <w:sz w:val="22"/>
          <w:szCs w:val="22"/>
        </w:rPr>
      </w:pPr>
      <w:r>
        <w:rPr>
          <w:sz w:val="22"/>
          <w:szCs w:val="22"/>
        </w:rPr>
        <w:t>3. Pana/Pani dane osobowe są przetwarzane w zakresie niezbędnym (minimalnym) do zagwarantowania prawidłowego działania w ważnym interesie społecznym oraz prawnie uzasadnionym interesie Administratora.</w:t>
      </w:r>
    </w:p>
    <w:p w14:paraId="6F4CA739" w14:textId="77777777" w:rsidR="000D76AE" w:rsidRDefault="000D76AE" w:rsidP="000D76AE">
      <w:pPr>
        <w:spacing w:line="220" w:lineRule="auto"/>
        <w:ind w:left="284" w:right="7" w:hanging="177"/>
        <w:jc w:val="both"/>
        <w:rPr>
          <w:sz w:val="22"/>
          <w:szCs w:val="22"/>
        </w:rPr>
      </w:pPr>
      <w:r>
        <w:rPr>
          <w:sz w:val="22"/>
          <w:szCs w:val="22"/>
        </w:rPr>
        <w:t>4. Pani/Pana dane osobowe mogą być przekazywane wyłącznie podmiotom upoważnionym z mocy prawa i inne osoby/podmioty współpracujące z Zamawiającymi, w celu wykonania umowy.</w:t>
      </w:r>
    </w:p>
    <w:p w14:paraId="6AB8330F" w14:textId="77777777" w:rsidR="000D76AE" w:rsidRDefault="000D76AE" w:rsidP="000D76AE">
      <w:pPr>
        <w:spacing w:line="220" w:lineRule="auto"/>
        <w:ind w:left="284" w:right="7" w:hanging="177"/>
        <w:jc w:val="both"/>
        <w:rPr>
          <w:sz w:val="22"/>
          <w:szCs w:val="22"/>
        </w:rPr>
      </w:pPr>
      <w:r>
        <w:rPr>
          <w:sz w:val="22"/>
          <w:szCs w:val="22"/>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378BC24E" w14:textId="77777777" w:rsidR="000D76AE" w:rsidRDefault="000D76AE" w:rsidP="000D76AE">
      <w:pPr>
        <w:spacing w:after="4" w:line="225" w:lineRule="auto"/>
        <w:ind w:left="284" w:right="100" w:hanging="142"/>
        <w:jc w:val="both"/>
        <w:rPr>
          <w:sz w:val="22"/>
          <w:szCs w:val="22"/>
        </w:rPr>
      </w:pPr>
      <w:r>
        <w:rPr>
          <w:sz w:val="22"/>
          <w:szCs w:val="22"/>
        </w:rPr>
        <w:t>6. W związku z przetwarzaniem danych osobowych na gruncie RODO przysługują Państwu określone uprawnienia:</w:t>
      </w:r>
    </w:p>
    <w:p w14:paraId="07AA0DD8" w14:textId="77777777" w:rsidR="000D76AE" w:rsidRDefault="000D76AE" w:rsidP="000D76AE">
      <w:pPr>
        <w:numPr>
          <w:ilvl w:val="1"/>
          <w:numId w:val="144"/>
        </w:numPr>
        <w:spacing w:after="30" w:line="225" w:lineRule="auto"/>
        <w:ind w:left="993" w:right="100" w:hanging="360"/>
        <w:jc w:val="both"/>
        <w:rPr>
          <w:sz w:val="22"/>
          <w:szCs w:val="22"/>
        </w:rPr>
      </w:pPr>
      <w:r>
        <w:rPr>
          <w:sz w:val="22"/>
          <w:szCs w:val="22"/>
        </w:rPr>
        <w:t>mają Państwo prawo do informacji, jakie dane osobowe Państwa dotyczące są przez nas przetwarzane oraz do otrzymania kopii tych danych (tzw. prawo dostępu);</w:t>
      </w:r>
    </w:p>
    <w:p w14:paraId="21E1D357" w14:textId="77777777" w:rsidR="000D76AE" w:rsidRDefault="000D76AE" w:rsidP="000D76AE">
      <w:pPr>
        <w:numPr>
          <w:ilvl w:val="1"/>
          <w:numId w:val="144"/>
        </w:numPr>
        <w:spacing w:after="4" w:line="225" w:lineRule="auto"/>
        <w:ind w:left="993" w:right="100" w:hanging="360"/>
        <w:jc w:val="both"/>
        <w:rPr>
          <w:sz w:val="22"/>
          <w:szCs w:val="22"/>
        </w:rPr>
      </w:pPr>
      <w:r>
        <w:rPr>
          <w:noProof/>
          <w:sz w:val="20"/>
          <w:szCs w:val="20"/>
        </w:rPr>
        <w:drawing>
          <wp:anchor distT="0" distB="0" distL="114300" distR="114300" simplePos="0" relativeHeight="251659264" behindDoc="0" locked="0" layoutInCell="1" allowOverlap="0" wp14:anchorId="499348C6" wp14:editId="325BAFB8">
            <wp:simplePos x="0" y="0"/>
            <wp:positionH relativeFrom="column">
              <wp:posOffset>5269230</wp:posOffset>
            </wp:positionH>
            <wp:positionV relativeFrom="paragraph">
              <wp:posOffset>194310</wp:posOffset>
            </wp:positionV>
            <wp:extent cx="13970" cy="31750"/>
            <wp:effectExtent l="0" t="0" r="24130" b="635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970" cy="3175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Jeżeli przetwarzane dane staną się nieaktualne lub niekompletne (lub w inny sposób niepoprawne) mają Państwo prawo żądać ich sprostowania;</w:t>
      </w:r>
      <w:r>
        <w:rPr>
          <w:noProof/>
          <w:sz w:val="22"/>
          <w:szCs w:val="22"/>
        </w:rPr>
        <w:drawing>
          <wp:inline distT="0" distB="0" distL="0" distR="0" wp14:anchorId="0270ECE1" wp14:editId="413C2EB5">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F756919" w14:textId="77777777" w:rsidR="000D76AE" w:rsidRDefault="000D76AE" w:rsidP="000D76AE">
      <w:pPr>
        <w:numPr>
          <w:ilvl w:val="1"/>
          <w:numId w:val="144"/>
        </w:numPr>
        <w:spacing w:after="4" w:line="223" w:lineRule="auto"/>
        <w:ind w:left="993" w:right="100" w:hanging="360"/>
        <w:jc w:val="both"/>
        <w:rPr>
          <w:sz w:val="22"/>
          <w:szCs w:val="22"/>
        </w:rPr>
      </w:pPr>
      <w:r>
        <w:rPr>
          <w:sz w:val="22"/>
          <w:szCs w:val="22"/>
        </w:rPr>
        <w:t xml:space="preserve">W pewnych sytuacjach mogą Państwo zwrócić się do nas o usunięcie </w:t>
      </w:r>
      <w:r>
        <w:rPr>
          <w:noProof/>
          <w:sz w:val="22"/>
          <w:szCs w:val="22"/>
        </w:rPr>
        <w:drawing>
          <wp:inline distT="0" distB="0" distL="0" distR="0" wp14:anchorId="3CD8ADB9" wp14:editId="5F8D6620">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Pr>
          <w:noProof/>
          <w:sz w:val="22"/>
          <w:szCs w:val="22"/>
        </w:rPr>
        <w:drawing>
          <wp:inline distT="0" distB="0" distL="0" distR="0" wp14:anchorId="4E93C43F" wp14:editId="15DC90F0">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ciążącego na nas obowiązku prawnego;</w:t>
      </w:r>
    </w:p>
    <w:p w14:paraId="064DE2A4" w14:textId="77777777" w:rsidR="000D76AE" w:rsidRDefault="000D76AE" w:rsidP="000D76AE">
      <w:pPr>
        <w:numPr>
          <w:ilvl w:val="1"/>
          <w:numId w:val="144"/>
        </w:numPr>
        <w:spacing w:after="4" w:line="223" w:lineRule="auto"/>
        <w:ind w:left="993" w:right="100" w:hanging="360"/>
        <w:jc w:val="both"/>
        <w:rPr>
          <w:sz w:val="22"/>
          <w:szCs w:val="22"/>
        </w:rPr>
      </w:pPr>
      <w:r>
        <w:rPr>
          <w:sz w:val="22"/>
          <w:szCs w:val="22"/>
        </w:rPr>
        <w:t xml:space="preserve">Przysługuje Państwu prawo wniesienia skargi do Prezesa Urzędu Ochrony Danych Osobowych, gdy uznają Państwo, że przetwarzanie danych narusza przepisy RODO - ul. Stawki 2, 00-193 Warszawa, tel.: 225310300, fax: </w:t>
      </w:r>
      <w:r>
        <w:rPr>
          <w:noProof/>
          <w:sz w:val="22"/>
          <w:szCs w:val="22"/>
        </w:rPr>
        <w:drawing>
          <wp:inline distT="0" distB="0" distL="0" distR="0" wp14:anchorId="49B0F7D1" wp14:editId="251FE259">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225310301;</w:t>
      </w:r>
    </w:p>
    <w:p w14:paraId="74FC591C" w14:textId="77777777" w:rsidR="000D76AE" w:rsidRDefault="000D76AE" w:rsidP="000D76AE">
      <w:pPr>
        <w:numPr>
          <w:ilvl w:val="1"/>
          <w:numId w:val="144"/>
        </w:numPr>
        <w:spacing w:after="4" w:line="223" w:lineRule="auto"/>
        <w:ind w:left="993" w:right="100" w:hanging="360"/>
        <w:jc w:val="both"/>
        <w:rPr>
          <w:sz w:val="22"/>
          <w:szCs w:val="22"/>
        </w:rPr>
      </w:pPr>
      <w:r>
        <w:rPr>
          <w:sz w:val="22"/>
          <w:szCs w:val="22"/>
        </w:rPr>
        <w:t xml:space="preserve">Jeśli uznają Państwo, że przetwarzane dane osobowe są nieprawidłowe, </w:t>
      </w:r>
      <w:r>
        <w:rPr>
          <w:noProof/>
          <w:sz w:val="22"/>
          <w:szCs w:val="22"/>
        </w:rPr>
        <w:drawing>
          <wp:inline distT="0" distB="0" distL="0" distR="0" wp14:anchorId="533B2681" wp14:editId="1F410938">
            <wp:extent cx="9525" cy="38100"/>
            <wp:effectExtent l="0" t="0" r="285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Pr>
          <w:sz w:val="22"/>
          <w:szCs w:val="22"/>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0FF37578" w14:textId="77777777" w:rsidR="000D76AE" w:rsidRPr="002A47A5" w:rsidRDefault="000D76AE" w:rsidP="000D76AE">
      <w:pPr>
        <w:numPr>
          <w:ilvl w:val="0"/>
          <w:numId w:val="145"/>
        </w:numPr>
        <w:spacing w:after="3" w:line="220" w:lineRule="auto"/>
        <w:ind w:left="284" w:right="86" w:hanging="360"/>
        <w:jc w:val="both"/>
        <w:rPr>
          <w:sz w:val="22"/>
          <w:szCs w:val="22"/>
        </w:rPr>
      </w:pPr>
      <w:r>
        <w:rPr>
          <w:sz w:val="22"/>
          <w:szCs w:val="22"/>
        </w:rPr>
        <w:t xml:space="preserve">Podanie danych osobowych jest dobrowolne, jednakże konsekwencją niepodania danych osobowych wymaganych przez Administratora jest brak możliwości zawarcia i </w:t>
      </w:r>
      <w:r>
        <w:rPr>
          <w:noProof/>
          <w:sz w:val="22"/>
          <w:szCs w:val="22"/>
        </w:rPr>
        <w:drawing>
          <wp:inline distT="0" distB="0" distL="0" distR="0" wp14:anchorId="1D0B6178" wp14:editId="58A6EDF1">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wykonania umowy.</w:t>
      </w:r>
    </w:p>
    <w:p w14:paraId="26638AF2" w14:textId="77777777" w:rsidR="00B51D4B" w:rsidRDefault="00B51D4B" w:rsidP="00B51D4B">
      <w:pPr>
        <w:jc w:val="right"/>
        <w:rPr>
          <w:b/>
          <w:bCs/>
          <w:color w:val="auto"/>
          <w:sz w:val="22"/>
          <w:szCs w:val="22"/>
        </w:rPr>
      </w:pPr>
    </w:p>
    <w:p w14:paraId="53D63CC1" w14:textId="77777777" w:rsidR="00B51D4B" w:rsidRDefault="00B51D4B" w:rsidP="00B51D4B"/>
    <w:p w14:paraId="5CE5A5F5" w14:textId="77777777" w:rsidR="00BA2619" w:rsidRDefault="00BA2619"/>
    <w:sectPr w:rsidR="00BA26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A2F22" w14:textId="77777777" w:rsidR="00BA2619" w:rsidRDefault="00BA2619" w:rsidP="00B51D4B">
      <w:r>
        <w:separator/>
      </w:r>
    </w:p>
  </w:endnote>
  <w:endnote w:type="continuationSeparator" w:id="0">
    <w:p w14:paraId="23F2F056" w14:textId="77777777" w:rsidR="00BA2619" w:rsidRDefault="00BA2619" w:rsidP="00B5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333368"/>
      <w:docPartObj>
        <w:docPartGallery w:val="Page Numbers (Bottom of Page)"/>
        <w:docPartUnique/>
      </w:docPartObj>
    </w:sdtPr>
    <w:sdtEndPr/>
    <w:sdtContent>
      <w:p w14:paraId="37474988" w14:textId="717C2FB7" w:rsidR="00BA2619" w:rsidRDefault="00BA2619" w:rsidP="006223E7">
        <w:pPr>
          <w:pStyle w:val="Stopka"/>
          <w:jc w:val="right"/>
        </w:pPr>
        <w:r>
          <w:fldChar w:fldCharType="begin"/>
        </w:r>
        <w:r>
          <w:instrText>PAGE   \* MERGEFORMAT</w:instrText>
        </w:r>
        <w:r>
          <w:fldChar w:fldCharType="separate"/>
        </w:r>
        <w:r w:rsidR="009F5BA6">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3656F" w14:textId="77777777" w:rsidR="00BA2619" w:rsidRDefault="00BA2619" w:rsidP="00B51D4B">
      <w:r>
        <w:separator/>
      </w:r>
    </w:p>
  </w:footnote>
  <w:footnote w:type="continuationSeparator" w:id="0">
    <w:p w14:paraId="1422E1D0" w14:textId="77777777" w:rsidR="00BA2619" w:rsidRDefault="00BA2619" w:rsidP="00B51D4B">
      <w:r>
        <w:continuationSeparator/>
      </w:r>
    </w:p>
  </w:footnote>
  <w:footnote w:id="1">
    <w:p w14:paraId="6559FCC4" w14:textId="77777777" w:rsidR="00BA2619" w:rsidRDefault="00BA2619" w:rsidP="00B51D4B">
      <w:pPr>
        <w:jc w:val="both"/>
        <w:rPr>
          <w:color w:val="222222"/>
          <w:sz w:val="16"/>
          <w:szCs w:val="16"/>
        </w:rPr>
      </w:pPr>
      <w:r>
        <w:rPr>
          <w:rStyle w:val="Odwoanieprzypisudolnego"/>
          <w:rFonts w:ascii="Arial" w:hAnsi="Arial" w:cs="Arial"/>
        </w:rPr>
        <w:footnoteRef/>
      </w:r>
      <w:r>
        <w:rPr>
          <w:rFonts w:ascii="Arial" w:hAnsi="Arial" w:cs="Arial"/>
          <w:sz w:val="16"/>
          <w:szCs w:val="16"/>
        </w:rPr>
        <w:t xml:space="preserve"> </w:t>
      </w:r>
      <w:r>
        <w:rPr>
          <w:color w:val="222222"/>
          <w:sz w:val="16"/>
          <w:szCs w:val="16"/>
        </w:rPr>
        <w:t xml:space="preserve">Zgodnie z treścią art. 7 ust. 1 ustawy z dnia 13 kwietnia 2022 r. </w:t>
      </w:r>
      <w:r w:rsidRPr="020EEA72">
        <w:rPr>
          <w:color w:val="222222"/>
          <w:sz w:val="16"/>
          <w:szCs w:val="16"/>
        </w:rPr>
        <w:t>o szczególnych rozwiązaniach w zakresie przeciwdziałania wspieraniu agresji na Ukrainę oraz służących ochronie bezpieczeństwa narodowego</w:t>
      </w:r>
      <w:r w:rsidRPr="020EEA72">
        <w:rPr>
          <w:i/>
          <w:iCs/>
          <w:color w:val="222222"/>
          <w:sz w:val="16"/>
          <w:szCs w:val="16"/>
        </w:rPr>
        <w:t xml:space="preserve">,  </w:t>
      </w:r>
      <w:r w:rsidRPr="020EEA72">
        <w:rPr>
          <w:color w:val="222222"/>
          <w:sz w:val="16"/>
          <w:szCs w:val="16"/>
        </w:rPr>
        <w:t xml:space="preserve">zwanej dalej „ustawą”, </w:t>
      </w:r>
      <w:r>
        <w:rPr>
          <w:color w:val="222222"/>
          <w:sz w:val="16"/>
          <w:szCs w:val="16"/>
        </w:rPr>
        <w:t>z postępowania o udzielenie zamówienia publicznego lub konkursu prowadzonego na podstawie ustawy Pzp wyklucza się:</w:t>
      </w:r>
    </w:p>
    <w:p w14:paraId="4842E483" w14:textId="77777777" w:rsidR="00BA2619" w:rsidRDefault="00BA2619" w:rsidP="00B51D4B">
      <w:pPr>
        <w:jc w:val="both"/>
        <w:rPr>
          <w:color w:val="222222"/>
          <w:sz w:val="16"/>
          <w:szCs w:val="16"/>
        </w:rPr>
      </w:pPr>
      <w:r w:rsidRPr="020EEA72">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45525A" w14:textId="77777777" w:rsidR="00BA2619" w:rsidRDefault="00BA2619" w:rsidP="00B51D4B">
      <w:pPr>
        <w:jc w:val="both"/>
        <w:rPr>
          <w:color w:val="222222"/>
          <w:sz w:val="16"/>
          <w:szCs w:val="16"/>
        </w:rPr>
      </w:pPr>
      <w:r w:rsidRPr="020EEA72">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751B98" w14:textId="77777777" w:rsidR="00BA2619" w:rsidRDefault="00BA2619" w:rsidP="00B51D4B">
      <w:pPr>
        <w:jc w:val="both"/>
        <w:rPr>
          <w:color w:val="222222"/>
          <w:sz w:val="16"/>
          <w:szCs w:val="16"/>
        </w:rPr>
      </w:pPr>
      <w:r w:rsidRPr="020EEA72">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EB041FA" w14:textId="77777777" w:rsidR="00BA2619" w:rsidRDefault="00BA2619" w:rsidP="00B51D4B">
      <w:pPr>
        <w:pStyle w:val="Tekstprzypisudolnego"/>
        <w:jc w:val="both"/>
        <w:rPr>
          <w:rFonts w:ascii="Arial" w:hAnsi="Arial" w:cs="Arial"/>
          <w:sz w:val="16"/>
          <w:szCs w:val="16"/>
        </w:rPr>
      </w:pPr>
    </w:p>
  </w:footnote>
  <w:footnote w:id="2">
    <w:p w14:paraId="0ADFF0A9" w14:textId="77777777" w:rsidR="00BA2619" w:rsidRDefault="00BA2619" w:rsidP="00B51D4B">
      <w:pPr>
        <w:pStyle w:val="Tekstprzypisudolnego"/>
      </w:pPr>
      <w:r>
        <w:rPr>
          <w:rStyle w:val="Odwoanieprzypisudolnego"/>
        </w:rPr>
        <w:footnoteRef/>
      </w:r>
      <w:r>
        <w:t xml:space="preserve"> Niepotrzebne skreślić. </w:t>
      </w:r>
    </w:p>
  </w:footnote>
  <w:footnote w:id="3">
    <w:p w14:paraId="17031CFB" w14:textId="77777777" w:rsidR="000D76AE" w:rsidRDefault="000D76AE" w:rsidP="000D76AE">
      <w:pPr>
        <w:pStyle w:val="footnotedescription"/>
      </w:pPr>
      <w:r>
        <w:rPr>
          <w:rStyle w:val="footnotemark"/>
          <w:sz w:val="18"/>
          <w:szCs w:val="18"/>
        </w:rPr>
        <w:footnoteRef/>
      </w:r>
      <w:r>
        <w:rPr>
          <w:sz w:val="18"/>
          <w:szCs w:val="18"/>
        </w:rPr>
        <w:t xml:space="preserve"> </w:t>
      </w:r>
      <w:r>
        <w:t>Klauzula informacyjna dla kontrahentów</w:t>
      </w:r>
    </w:p>
  </w:footnote>
  <w:footnote w:id="4">
    <w:p w14:paraId="6D7B8845" w14:textId="77777777" w:rsidR="000D76AE" w:rsidRDefault="000D76AE" w:rsidP="000D76AE">
      <w:pPr>
        <w:pStyle w:val="Tekstprzypisudolnego"/>
      </w:pPr>
      <w:r>
        <w:rPr>
          <w:rStyle w:val="Odwoanieprzypisudolnego"/>
        </w:rPr>
        <w:footnoteRef/>
      </w:r>
      <w:r>
        <w:t xml:space="preserve"> (Dz. U.2022.2305. z późn. zm.)</w:t>
      </w:r>
    </w:p>
  </w:footnote>
  <w:footnote w:id="5">
    <w:p w14:paraId="3727BD06" w14:textId="77777777" w:rsidR="000D76AE" w:rsidRDefault="000D76AE" w:rsidP="000D76AE">
      <w:pPr>
        <w:pStyle w:val="Tekstprzypisudolnego"/>
      </w:pPr>
      <w:r>
        <w:rPr>
          <w:rStyle w:val="Odwoanieprzypisudolnego"/>
        </w:rPr>
        <w:footnoteRef/>
      </w:r>
      <w:r>
        <w:t xml:space="preserve"> (Dz.U.2021.1995. z późn.zm.)</w:t>
      </w:r>
    </w:p>
  </w:footnote>
  <w:footnote w:id="6">
    <w:p w14:paraId="0A8B4FB2" w14:textId="77777777" w:rsidR="000D76AE" w:rsidRDefault="000D76AE" w:rsidP="000D76AE">
      <w:pPr>
        <w:pStyle w:val="Tekstprzypisudolnego"/>
      </w:pPr>
      <w:r>
        <w:rPr>
          <w:rStyle w:val="Odwoanieprzypisudolnego"/>
        </w:rPr>
        <w:footnoteRef/>
      </w:r>
      <w:r>
        <w:t xml:space="preserve"> (Dz.U.2023.756. z późn. zm.)</w:t>
      </w:r>
    </w:p>
  </w:footnote>
  <w:footnote w:id="7">
    <w:p w14:paraId="1D7D2234" w14:textId="77777777" w:rsidR="000D76AE" w:rsidRDefault="000D76AE" w:rsidP="000D76AE">
      <w:pPr>
        <w:pStyle w:val="Tekstprzypisudolnego"/>
      </w:pPr>
      <w:r>
        <w:rPr>
          <w:rStyle w:val="Odwoanieprzypisudolnego"/>
        </w:rPr>
        <w:footnoteRef/>
      </w:r>
      <w:r>
        <w:t xml:space="preserve"> (Dz.U.2022.880. z późn.zm.)</w:t>
      </w:r>
    </w:p>
  </w:footnote>
  <w:footnote w:id="8">
    <w:p w14:paraId="6495E3C1" w14:textId="77777777" w:rsidR="000D76AE" w:rsidRDefault="000D76AE" w:rsidP="000D76AE">
      <w:pPr>
        <w:pStyle w:val="Tekstprzypisudolnego"/>
      </w:pPr>
      <w:r>
        <w:rPr>
          <w:rStyle w:val="Odwoanieprzypisudolnego"/>
        </w:rPr>
        <w:footnoteRef/>
      </w:r>
      <w:r>
        <w:t xml:space="preserve"> (Dz.U.2023.1266. z późn.zm)</w:t>
      </w:r>
    </w:p>
  </w:footnote>
  <w:footnote w:id="9">
    <w:p w14:paraId="654F4C29" w14:textId="77777777" w:rsidR="000D76AE" w:rsidRDefault="000D76AE" w:rsidP="000D76AE">
      <w:pPr>
        <w:pStyle w:val="Tekstprzypisudolnego"/>
      </w:pPr>
      <w:r>
        <w:rPr>
          <w:rStyle w:val="Odwoanieprzypisudolnego"/>
        </w:rPr>
        <w:footnoteRef/>
      </w:r>
      <w:r>
        <w:t xml:space="preserve"> (Dz.U. 2021.1995. z późn. zm.)</w:t>
      </w:r>
    </w:p>
  </w:footnote>
  <w:footnote w:id="10">
    <w:p w14:paraId="2E29B410" w14:textId="77777777" w:rsidR="000D76AE" w:rsidRDefault="000D76AE" w:rsidP="000D76AE">
      <w:pPr>
        <w:pStyle w:val="Tekstprzypisudolnego"/>
      </w:pPr>
      <w:r>
        <w:rPr>
          <w:rStyle w:val="Odwoanieprzypisudolnego"/>
        </w:rPr>
        <w:footnoteRef/>
      </w:r>
      <w:r>
        <w:t xml:space="preserve"> (Dz.U.2021.177.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271"/>
    <w:multiLevelType w:val="hybridMultilevel"/>
    <w:tmpl w:val="562672CE"/>
    <w:lvl w:ilvl="0" w:tplc="04150017">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4E5148"/>
    <w:multiLevelType w:val="hybridMultilevel"/>
    <w:tmpl w:val="E08E3BB0"/>
    <w:lvl w:ilvl="0" w:tplc="5E206F56">
      <w:start w:val="1"/>
      <w:numFmt w:val="bullet"/>
      <w:lvlText w:val="-"/>
      <w:lvlJc w:val="left"/>
      <w:pPr>
        <w:ind w:left="2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90F6ABA8">
      <w:start w:val="1"/>
      <w:numFmt w:val="bullet"/>
      <w:lvlText w:val="o"/>
      <w:lvlJc w:val="left"/>
      <w:pPr>
        <w:ind w:left="11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CEC27076">
      <w:start w:val="1"/>
      <w:numFmt w:val="bullet"/>
      <w:lvlText w:val="▪"/>
      <w:lvlJc w:val="left"/>
      <w:pPr>
        <w:ind w:left="18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B564084">
      <w:start w:val="1"/>
      <w:numFmt w:val="bullet"/>
      <w:lvlText w:val="•"/>
      <w:lvlJc w:val="left"/>
      <w:pPr>
        <w:ind w:left="25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5674FDEE">
      <w:start w:val="1"/>
      <w:numFmt w:val="bullet"/>
      <w:lvlText w:val="o"/>
      <w:lvlJc w:val="left"/>
      <w:pPr>
        <w:ind w:left="327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C612EA">
      <w:start w:val="1"/>
      <w:numFmt w:val="bullet"/>
      <w:lvlText w:val="▪"/>
      <w:lvlJc w:val="left"/>
      <w:pPr>
        <w:ind w:left="39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FA264026">
      <w:start w:val="1"/>
      <w:numFmt w:val="bullet"/>
      <w:lvlText w:val="•"/>
      <w:lvlJc w:val="left"/>
      <w:pPr>
        <w:ind w:left="47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666AE20">
      <w:start w:val="1"/>
      <w:numFmt w:val="bullet"/>
      <w:lvlText w:val="o"/>
      <w:lvlJc w:val="left"/>
      <w:pPr>
        <w:ind w:left="54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EC47E20">
      <w:start w:val="1"/>
      <w:numFmt w:val="bullet"/>
      <w:lvlText w:val="▪"/>
      <w:lvlJc w:val="left"/>
      <w:pPr>
        <w:ind w:left="61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4" w15:restartNumberingAfterBreak="0">
    <w:nsid w:val="05110ED1"/>
    <w:multiLevelType w:val="hybridMultilevel"/>
    <w:tmpl w:val="90EE9246"/>
    <w:lvl w:ilvl="0" w:tplc="29FE838E">
      <w:start w:val="1"/>
      <w:numFmt w:val="decimal"/>
      <w:lvlText w:val="%1."/>
      <w:lvlJc w:val="left"/>
      <w:pPr>
        <w:ind w:left="360" w:hanging="360"/>
      </w:pPr>
      <w:rPr>
        <w:b w:val="0"/>
        <w:i w:val="0"/>
        <w:color w:val="auto"/>
      </w:rPr>
    </w:lvl>
    <w:lvl w:ilvl="1" w:tplc="96629192">
      <w:start w:val="1"/>
      <w:numFmt w:val="decimal"/>
      <w:lvlText w:val="%2)"/>
      <w:lvlJc w:val="left"/>
      <w:pPr>
        <w:ind w:left="1440" w:hanging="360"/>
      </w:pPr>
      <w:rPr>
        <w:rFonts w:ascii="Times New Roman" w:eastAsia="Times New Roman" w:hAnsi="Times New Roman" w:cs="Times New Roman"/>
        <w:color w:val="auto"/>
      </w:rPr>
    </w:lvl>
    <w:lvl w:ilvl="2" w:tplc="0415001B">
      <w:start w:val="1"/>
      <w:numFmt w:val="lowerRoman"/>
      <w:lvlText w:val="%3."/>
      <w:lvlJc w:val="right"/>
      <w:pPr>
        <w:ind w:left="2160" w:hanging="180"/>
      </w:pPr>
    </w:lvl>
    <w:lvl w:ilvl="3" w:tplc="F340A5B4">
      <w:start w:val="1"/>
      <w:numFmt w:val="decimal"/>
      <w:lvlText w:val="%4)"/>
      <w:lvlJc w:val="left"/>
      <w:pPr>
        <w:ind w:left="928" w:hanging="360"/>
      </w:pPr>
      <w:rPr>
        <w:rFonts w:ascii="Times New Roman" w:eastAsia="Times New Roman" w:hAnsi="Times New Roman" w:cs="Times New Roman"/>
        <w:b w:val="0"/>
        <w:color w:val="auto"/>
      </w:rPr>
    </w:lvl>
    <w:lvl w:ilvl="4" w:tplc="6CB83F6A">
      <w:start w:val="1"/>
      <w:numFmt w:val="lowerLetter"/>
      <w:lvlText w:val="%5)"/>
      <w:lvlJc w:val="left"/>
      <w:pPr>
        <w:ind w:left="3600" w:hanging="360"/>
      </w:pPr>
      <w:rPr>
        <w:b w:val="0"/>
        <w:color w:val="00000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A1190D"/>
    <w:multiLevelType w:val="hybridMultilevel"/>
    <w:tmpl w:val="74B8183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DB35BF"/>
    <w:multiLevelType w:val="hybridMultilevel"/>
    <w:tmpl w:val="08D6376A"/>
    <w:lvl w:ilvl="0" w:tplc="3C0628AA">
      <w:start w:val="1"/>
      <w:numFmt w:val="decimal"/>
      <w:lvlText w:val="%1."/>
      <w:lvlJc w:val="left"/>
      <w:pPr>
        <w:ind w:left="720" w:hanging="360"/>
      </w:pPr>
      <w:rPr>
        <w:b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E86CB4"/>
    <w:multiLevelType w:val="hybridMultilevel"/>
    <w:tmpl w:val="0FB6076E"/>
    <w:lvl w:ilvl="0" w:tplc="44A61D76">
      <w:start w:val="1"/>
      <w:numFmt w:val="bullet"/>
      <w:lvlText w:val="-"/>
      <w:lvlJc w:val="left"/>
      <w:pPr>
        <w:ind w:left="18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5285216">
      <w:start w:val="1"/>
      <w:numFmt w:val="bullet"/>
      <w:lvlText w:val="o"/>
      <w:lvlJc w:val="left"/>
      <w:pPr>
        <w:ind w:left="10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372E00A">
      <w:start w:val="1"/>
      <w:numFmt w:val="bullet"/>
      <w:lvlText w:val="▪"/>
      <w:lvlJc w:val="left"/>
      <w:pPr>
        <w:ind w:left="18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E4EB7E2">
      <w:start w:val="1"/>
      <w:numFmt w:val="bullet"/>
      <w:lvlText w:val="•"/>
      <w:lvlJc w:val="left"/>
      <w:pPr>
        <w:ind w:left="25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FE2EADBC">
      <w:start w:val="1"/>
      <w:numFmt w:val="bullet"/>
      <w:lvlText w:val="o"/>
      <w:lvlJc w:val="left"/>
      <w:pPr>
        <w:ind w:left="32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9AD21894">
      <w:start w:val="1"/>
      <w:numFmt w:val="bullet"/>
      <w:lvlText w:val="▪"/>
      <w:lvlJc w:val="left"/>
      <w:pPr>
        <w:ind w:left="39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36E67EE2">
      <w:start w:val="1"/>
      <w:numFmt w:val="bullet"/>
      <w:lvlText w:val="•"/>
      <w:lvlJc w:val="left"/>
      <w:pPr>
        <w:ind w:left="46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8326CC0">
      <w:start w:val="1"/>
      <w:numFmt w:val="bullet"/>
      <w:lvlText w:val="o"/>
      <w:lvlJc w:val="left"/>
      <w:pPr>
        <w:ind w:left="54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0E893D6">
      <w:start w:val="1"/>
      <w:numFmt w:val="bullet"/>
      <w:lvlText w:val="▪"/>
      <w:lvlJc w:val="left"/>
      <w:pPr>
        <w:ind w:left="61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9" w15:restartNumberingAfterBreak="0">
    <w:nsid w:val="08140879"/>
    <w:multiLevelType w:val="hybridMultilevel"/>
    <w:tmpl w:val="316A1648"/>
    <w:lvl w:ilvl="0" w:tplc="990621DC">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AD1137D"/>
    <w:multiLevelType w:val="hybridMultilevel"/>
    <w:tmpl w:val="FF064C5E"/>
    <w:lvl w:ilvl="0" w:tplc="3E62B802">
      <w:start w:val="1"/>
      <w:numFmt w:val="decimal"/>
      <w:lvlText w:val="%1"/>
      <w:lvlJc w:val="left"/>
      <w:pPr>
        <w:ind w:left="6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04150017">
      <w:start w:val="1"/>
      <w:numFmt w:val="lowerLetter"/>
      <w:lvlText w:val="%2)"/>
      <w:lvlJc w:val="left"/>
      <w:pPr>
        <w:ind w:left="426" w:firstLine="0"/>
      </w:pPr>
      <w:rPr>
        <w:b w:val="0"/>
        <w:i w:val="0"/>
        <w:strike w:val="0"/>
        <w:dstrike w:val="0"/>
        <w:color w:val="000000"/>
        <w:sz w:val="26"/>
        <w:szCs w:val="26"/>
        <w:u w:val="none" w:color="000000"/>
        <w:effect w:val="none"/>
        <w:bdr w:val="none" w:sz="0" w:space="0" w:color="auto" w:frame="1"/>
        <w:vertAlign w:val="baseline"/>
      </w:rPr>
    </w:lvl>
    <w:lvl w:ilvl="2" w:tplc="5C688E5C">
      <w:start w:val="1"/>
      <w:numFmt w:val="lowerRoman"/>
      <w:lvlText w:val="%3"/>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6F65618">
      <w:start w:val="1"/>
      <w:numFmt w:val="decimal"/>
      <w:lvlText w:val="%4"/>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38B03AA0">
      <w:start w:val="1"/>
      <w:numFmt w:val="lowerLetter"/>
      <w:lvlText w:val="%5"/>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92E000C6">
      <w:start w:val="1"/>
      <w:numFmt w:val="lowerRoman"/>
      <w:lvlText w:val="%6"/>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066A4FB8">
      <w:start w:val="1"/>
      <w:numFmt w:val="decimal"/>
      <w:lvlText w:val="%7"/>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A7E0DF6C">
      <w:start w:val="1"/>
      <w:numFmt w:val="lowerLetter"/>
      <w:lvlText w:val="%8"/>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D4C9142">
      <w:start w:val="1"/>
      <w:numFmt w:val="lowerRoman"/>
      <w:lvlText w:val="%9"/>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E459FC"/>
    <w:multiLevelType w:val="hybridMultilevel"/>
    <w:tmpl w:val="956CFF3A"/>
    <w:lvl w:ilvl="0" w:tplc="FBFEE882">
      <w:start w:val="1"/>
      <w:numFmt w:val="decimal"/>
      <w:lvlText w:val="%1."/>
      <w:lvlJc w:val="left"/>
      <w:pPr>
        <w:tabs>
          <w:tab w:val="num" w:pos="2340"/>
        </w:tabs>
        <w:ind w:left="2340" w:hanging="360"/>
      </w:pPr>
      <w:rPr>
        <w:b w:val="0"/>
        <w:strike w:val="0"/>
        <w:dstrike w:val="0"/>
        <w:color w:val="00000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C693BE1"/>
    <w:multiLevelType w:val="hybridMultilevel"/>
    <w:tmpl w:val="C5EEBFEA"/>
    <w:lvl w:ilvl="0" w:tplc="23ACCCF8">
      <w:start w:val="1"/>
      <w:numFmt w:val="bullet"/>
      <w:lvlText w:val=""/>
      <w:lvlJc w:val="left"/>
      <w:pPr>
        <w:ind w:left="1428" w:hanging="360"/>
      </w:pPr>
      <w:rPr>
        <w:rFonts w:ascii="Symbol" w:hAnsi="Symbol" w:hint="default"/>
      </w:rPr>
    </w:lvl>
    <w:lvl w:ilvl="1" w:tplc="23ACCCF8">
      <w:start w:val="1"/>
      <w:numFmt w:val="bullet"/>
      <w:lvlText w:val=""/>
      <w:lvlJc w:val="left"/>
      <w:pPr>
        <w:ind w:left="2148" w:hanging="360"/>
      </w:pPr>
      <w:rPr>
        <w:rFonts w:ascii="Symbol" w:hAnsi="Symbol"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4" w15:restartNumberingAfterBreak="0">
    <w:nsid w:val="0F5B48D9"/>
    <w:multiLevelType w:val="hybridMultilevel"/>
    <w:tmpl w:val="B450E508"/>
    <w:lvl w:ilvl="0" w:tplc="0792D438">
      <w:start w:val="1"/>
      <w:numFmt w:val="bullet"/>
      <w:lvlText w:val=""/>
      <w:lvlJc w:val="left"/>
      <w:pPr>
        <w:ind w:left="720" w:hanging="360"/>
      </w:pPr>
      <w:rPr>
        <w:rFonts w:ascii="Symbol" w:hAnsi="Symbol" w:hint="default"/>
        <w:b w:val="0"/>
        <w:i w:val="0"/>
        <w:color w:val="auto"/>
      </w:rPr>
    </w:lvl>
    <w:lvl w:ilvl="1" w:tplc="96629192">
      <w:start w:val="1"/>
      <w:numFmt w:val="decimal"/>
      <w:lvlText w:val="%2)"/>
      <w:lvlJc w:val="left"/>
      <w:pPr>
        <w:ind w:left="1440" w:hanging="360"/>
      </w:pPr>
      <w:rPr>
        <w:rFonts w:ascii="Times New Roman" w:eastAsia="Times New Roman" w:hAnsi="Times New Roman" w:cs="Times New Roman"/>
        <w:color w:val="auto"/>
      </w:rPr>
    </w:lvl>
    <w:lvl w:ilvl="2" w:tplc="0415001B">
      <w:start w:val="1"/>
      <w:numFmt w:val="lowerRoman"/>
      <w:lvlText w:val="%3."/>
      <w:lvlJc w:val="right"/>
      <w:pPr>
        <w:ind w:left="2160" w:hanging="180"/>
      </w:pPr>
    </w:lvl>
    <w:lvl w:ilvl="3" w:tplc="F340A5B4">
      <w:start w:val="1"/>
      <w:numFmt w:val="decimal"/>
      <w:lvlText w:val="%4)"/>
      <w:lvlJc w:val="left"/>
      <w:pPr>
        <w:ind w:left="2880" w:hanging="360"/>
      </w:pPr>
      <w:rPr>
        <w:rFonts w:ascii="Times New Roman" w:eastAsia="Times New Roman" w:hAnsi="Times New Roman" w:cs="Times New Roman"/>
        <w:b w:val="0"/>
        <w:color w:val="auto"/>
      </w:rPr>
    </w:lvl>
    <w:lvl w:ilvl="4" w:tplc="5C28C6A6">
      <w:start w:val="1"/>
      <w:numFmt w:val="lowerLetter"/>
      <w:lvlText w:val="%5)"/>
      <w:lvlJc w:val="left"/>
      <w:pPr>
        <w:ind w:left="3600" w:hanging="360"/>
      </w:pPr>
      <w:rPr>
        <w:color w:val="00000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F7F311D"/>
    <w:multiLevelType w:val="hybridMultilevel"/>
    <w:tmpl w:val="F7FE81A8"/>
    <w:lvl w:ilvl="0" w:tplc="6A52540C">
      <w:start w:val="1"/>
      <w:numFmt w:val="lowerLetter"/>
      <w:lvlText w:val="%1)"/>
      <w:lvlJc w:val="left"/>
      <w:pPr>
        <w:ind w:left="1074" w:hanging="360"/>
      </w:pPr>
      <w:rPr>
        <w:b w:val="0"/>
      </w:r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16" w15:restartNumberingAfterBreak="0">
    <w:nsid w:val="0F945CFF"/>
    <w:multiLevelType w:val="multilevel"/>
    <w:tmpl w:val="AC5CBA06"/>
    <w:lvl w:ilvl="0">
      <w:start w:val="1"/>
      <w:numFmt w:val="decimal"/>
      <w:lvlText w:val="%1)"/>
      <w:lvlJc w:val="left"/>
      <w:pPr>
        <w:ind w:left="720" w:hanging="360"/>
      </w:pPr>
      <w:rPr>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b w:val="0"/>
        <w:sz w:val="24"/>
      </w:rPr>
    </w:lvl>
    <w:lvl w:ilvl="5">
      <w:start w:val="1"/>
      <w:numFmt w:val="decimal"/>
      <w:isLgl/>
      <w:lvlText w:val="%1.%2.%3.%4.%5.%6"/>
      <w:lvlJc w:val="left"/>
      <w:pPr>
        <w:ind w:left="1440" w:hanging="1080"/>
      </w:pPr>
      <w:rPr>
        <w:rFonts w:eastAsia="Times New Roman"/>
        <w:b w:val="0"/>
        <w:sz w:val="24"/>
      </w:rPr>
    </w:lvl>
    <w:lvl w:ilvl="6">
      <w:start w:val="1"/>
      <w:numFmt w:val="decimal"/>
      <w:isLgl/>
      <w:lvlText w:val="%1.%2.%3.%4.%5.%6.%7"/>
      <w:lvlJc w:val="left"/>
      <w:pPr>
        <w:ind w:left="1800" w:hanging="1440"/>
      </w:pPr>
      <w:rPr>
        <w:rFonts w:eastAsia="Times New Roman"/>
        <w:b w:val="0"/>
        <w:sz w:val="24"/>
      </w:rPr>
    </w:lvl>
    <w:lvl w:ilvl="7">
      <w:start w:val="1"/>
      <w:numFmt w:val="decimal"/>
      <w:isLgl/>
      <w:lvlText w:val="%1.%2.%3.%4.%5.%6.%7.%8"/>
      <w:lvlJc w:val="left"/>
      <w:pPr>
        <w:ind w:left="1800" w:hanging="1440"/>
      </w:pPr>
      <w:rPr>
        <w:rFonts w:eastAsia="Times New Roman"/>
        <w:b w:val="0"/>
        <w:sz w:val="24"/>
      </w:rPr>
    </w:lvl>
    <w:lvl w:ilvl="8">
      <w:start w:val="1"/>
      <w:numFmt w:val="decimal"/>
      <w:isLgl/>
      <w:lvlText w:val="%1.%2.%3.%4.%5.%6.%7.%8.%9"/>
      <w:lvlJc w:val="left"/>
      <w:pPr>
        <w:ind w:left="2160" w:hanging="1800"/>
      </w:pPr>
      <w:rPr>
        <w:rFonts w:eastAsia="Times New Roman"/>
        <w:b w:val="0"/>
        <w:sz w:val="24"/>
      </w:rPr>
    </w:lvl>
  </w:abstractNum>
  <w:abstractNum w:abstractNumId="17" w15:restartNumberingAfterBreak="0">
    <w:nsid w:val="10A708DE"/>
    <w:multiLevelType w:val="hybridMultilevel"/>
    <w:tmpl w:val="6B787884"/>
    <w:styleLink w:val="Styl192"/>
    <w:lvl w:ilvl="0" w:tplc="BEC070C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B65569"/>
    <w:multiLevelType w:val="hybridMultilevel"/>
    <w:tmpl w:val="ABA421D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9" w15:restartNumberingAfterBreak="0">
    <w:nsid w:val="10D16626"/>
    <w:multiLevelType w:val="hybridMultilevel"/>
    <w:tmpl w:val="240AE7A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15:restartNumberingAfterBreak="0">
    <w:nsid w:val="121D1261"/>
    <w:multiLevelType w:val="hybridMultilevel"/>
    <w:tmpl w:val="1846942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2B270BF"/>
    <w:multiLevelType w:val="hybridMultilevel"/>
    <w:tmpl w:val="BA9EBAF2"/>
    <w:lvl w:ilvl="0" w:tplc="3B5E039C">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15:restartNumberingAfterBreak="0">
    <w:nsid w:val="17455D2D"/>
    <w:multiLevelType w:val="multilevel"/>
    <w:tmpl w:val="29D05C32"/>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5" w15:restartNumberingAfterBreak="0">
    <w:nsid w:val="19AD38BF"/>
    <w:multiLevelType w:val="hybridMultilevel"/>
    <w:tmpl w:val="2E328906"/>
    <w:lvl w:ilvl="0" w:tplc="0C1003F4">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19B974F9"/>
    <w:multiLevelType w:val="hybridMultilevel"/>
    <w:tmpl w:val="B0041C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625F29"/>
    <w:multiLevelType w:val="hybridMultilevel"/>
    <w:tmpl w:val="24C03988"/>
    <w:lvl w:ilvl="0" w:tplc="719281A8">
      <w:start w:val="1"/>
      <w:numFmt w:val="decimal"/>
      <w:lvlText w:val="%1."/>
      <w:lvlJc w:val="left"/>
      <w:pPr>
        <w:ind w:left="720" w:hanging="360"/>
      </w:pPr>
      <w:rPr>
        <w:b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AF551F4"/>
    <w:multiLevelType w:val="hybridMultilevel"/>
    <w:tmpl w:val="DCDEE362"/>
    <w:lvl w:ilvl="0" w:tplc="BA24B032">
      <w:start w:val="1"/>
      <w:numFmt w:val="decimal"/>
      <w:lvlText w:val="%1."/>
      <w:lvlJc w:val="left"/>
      <w:pPr>
        <w:ind w:left="1080" w:hanging="360"/>
      </w:pPr>
      <w:rPr>
        <w:b w:val="0"/>
        <w:color w:val="00000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1D9F14FC"/>
    <w:multiLevelType w:val="hybridMultilevel"/>
    <w:tmpl w:val="3ECA18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12530A8"/>
    <w:multiLevelType w:val="hybridMultilevel"/>
    <w:tmpl w:val="C3563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lvl>
    <w:lvl w:ilvl="1" w:tplc="FFFFFFFF">
      <w:start w:val="1"/>
      <w:numFmt w:val="lowerLetter"/>
      <w:lvlText w:val="%2)"/>
      <w:lvlJc w:val="left"/>
      <w:pPr>
        <w:tabs>
          <w:tab w:val="num" w:pos="1920"/>
        </w:tabs>
        <w:ind w:left="1920" w:hanging="360"/>
      </w:pPr>
    </w:lvl>
    <w:lvl w:ilvl="2" w:tplc="FFFFFFFF">
      <w:start w:val="1"/>
      <w:numFmt w:val="decimal"/>
      <w:lvlText w:val="%3)"/>
      <w:lvlJc w:val="left"/>
      <w:pPr>
        <w:tabs>
          <w:tab w:val="num" w:pos="2820"/>
        </w:tabs>
        <w:ind w:left="2820" w:hanging="360"/>
      </w:pPr>
    </w:lvl>
    <w:lvl w:ilvl="3" w:tplc="FFFFFFFF">
      <w:start w:val="1"/>
      <w:numFmt w:val="decimal"/>
      <w:lvlText w:val="%4."/>
      <w:lvlJc w:val="left"/>
      <w:pPr>
        <w:tabs>
          <w:tab w:val="num" w:pos="3360"/>
        </w:tabs>
        <w:ind w:left="3360"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abstractNum w:abstractNumId="33" w15:restartNumberingAfterBreak="0">
    <w:nsid w:val="23123259"/>
    <w:multiLevelType w:val="hybridMultilevel"/>
    <w:tmpl w:val="739810FA"/>
    <w:lvl w:ilvl="0" w:tplc="BBA67C0A">
      <w:start w:val="1"/>
      <w:numFmt w:val="decimal"/>
      <w:lvlText w:val="%1."/>
      <w:lvlJc w:val="left"/>
      <w:pPr>
        <w:ind w:left="720" w:hanging="360"/>
      </w:pPr>
      <w:rPr>
        <w:b w:val="0"/>
      </w:rPr>
    </w:lvl>
    <w:lvl w:ilvl="1" w:tplc="DCE8514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4296024"/>
    <w:multiLevelType w:val="hybridMultilevel"/>
    <w:tmpl w:val="1BE2FCFE"/>
    <w:lvl w:ilvl="0" w:tplc="29921A1E">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8283F82"/>
    <w:multiLevelType w:val="hybridMultilevel"/>
    <w:tmpl w:val="F754E744"/>
    <w:lvl w:ilvl="0" w:tplc="98BAB99C">
      <w:start w:val="6"/>
      <w:numFmt w:val="decimal"/>
      <w:lvlText w:val="%1."/>
      <w:lvlJc w:val="left"/>
      <w:pPr>
        <w:ind w:left="3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CCE1864">
      <w:start w:val="1"/>
      <w:numFmt w:val="lowerLetter"/>
      <w:lvlText w:val="%2"/>
      <w:lvlJc w:val="left"/>
      <w:pPr>
        <w:ind w:left="10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2E12EB2E">
      <w:start w:val="1"/>
      <w:numFmt w:val="lowerRoman"/>
      <w:lvlText w:val="%3"/>
      <w:lvlJc w:val="left"/>
      <w:pPr>
        <w:ind w:left="18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E080A1A">
      <w:start w:val="1"/>
      <w:numFmt w:val="decimal"/>
      <w:lvlText w:val="%4"/>
      <w:lvlJc w:val="left"/>
      <w:pPr>
        <w:ind w:left="25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2DAB2A0">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2EAD50A">
      <w:start w:val="1"/>
      <w:numFmt w:val="lowerRoman"/>
      <w:lvlText w:val="%6"/>
      <w:lvlJc w:val="left"/>
      <w:pPr>
        <w:ind w:left="39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9A7DAA">
      <w:start w:val="1"/>
      <w:numFmt w:val="decimal"/>
      <w:lvlText w:val="%7"/>
      <w:lvlJc w:val="left"/>
      <w:pPr>
        <w:ind w:left="46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E96E6CA">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6EE8397A">
      <w:start w:val="1"/>
      <w:numFmt w:val="lowerRoman"/>
      <w:lvlText w:val="%9"/>
      <w:lvlJc w:val="left"/>
      <w:pPr>
        <w:ind w:left="61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6" w15:restartNumberingAfterBreak="0">
    <w:nsid w:val="296369B9"/>
    <w:multiLevelType w:val="hybridMultilevel"/>
    <w:tmpl w:val="DA0A68A8"/>
    <w:styleLink w:val="Styl162"/>
    <w:lvl w:ilvl="0" w:tplc="A750343C">
      <w:start w:val="6"/>
      <w:numFmt w:val="upperRoman"/>
      <w:lvlText w:val="%1."/>
      <w:lvlJc w:val="left"/>
      <w:pPr>
        <w:tabs>
          <w:tab w:val="num" w:pos="680"/>
        </w:tabs>
        <w:ind w:left="680" w:hanging="680"/>
      </w:pPr>
      <w:rPr>
        <w:b/>
        <w:sz w:val="22"/>
        <w:szCs w:val="22"/>
      </w:rPr>
    </w:lvl>
    <w:lvl w:ilvl="1" w:tplc="183408CC">
      <w:start w:val="1"/>
      <w:numFmt w:val="lowerLetter"/>
      <w:lvlText w:val="%2)"/>
      <w:lvlJc w:val="left"/>
      <w:pPr>
        <w:tabs>
          <w:tab w:val="num" w:pos="1420"/>
        </w:tabs>
        <w:ind w:left="1420" w:hanging="340"/>
      </w:pPr>
      <w:rPr>
        <w:b/>
        <w:sz w:val="32"/>
        <w:szCs w:val="32"/>
      </w:rPr>
    </w:lvl>
    <w:lvl w:ilvl="2" w:tplc="191CA7A2">
      <w:start w:val="9"/>
      <w:numFmt w:val="decimal"/>
      <w:lvlText w:val="%3."/>
      <w:lvlJc w:val="left"/>
      <w:pPr>
        <w:tabs>
          <w:tab w:val="num" w:pos="2340"/>
        </w:tabs>
        <w:ind w:left="2340" w:hanging="360"/>
      </w:pPr>
    </w:lvl>
    <w:lvl w:ilvl="3" w:tplc="9DE28E50">
      <w:start w:val="1"/>
      <w:numFmt w:val="decimal"/>
      <w:lvlText w:val="%4)"/>
      <w:lvlJc w:val="left"/>
      <w:pPr>
        <w:ind w:left="2880" w:hanging="360"/>
      </w:pPr>
    </w:lvl>
    <w:lvl w:ilvl="4" w:tplc="96C6D83C">
      <w:start w:val="6"/>
      <w:numFmt w:val="decimal"/>
      <w:lvlText w:val="%5."/>
      <w:lvlJc w:val="left"/>
      <w:pPr>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2A577751"/>
    <w:multiLevelType w:val="hybridMultilevel"/>
    <w:tmpl w:val="5D92FE34"/>
    <w:lvl w:ilvl="0" w:tplc="04150017">
      <w:start w:val="1"/>
      <w:numFmt w:val="lowerLetter"/>
      <w:lvlText w:val="%1)"/>
      <w:lvlJc w:val="left"/>
      <w:pPr>
        <w:ind w:left="1661" w:hanging="360"/>
      </w:pPr>
      <w:rPr>
        <w:b w:val="0"/>
      </w:rPr>
    </w:lvl>
    <w:lvl w:ilvl="1" w:tplc="9B1E6AD4">
      <w:start w:val="1"/>
      <w:numFmt w:val="decimal"/>
      <w:lvlText w:val="%2."/>
      <w:lvlJc w:val="left"/>
      <w:pPr>
        <w:tabs>
          <w:tab w:val="num" w:pos="1017"/>
        </w:tabs>
        <w:ind w:left="1017" w:hanging="360"/>
      </w:pPr>
      <w:rPr>
        <w:b w:val="0"/>
      </w:rPr>
    </w:lvl>
    <w:lvl w:ilvl="2" w:tplc="0415001B">
      <w:start w:val="1"/>
      <w:numFmt w:val="decimal"/>
      <w:lvlText w:val="%3."/>
      <w:lvlJc w:val="left"/>
      <w:pPr>
        <w:tabs>
          <w:tab w:val="num" w:pos="1737"/>
        </w:tabs>
        <w:ind w:left="1737" w:hanging="360"/>
      </w:pPr>
    </w:lvl>
    <w:lvl w:ilvl="3" w:tplc="0415000F">
      <w:start w:val="1"/>
      <w:numFmt w:val="decimal"/>
      <w:lvlText w:val="%4."/>
      <w:lvlJc w:val="left"/>
      <w:pPr>
        <w:tabs>
          <w:tab w:val="num" w:pos="2457"/>
        </w:tabs>
        <w:ind w:left="2457" w:hanging="360"/>
      </w:pPr>
    </w:lvl>
    <w:lvl w:ilvl="4" w:tplc="04150019">
      <w:start w:val="1"/>
      <w:numFmt w:val="decimal"/>
      <w:lvlText w:val="%5."/>
      <w:lvlJc w:val="left"/>
      <w:pPr>
        <w:tabs>
          <w:tab w:val="num" w:pos="3177"/>
        </w:tabs>
        <w:ind w:left="3177" w:hanging="360"/>
      </w:pPr>
    </w:lvl>
    <w:lvl w:ilvl="5" w:tplc="0415001B">
      <w:start w:val="1"/>
      <w:numFmt w:val="decimal"/>
      <w:lvlText w:val="%6."/>
      <w:lvlJc w:val="left"/>
      <w:pPr>
        <w:tabs>
          <w:tab w:val="num" w:pos="3897"/>
        </w:tabs>
        <w:ind w:left="3897" w:hanging="360"/>
      </w:pPr>
    </w:lvl>
    <w:lvl w:ilvl="6" w:tplc="0415000F">
      <w:start w:val="1"/>
      <w:numFmt w:val="decimal"/>
      <w:lvlText w:val="%7."/>
      <w:lvlJc w:val="left"/>
      <w:pPr>
        <w:tabs>
          <w:tab w:val="num" w:pos="4617"/>
        </w:tabs>
        <w:ind w:left="4617" w:hanging="360"/>
      </w:pPr>
    </w:lvl>
    <w:lvl w:ilvl="7" w:tplc="04150019">
      <w:start w:val="1"/>
      <w:numFmt w:val="decimal"/>
      <w:lvlText w:val="%8."/>
      <w:lvlJc w:val="left"/>
      <w:pPr>
        <w:tabs>
          <w:tab w:val="num" w:pos="5337"/>
        </w:tabs>
        <w:ind w:left="5337" w:hanging="360"/>
      </w:pPr>
    </w:lvl>
    <w:lvl w:ilvl="8" w:tplc="0415001B">
      <w:start w:val="1"/>
      <w:numFmt w:val="decimal"/>
      <w:lvlText w:val="%9."/>
      <w:lvlJc w:val="left"/>
      <w:pPr>
        <w:tabs>
          <w:tab w:val="num" w:pos="6057"/>
        </w:tabs>
        <w:ind w:left="6057" w:hanging="360"/>
      </w:pPr>
    </w:lvl>
  </w:abstractNum>
  <w:abstractNum w:abstractNumId="38" w15:restartNumberingAfterBreak="0">
    <w:nsid w:val="2A9126CA"/>
    <w:multiLevelType w:val="multilevel"/>
    <w:tmpl w:val="DA92C8EC"/>
    <w:styleLink w:val="Styl9"/>
    <w:lvl w:ilvl="0">
      <w:start w:val="3"/>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1108"/>
        </w:tabs>
        <w:ind w:left="1108"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39"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0" w15:restartNumberingAfterBreak="0">
    <w:nsid w:val="2ADA1C10"/>
    <w:multiLevelType w:val="hybridMultilevel"/>
    <w:tmpl w:val="D65C11D2"/>
    <w:lvl w:ilvl="0" w:tplc="E2AEACEE">
      <w:start w:val="1"/>
      <w:numFmt w:val="decimal"/>
      <w:lvlText w:val="%1)"/>
      <w:lvlJc w:val="left"/>
      <w:pPr>
        <w:ind w:left="786" w:hanging="360"/>
      </w:pPr>
      <w:rPr>
        <w:color w:val="000000"/>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1" w15:restartNumberingAfterBreak="0">
    <w:nsid w:val="2AE13D0D"/>
    <w:multiLevelType w:val="hybridMultilevel"/>
    <w:tmpl w:val="D36C6E80"/>
    <w:lvl w:ilvl="0" w:tplc="B1FA6E3A">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2"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1069"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3"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4"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45" w15:restartNumberingAfterBreak="0">
    <w:nsid w:val="2EEB3C41"/>
    <w:multiLevelType w:val="multilevel"/>
    <w:tmpl w:val="35069A08"/>
    <w:styleLink w:val="Styl23"/>
    <w:lvl w:ilvl="0">
      <w:start w:val="1"/>
      <w:numFmt w:val="decimal"/>
      <w:pStyle w:val="Nagwek1"/>
      <w:lvlText w:val="%1."/>
      <w:lvlJc w:val="left"/>
      <w:pPr>
        <w:ind w:left="720" w:hanging="360"/>
      </w:pPr>
    </w:lvl>
    <w:lvl w:ilvl="1">
      <w:start w:val="1"/>
      <w:numFmt w:val="decimal"/>
      <w:isLgl/>
      <w:lvlText w:val="%1.%2."/>
      <w:lvlJc w:val="left"/>
      <w:pPr>
        <w:ind w:left="906" w:hanging="480"/>
      </w:pPr>
      <w:rPr>
        <w:b w:val="0"/>
        <w:bCs w:val="0"/>
        <w:color w:val="auto"/>
      </w:r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abstractNum w:abstractNumId="46" w15:restartNumberingAfterBreak="0">
    <w:nsid w:val="2F476479"/>
    <w:multiLevelType w:val="multilevel"/>
    <w:tmpl w:val="63FAF8DE"/>
    <w:lvl w:ilvl="0">
      <w:start w:val="1"/>
      <w:numFmt w:val="decimal"/>
      <w:lvlText w:val="%1."/>
      <w:lvlJc w:val="left"/>
      <w:pPr>
        <w:ind w:left="360" w:hanging="360"/>
      </w:pPr>
      <w:rPr>
        <w:b w:val="0"/>
      </w:r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7"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0CF2027"/>
    <w:multiLevelType w:val="multilevel"/>
    <w:tmpl w:val="2652A1B4"/>
    <w:styleLink w:val="Styl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1652A8F"/>
    <w:multiLevelType w:val="hybridMultilevel"/>
    <w:tmpl w:val="A47E2400"/>
    <w:lvl w:ilvl="0" w:tplc="5FC8FC40">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1F41EAF"/>
    <w:multiLevelType w:val="hybridMultilevel"/>
    <w:tmpl w:val="A53223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2227C27"/>
    <w:multiLevelType w:val="hybridMultilevel"/>
    <w:tmpl w:val="5BF40C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3"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54" w15:restartNumberingAfterBreak="0">
    <w:nsid w:val="37957FAC"/>
    <w:multiLevelType w:val="hybridMultilevel"/>
    <w:tmpl w:val="575237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390003AE"/>
    <w:multiLevelType w:val="hybridMultilevel"/>
    <w:tmpl w:val="EF867F84"/>
    <w:styleLink w:val="Styl1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3BEA447A"/>
    <w:multiLevelType w:val="hybridMultilevel"/>
    <w:tmpl w:val="BAFE14E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7" w15:restartNumberingAfterBreak="0">
    <w:nsid w:val="3C901016"/>
    <w:multiLevelType w:val="multilevel"/>
    <w:tmpl w:val="5DC4ABDA"/>
    <w:styleLink w:val="Styl6"/>
    <w:lvl w:ilvl="0">
      <w:start w:val="4"/>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58" w15:restartNumberingAfterBreak="0">
    <w:nsid w:val="40571D6F"/>
    <w:multiLevelType w:val="hybridMultilevel"/>
    <w:tmpl w:val="D0FAAEEC"/>
    <w:lvl w:ilvl="0" w:tplc="04150001">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59" w15:restartNumberingAfterBreak="0">
    <w:nsid w:val="43FC656C"/>
    <w:multiLevelType w:val="hybridMultilevel"/>
    <w:tmpl w:val="C4BAB6D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0" w15:restartNumberingAfterBreak="0">
    <w:nsid w:val="45AF122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5E475FD"/>
    <w:multiLevelType w:val="hybridMultilevel"/>
    <w:tmpl w:val="1CB83AD0"/>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62"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Times New Roman" w:hint="default"/>
        <w:b w:val="0"/>
        <w:i w:val="0"/>
        <w:sz w:val="20"/>
      </w:rPr>
    </w:lvl>
    <w:lvl w:ilvl="2">
      <w:start w:val="1"/>
      <w:numFmt w:val="decimal"/>
      <w:lvlText w:val="%2.%3."/>
      <w:lvlJc w:val="left"/>
      <w:pPr>
        <w:ind w:left="1080" w:hanging="360"/>
      </w:pPr>
      <w:rPr>
        <w:rFonts w:ascii="Calibri Light" w:hAnsi="Calibri Light" w:cs="Times New Roman"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6C7069C"/>
    <w:multiLevelType w:val="hybridMultilevel"/>
    <w:tmpl w:val="B520061E"/>
    <w:lvl w:ilvl="0" w:tplc="6ACA66F8">
      <w:start w:val="1"/>
      <w:numFmt w:val="decimal"/>
      <w:lvlText w:val="%1)"/>
      <w:lvlJc w:val="left"/>
      <w:pPr>
        <w:ind w:left="786" w:hanging="360"/>
      </w:pPr>
      <w:rPr>
        <w:color w:val="000000"/>
        <w:sz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4" w15:restartNumberingAfterBreak="0">
    <w:nsid w:val="46E87BC5"/>
    <w:multiLevelType w:val="multilevel"/>
    <w:tmpl w:val="CC1E181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6FD0FAD"/>
    <w:multiLevelType w:val="hybridMultilevel"/>
    <w:tmpl w:val="1ABE6D14"/>
    <w:lvl w:ilvl="0" w:tplc="0B60C5B0">
      <w:start w:val="16"/>
      <w:numFmt w:val="decimal"/>
      <w:lvlText w:val="%1."/>
      <w:lvlJc w:val="left"/>
      <w:pPr>
        <w:ind w:left="113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7B062DE"/>
    <w:multiLevelType w:val="hybridMultilevel"/>
    <w:tmpl w:val="3C90DE08"/>
    <w:lvl w:ilvl="0" w:tplc="DDC68E8C">
      <w:start w:val="1"/>
      <w:numFmt w:val="lowerLetter"/>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7" w15:restartNumberingAfterBreak="0">
    <w:nsid w:val="48C87625"/>
    <w:multiLevelType w:val="multilevel"/>
    <w:tmpl w:val="43EE8696"/>
    <w:styleLink w:val="Styl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95B5BEF"/>
    <w:multiLevelType w:val="multilevel"/>
    <w:tmpl w:val="11FEB21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69" w15:restartNumberingAfterBreak="0">
    <w:nsid w:val="49FA4E46"/>
    <w:multiLevelType w:val="hybridMultilevel"/>
    <w:tmpl w:val="0AE202A2"/>
    <w:lvl w:ilvl="0" w:tplc="40AED4A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A0D1FA0"/>
    <w:multiLevelType w:val="hybridMultilevel"/>
    <w:tmpl w:val="E45C469C"/>
    <w:lvl w:ilvl="0" w:tplc="19FC3A64">
      <w:start w:val="1"/>
      <w:numFmt w:val="bullet"/>
      <w:lvlText w:val="−"/>
      <w:lvlJc w:val="left"/>
      <w:pPr>
        <w:ind w:left="1353" w:hanging="360"/>
      </w:pPr>
      <w:rPr>
        <w:rFonts w:ascii="Times New Roman" w:hAnsi="Times New Roman" w:cs="Times New Roman" w:hint="default"/>
        <w:color w:val="auto"/>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71"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04150003">
      <w:start w:val="1"/>
      <w:numFmt w:val="bullet"/>
      <w:lvlText w:val="o"/>
      <w:lvlJc w:val="left"/>
      <w:pPr>
        <w:ind w:left="2643" w:hanging="360"/>
      </w:pPr>
      <w:rPr>
        <w:rFonts w:ascii="Courier New" w:hAnsi="Courier New" w:cs="Courier New" w:hint="default"/>
      </w:rPr>
    </w:lvl>
    <w:lvl w:ilvl="2" w:tplc="04150005">
      <w:start w:val="1"/>
      <w:numFmt w:val="bullet"/>
      <w:lvlText w:val=""/>
      <w:lvlJc w:val="left"/>
      <w:pPr>
        <w:ind w:left="3363" w:hanging="360"/>
      </w:pPr>
      <w:rPr>
        <w:rFonts w:ascii="Wingdings" w:hAnsi="Wingdings" w:hint="default"/>
      </w:rPr>
    </w:lvl>
    <w:lvl w:ilvl="3" w:tplc="04150001">
      <w:start w:val="1"/>
      <w:numFmt w:val="bullet"/>
      <w:lvlText w:val=""/>
      <w:lvlJc w:val="left"/>
      <w:pPr>
        <w:ind w:left="4083" w:hanging="360"/>
      </w:pPr>
      <w:rPr>
        <w:rFonts w:ascii="Symbol" w:hAnsi="Symbol" w:hint="default"/>
      </w:rPr>
    </w:lvl>
    <w:lvl w:ilvl="4" w:tplc="04150003">
      <w:start w:val="1"/>
      <w:numFmt w:val="bullet"/>
      <w:lvlText w:val="o"/>
      <w:lvlJc w:val="left"/>
      <w:pPr>
        <w:ind w:left="4803" w:hanging="360"/>
      </w:pPr>
      <w:rPr>
        <w:rFonts w:ascii="Courier New" w:hAnsi="Courier New" w:cs="Courier New" w:hint="default"/>
      </w:rPr>
    </w:lvl>
    <w:lvl w:ilvl="5" w:tplc="04150005">
      <w:start w:val="1"/>
      <w:numFmt w:val="bullet"/>
      <w:lvlText w:val=""/>
      <w:lvlJc w:val="left"/>
      <w:pPr>
        <w:ind w:left="5523" w:hanging="360"/>
      </w:pPr>
      <w:rPr>
        <w:rFonts w:ascii="Wingdings" w:hAnsi="Wingdings" w:hint="default"/>
      </w:rPr>
    </w:lvl>
    <w:lvl w:ilvl="6" w:tplc="04150001">
      <w:start w:val="1"/>
      <w:numFmt w:val="bullet"/>
      <w:lvlText w:val=""/>
      <w:lvlJc w:val="left"/>
      <w:pPr>
        <w:ind w:left="6243" w:hanging="360"/>
      </w:pPr>
      <w:rPr>
        <w:rFonts w:ascii="Symbol" w:hAnsi="Symbol" w:hint="default"/>
      </w:rPr>
    </w:lvl>
    <w:lvl w:ilvl="7" w:tplc="04150003">
      <w:start w:val="1"/>
      <w:numFmt w:val="bullet"/>
      <w:lvlText w:val="o"/>
      <w:lvlJc w:val="left"/>
      <w:pPr>
        <w:ind w:left="6963" w:hanging="360"/>
      </w:pPr>
      <w:rPr>
        <w:rFonts w:ascii="Courier New" w:hAnsi="Courier New" w:cs="Courier New" w:hint="default"/>
      </w:rPr>
    </w:lvl>
    <w:lvl w:ilvl="8" w:tplc="04150005">
      <w:start w:val="1"/>
      <w:numFmt w:val="bullet"/>
      <w:lvlText w:val=""/>
      <w:lvlJc w:val="left"/>
      <w:pPr>
        <w:ind w:left="7683" w:hanging="360"/>
      </w:pPr>
      <w:rPr>
        <w:rFonts w:ascii="Wingdings" w:hAnsi="Wingdings" w:hint="default"/>
      </w:rPr>
    </w:lvl>
  </w:abstractNum>
  <w:abstractNum w:abstractNumId="72" w15:restartNumberingAfterBreak="0">
    <w:nsid w:val="4C1F1133"/>
    <w:multiLevelType w:val="hybridMultilevel"/>
    <w:tmpl w:val="B322A404"/>
    <w:lvl w:ilvl="0" w:tplc="E75AEC7A">
      <w:start w:val="1"/>
      <w:numFmt w:val="decimal"/>
      <w:lvlText w:val="%1."/>
      <w:lvlJc w:val="left"/>
      <w:pPr>
        <w:ind w:left="720" w:hanging="360"/>
      </w:pPr>
      <w:rPr>
        <w:b w:val="0"/>
        <w:color w:val="00000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CA75AB5"/>
    <w:multiLevelType w:val="multilevel"/>
    <w:tmpl w:val="DA92C8EC"/>
    <w:styleLink w:val="Styl7"/>
    <w:lvl w:ilvl="0">
      <w:start w:val="5"/>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74" w15:restartNumberingAfterBreak="0">
    <w:nsid w:val="4CB46BCC"/>
    <w:multiLevelType w:val="multilevel"/>
    <w:tmpl w:val="DFC8B54C"/>
    <w:styleLink w:val="Styl16"/>
    <w:lvl w:ilvl="0">
      <w:start w:val="3"/>
      <w:numFmt w:val="decimal"/>
      <w:lvlText w:val="%1."/>
      <w:lvlJc w:val="left"/>
      <w:pPr>
        <w:tabs>
          <w:tab w:val="num" w:pos="540"/>
        </w:tabs>
        <w:ind w:left="540" w:hanging="540"/>
      </w:pPr>
      <w:rPr>
        <w:strike w:val="0"/>
        <w:dstrike w:val="0"/>
        <w:u w:val="none"/>
        <w:effect w:val="none"/>
      </w:rPr>
    </w:lvl>
    <w:lvl w:ilvl="1">
      <w:start w:val="2"/>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75" w15:restartNumberingAfterBreak="0">
    <w:nsid w:val="4DCD64DF"/>
    <w:multiLevelType w:val="hybridMultilevel"/>
    <w:tmpl w:val="1B2CAD40"/>
    <w:lvl w:ilvl="0" w:tplc="19E602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E293611"/>
    <w:multiLevelType w:val="hybridMultilevel"/>
    <w:tmpl w:val="93CC954C"/>
    <w:lvl w:ilvl="0" w:tplc="0415000F">
      <w:start w:val="1"/>
      <w:numFmt w:val="decimal"/>
      <w:lvlText w:val="%1."/>
      <w:lvlJc w:val="left"/>
      <w:pPr>
        <w:ind w:left="502"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FDB3A60"/>
    <w:multiLevelType w:val="hybridMultilevel"/>
    <w:tmpl w:val="6B42344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8" w15:restartNumberingAfterBreak="0">
    <w:nsid w:val="4FF81DC7"/>
    <w:multiLevelType w:val="hybridMultilevel"/>
    <w:tmpl w:val="92E4D0B8"/>
    <w:lvl w:ilvl="0" w:tplc="F06E5F4E">
      <w:start w:val="1"/>
      <w:numFmt w:val="decimal"/>
      <w:lvlText w:val="%1."/>
      <w:lvlJc w:val="left"/>
      <w:pPr>
        <w:tabs>
          <w:tab w:val="num" w:pos="786"/>
        </w:tabs>
        <w:ind w:left="786" w:hanging="360"/>
      </w:pPr>
    </w:lvl>
    <w:lvl w:ilvl="1" w:tplc="04150011">
      <w:start w:val="1"/>
      <w:numFmt w:val="decimal"/>
      <w:lvlText w:val="%2)"/>
      <w:lvlJc w:val="left"/>
      <w:pPr>
        <w:tabs>
          <w:tab w:val="num" w:pos="1440"/>
        </w:tabs>
        <w:ind w:left="1440" w:hanging="360"/>
      </w:pPr>
    </w:lvl>
    <w:lvl w:ilvl="2" w:tplc="F06E5F4E">
      <w:start w:val="1"/>
      <w:numFmt w:val="decimal"/>
      <w:lvlText w:val="%3."/>
      <w:lvlJc w:val="left"/>
      <w:pPr>
        <w:tabs>
          <w:tab w:val="num" w:pos="2340"/>
        </w:tabs>
        <w:ind w:left="2340" w:hanging="360"/>
      </w:pPr>
    </w:lvl>
    <w:lvl w:ilvl="3" w:tplc="04150011">
      <w:start w:val="1"/>
      <w:numFmt w:val="decimal"/>
      <w:lvlText w:val="%4)"/>
      <w:lvlJc w:val="left"/>
      <w:pPr>
        <w:ind w:left="2880" w:hanging="360"/>
      </w:pPr>
      <w:rPr>
        <w:color w:val="auto"/>
        <w:sz w:val="22"/>
        <w:szCs w:val="22"/>
      </w:rPr>
    </w:lvl>
    <w:lvl w:ilvl="4" w:tplc="A1164B94">
      <w:start w:val="1"/>
      <w:numFmt w:val="lowerLetter"/>
      <w:lvlText w:val="%5)"/>
      <w:lvlJc w:val="left"/>
      <w:pPr>
        <w:ind w:left="3600" w:hanging="360"/>
      </w:pPr>
      <w:rPr>
        <w:color w:val="auto"/>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80"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1" w15:restartNumberingAfterBreak="0">
    <w:nsid w:val="536A57C8"/>
    <w:multiLevelType w:val="hybridMultilevel"/>
    <w:tmpl w:val="97A8922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2"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3AE78D0"/>
    <w:multiLevelType w:val="hybridMultilevel"/>
    <w:tmpl w:val="3D289374"/>
    <w:lvl w:ilvl="0" w:tplc="4BA424D6">
      <w:start w:val="1"/>
      <w:numFmt w:val="lowerLetter"/>
      <w:lvlText w:val="%1)"/>
      <w:lvlJc w:val="left"/>
      <w:pPr>
        <w:ind w:left="172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4156A65"/>
    <w:multiLevelType w:val="hybridMultilevel"/>
    <w:tmpl w:val="0BA4F6B8"/>
    <w:lvl w:ilvl="0" w:tplc="23ACCCF8">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85" w15:restartNumberingAfterBreak="0">
    <w:nsid w:val="5505621D"/>
    <w:multiLevelType w:val="hybridMultilevel"/>
    <w:tmpl w:val="4248437E"/>
    <w:lvl w:ilvl="0" w:tplc="951031CC">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6845927"/>
    <w:multiLevelType w:val="hybridMultilevel"/>
    <w:tmpl w:val="E460EB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569E2698"/>
    <w:multiLevelType w:val="hybridMultilevel"/>
    <w:tmpl w:val="E3F4BD7A"/>
    <w:lvl w:ilvl="0" w:tplc="04150011">
      <w:start w:val="1"/>
      <w:numFmt w:val="decimal"/>
      <w:lvlText w:val="%1)"/>
      <w:lvlJc w:val="left"/>
      <w:pPr>
        <w:ind w:left="113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88" w15:restartNumberingAfterBreak="0">
    <w:nsid w:val="595F4B4B"/>
    <w:multiLevelType w:val="hybridMultilevel"/>
    <w:tmpl w:val="617E9752"/>
    <w:styleLink w:val="Styl16111"/>
    <w:lvl w:ilvl="0" w:tplc="9280D028">
      <w:start w:val="1"/>
      <w:numFmt w:val="decimal"/>
      <w:lvlText w:val="%1."/>
      <w:lvlJc w:val="left"/>
      <w:pPr>
        <w:ind w:left="19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BC56F24"/>
    <w:multiLevelType w:val="hybridMultilevel"/>
    <w:tmpl w:val="28FE0A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1"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2"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605149CF"/>
    <w:multiLevelType w:val="hybridMultilevel"/>
    <w:tmpl w:val="E3863E2E"/>
    <w:lvl w:ilvl="0" w:tplc="87D206CA">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0B01696"/>
    <w:multiLevelType w:val="hybridMultilevel"/>
    <w:tmpl w:val="538CA2EA"/>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95" w15:restartNumberingAfterBreak="0">
    <w:nsid w:val="60B120AF"/>
    <w:multiLevelType w:val="hybridMultilevel"/>
    <w:tmpl w:val="0ABC3286"/>
    <w:lvl w:ilvl="0" w:tplc="EE305B20">
      <w:start w:val="1"/>
      <w:numFmt w:val="decimal"/>
      <w:lvlText w:val="%1."/>
      <w:lvlJc w:val="left"/>
      <w:pPr>
        <w:tabs>
          <w:tab w:val="num" w:pos="1800"/>
        </w:tabs>
        <w:ind w:left="1800" w:hanging="363"/>
      </w:pPr>
      <w:rPr>
        <w:b w:val="0"/>
      </w:rPr>
    </w:lvl>
    <w:lvl w:ilvl="1" w:tplc="04150017">
      <w:start w:val="1"/>
      <w:numFmt w:val="lowerLetter"/>
      <w:lvlText w:val="%2)"/>
      <w:lvlJc w:val="left"/>
      <w:pPr>
        <w:tabs>
          <w:tab w:val="num" w:pos="1440"/>
        </w:tabs>
        <w:ind w:left="1440" w:hanging="360"/>
      </w:pPr>
    </w:lvl>
    <w:lvl w:ilvl="2" w:tplc="C0CAC1DA">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6118228B"/>
    <w:multiLevelType w:val="multilevel"/>
    <w:tmpl w:val="F612C3DC"/>
    <w:styleLink w:val="Styl43"/>
    <w:lvl w:ilvl="0">
      <w:start w:val="8"/>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1620"/>
        </w:tabs>
        <w:ind w:left="162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97" w15:restartNumberingAfterBreak="0">
    <w:nsid w:val="61221ADD"/>
    <w:multiLevelType w:val="hybridMultilevel"/>
    <w:tmpl w:val="6CF44544"/>
    <w:lvl w:ilvl="0" w:tplc="FFFFFFFF">
      <w:start w:val="1"/>
      <w:numFmt w:val="upperLetter"/>
      <w:pStyle w:val="Nagwek4"/>
      <w:lvlText w:val="%1."/>
      <w:lvlJc w:val="left"/>
      <w:pPr>
        <w:tabs>
          <w:tab w:val="num" w:pos="1200"/>
        </w:tabs>
        <w:ind w:left="1200" w:hanging="360"/>
      </w:pPr>
      <w:rPr>
        <w:strike w:val="0"/>
        <w:dstrike w:val="0"/>
        <w:u w:val="none"/>
        <w:effect w:val="none"/>
      </w:rPr>
    </w:lvl>
    <w:lvl w:ilvl="1" w:tplc="FFFFFFFF">
      <w:start w:val="1"/>
      <w:numFmt w:val="lowerLetter"/>
      <w:lvlText w:val="%2."/>
      <w:lvlJc w:val="left"/>
      <w:pPr>
        <w:tabs>
          <w:tab w:val="num" w:pos="1920"/>
        </w:tabs>
        <w:ind w:left="1920" w:hanging="360"/>
      </w:pPr>
    </w:lvl>
    <w:lvl w:ilvl="2" w:tplc="FFFFFFFF">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abstractNum w:abstractNumId="98" w15:restartNumberingAfterBreak="0">
    <w:nsid w:val="62954410"/>
    <w:multiLevelType w:val="hybridMultilevel"/>
    <w:tmpl w:val="766213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34047CC"/>
    <w:multiLevelType w:val="hybridMultilevel"/>
    <w:tmpl w:val="1446033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3AA3970"/>
    <w:multiLevelType w:val="hybridMultilevel"/>
    <w:tmpl w:val="8D9C2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65651D6F"/>
    <w:multiLevelType w:val="hybridMultilevel"/>
    <w:tmpl w:val="D5B297BE"/>
    <w:lvl w:ilvl="0" w:tplc="0415000F">
      <w:start w:val="1"/>
      <w:numFmt w:val="decimal"/>
      <w:lvlText w:val="%1."/>
      <w:lvlJc w:val="left"/>
      <w:pPr>
        <w:ind w:left="720" w:hanging="360"/>
      </w:pPr>
      <w:rPr>
        <w:b w:val="0"/>
        <w:i w:val="0"/>
        <w:color w:val="000000"/>
      </w:rPr>
    </w:lvl>
    <w:lvl w:ilvl="1" w:tplc="F3B891D2">
      <w:start w:val="1"/>
      <w:numFmt w:val="decimal"/>
      <w:lvlText w:val="%2)"/>
      <w:lvlJc w:val="left"/>
      <w:pPr>
        <w:ind w:left="1440" w:hanging="360"/>
      </w:pPr>
      <w:rPr>
        <w:color w:val="auto"/>
      </w:rPr>
    </w:lvl>
    <w:lvl w:ilvl="2" w:tplc="F282F4D2">
      <w:numFmt w:val="bullet"/>
      <w:lvlText w:val="-"/>
      <w:lvlJc w:val="left"/>
      <w:pPr>
        <w:ind w:left="2340" w:hanging="360"/>
      </w:pPr>
      <w:rPr>
        <w:rFonts w:ascii="Times New Roman" w:eastAsia="Calibri" w:hAnsi="Times New Roman" w:cs="Times New Roman" w:hint="default"/>
      </w:rPr>
    </w:lvl>
    <w:lvl w:ilvl="3" w:tplc="C7860538">
      <w:start w:val="1"/>
      <w:numFmt w:val="decimal"/>
      <w:lvlText w:val="%4)"/>
      <w:lvlJc w:val="left"/>
      <w:pPr>
        <w:ind w:left="2880" w:hanging="360"/>
      </w:pPr>
      <w:rPr>
        <w:color w:val="auto"/>
      </w:rPr>
    </w:lvl>
    <w:lvl w:ilvl="4" w:tplc="4EB630B0">
      <w:start w:val="1"/>
      <w:numFmt w:val="lowerLetter"/>
      <w:lvlText w:val="%5)"/>
      <w:lvlJc w:val="left"/>
      <w:pPr>
        <w:ind w:left="3600" w:hanging="360"/>
      </w:pPr>
      <w:rPr>
        <w:color w:val="auto"/>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56D59A2"/>
    <w:multiLevelType w:val="hybridMultilevel"/>
    <w:tmpl w:val="77B6DF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08" w15:restartNumberingAfterBreak="0">
    <w:nsid w:val="6A0D5348"/>
    <w:multiLevelType w:val="hybridMultilevel"/>
    <w:tmpl w:val="362EDE40"/>
    <w:lvl w:ilvl="0" w:tplc="BBA67C0A">
      <w:start w:val="1"/>
      <w:numFmt w:val="decimal"/>
      <w:lvlText w:val="%1."/>
      <w:lvlJc w:val="left"/>
      <w:pPr>
        <w:ind w:left="720" w:hanging="360"/>
      </w:pPr>
      <w:rPr>
        <w:b w:val="0"/>
      </w:rPr>
    </w:lvl>
    <w:lvl w:ilvl="1" w:tplc="DCE8514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6A12129F"/>
    <w:multiLevelType w:val="multilevel"/>
    <w:tmpl w:val="D9702154"/>
    <w:styleLink w:val="Sty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Restart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1"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12" w15:restartNumberingAfterBreak="0">
    <w:nsid w:val="6F1A1324"/>
    <w:multiLevelType w:val="hybridMultilevel"/>
    <w:tmpl w:val="E1B80EC6"/>
    <w:lvl w:ilvl="0" w:tplc="04150017">
      <w:start w:val="1"/>
      <w:numFmt w:val="lowerLetter"/>
      <w:lvlText w:val="%1)"/>
      <w:lvlJc w:val="left"/>
      <w:pPr>
        <w:ind w:left="1637"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3" w15:restartNumberingAfterBreak="0">
    <w:nsid w:val="701F3206"/>
    <w:multiLevelType w:val="hybridMultilevel"/>
    <w:tmpl w:val="BC14FBE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4" w15:restartNumberingAfterBreak="0">
    <w:nsid w:val="707A3947"/>
    <w:multiLevelType w:val="hybridMultilevel"/>
    <w:tmpl w:val="260AAAB4"/>
    <w:lvl w:ilvl="0" w:tplc="40AC7B42">
      <w:start w:val="1"/>
      <w:numFmt w:val="decimal"/>
      <w:lvlText w:val="%1)"/>
      <w:lvlJc w:val="left"/>
      <w:pPr>
        <w:ind w:left="1429" w:hanging="360"/>
      </w:pPr>
      <w:rPr>
        <w:color w:val="auto"/>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5"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7" w15:restartNumberingAfterBreak="0">
    <w:nsid w:val="75662098"/>
    <w:multiLevelType w:val="hybridMultilevel"/>
    <w:tmpl w:val="7FB0E11C"/>
    <w:lvl w:ilvl="0" w:tplc="B48C126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62F2E1B"/>
    <w:multiLevelType w:val="hybridMultilevel"/>
    <w:tmpl w:val="F11EC9EE"/>
    <w:styleLink w:val="Styl142"/>
    <w:lvl w:ilvl="0" w:tplc="E23475AE">
      <w:start w:val="1"/>
      <w:numFmt w:val="ordinal"/>
      <w:lvlText w:val="%1"/>
      <w:lvlJc w:val="left"/>
      <w:pPr>
        <w:ind w:left="720" w:hanging="360"/>
      </w:pPr>
    </w:lvl>
    <w:lvl w:ilvl="1" w:tplc="3BE67636">
      <w:start w:val="1"/>
      <w:numFmt w:val="lowerLetter"/>
      <w:lvlText w:val="%2)"/>
      <w:lvlJc w:val="left"/>
      <w:pPr>
        <w:ind w:left="1560" w:hanging="480"/>
      </w:pPr>
      <w:rPr>
        <w:b w:val="0"/>
      </w:rPr>
    </w:lvl>
    <w:lvl w:ilvl="2" w:tplc="326472DA">
      <w:start w:val="5"/>
      <w:numFmt w:val="decimal"/>
      <w:lvlText w:val="%3."/>
      <w:lvlJc w:val="left"/>
      <w:pPr>
        <w:ind w:left="360" w:hanging="360"/>
      </w:pPr>
      <w:rPr>
        <w: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88963E9"/>
    <w:multiLevelType w:val="hybridMultilevel"/>
    <w:tmpl w:val="09FED5D4"/>
    <w:lvl w:ilvl="0" w:tplc="AF8CFD8A">
      <w:start w:val="1"/>
      <w:numFmt w:val="decimal"/>
      <w:lvlText w:val="%1)"/>
      <w:lvlJc w:val="left"/>
      <w:pPr>
        <w:ind w:left="786" w:hanging="360"/>
      </w:pPr>
      <w:rPr>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78BD4EF3"/>
    <w:multiLevelType w:val="hybridMultilevel"/>
    <w:tmpl w:val="0F6289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9092331"/>
    <w:multiLevelType w:val="hybridMultilevel"/>
    <w:tmpl w:val="C5DE8B86"/>
    <w:lvl w:ilvl="0" w:tplc="FA868EEC">
      <w:start w:val="1"/>
      <w:numFmt w:val="decimal"/>
      <w:lvlText w:val="%1)"/>
      <w:lvlJc w:val="left"/>
      <w:pPr>
        <w:ind w:left="785" w:hanging="360"/>
      </w:pPr>
      <w:rPr>
        <w:b w:val="0"/>
        <w:i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2" w15:restartNumberingAfterBreak="0">
    <w:nsid w:val="79797C92"/>
    <w:multiLevelType w:val="hybridMultilevel"/>
    <w:tmpl w:val="A8E8781C"/>
    <w:lvl w:ilvl="0" w:tplc="1EDAE72C">
      <w:start w:val="6"/>
      <w:numFmt w:val="decimal"/>
      <w:lvlText w:val="%1."/>
      <w:lvlJc w:val="left"/>
      <w:pPr>
        <w:ind w:left="6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50017">
      <w:start w:val="1"/>
      <w:numFmt w:val="lowerLetter"/>
      <w:lvlText w:val="%2)"/>
      <w:lvlJc w:val="left"/>
      <w:pPr>
        <w:ind w:left="710" w:firstLine="0"/>
      </w:pPr>
      <w:rPr>
        <w:b w:val="0"/>
        <w:i w:val="0"/>
        <w:strike w:val="0"/>
        <w:dstrike w:val="0"/>
        <w:color w:val="000000"/>
        <w:sz w:val="26"/>
        <w:szCs w:val="26"/>
        <w:u w:val="none" w:color="000000"/>
        <w:effect w:val="none"/>
        <w:bdr w:val="none" w:sz="0" w:space="0" w:color="auto" w:frame="1"/>
        <w:vertAlign w:val="baseline"/>
      </w:rPr>
    </w:lvl>
    <w:lvl w:ilvl="2" w:tplc="E29889D2">
      <w:start w:val="1"/>
      <w:numFmt w:val="lowerRoman"/>
      <w:lvlText w:val="%3"/>
      <w:lvlJc w:val="left"/>
      <w:pPr>
        <w:ind w:left="15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C3C6351E">
      <w:start w:val="1"/>
      <w:numFmt w:val="decimal"/>
      <w:lvlText w:val="%4"/>
      <w:lvlJc w:val="left"/>
      <w:pPr>
        <w:ind w:left="22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20A00D3E">
      <w:start w:val="1"/>
      <w:numFmt w:val="lowerLetter"/>
      <w:lvlText w:val="%5"/>
      <w:lvlJc w:val="left"/>
      <w:pPr>
        <w:ind w:left="299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5CE64D20">
      <w:start w:val="1"/>
      <w:numFmt w:val="lowerRoman"/>
      <w:lvlText w:val="%6"/>
      <w:lvlJc w:val="left"/>
      <w:pPr>
        <w:ind w:left="371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27B22A14">
      <w:start w:val="1"/>
      <w:numFmt w:val="decimal"/>
      <w:lvlText w:val="%7"/>
      <w:lvlJc w:val="left"/>
      <w:pPr>
        <w:ind w:left="443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BC2A3B4E">
      <w:start w:val="1"/>
      <w:numFmt w:val="lowerLetter"/>
      <w:lvlText w:val="%8"/>
      <w:lvlJc w:val="left"/>
      <w:pPr>
        <w:ind w:left="51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7DB290D0">
      <w:start w:val="1"/>
      <w:numFmt w:val="lowerRoman"/>
      <w:lvlText w:val="%9"/>
      <w:lvlJc w:val="left"/>
      <w:pPr>
        <w:ind w:left="58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23" w15:restartNumberingAfterBreak="0">
    <w:nsid w:val="798D5A67"/>
    <w:multiLevelType w:val="hybridMultilevel"/>
    <w:tmpl w:val="CFD486A0"/>
    <w:lvl w:ilvl="0" w:tplc="23ACCC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4" w15:restartNumberingAfterBreak="0">
    <w:nsid w:val="79E93AE2"/>
    <w:multiLevelType w:val="multilevel"/>
    <w:tmpl w:val="FEDCC26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3"/>
      <w:numFmt w:val="decimal"/>
      <w:lvlText w:val="%4."/>
      <w:lvlJc w:val="left"/>
      <w:pPr>
        <w:tabs>
          <w:tab w:val="num" w:pos="360"/>
        </w:tabs>
        <w:ind w:left="36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hint="default"/>
      </w:rPr>
    </w:lvl>
    <w:lvl w:ilvl="6" w:tplc="04150001">
      <w:start w:val="1"/>
      <w:numFmt w:val="bullet"/>
      <w:lvlText w:val=""/>
      <w:lvlJc w:val="left"/>
      <w:pPr>
        <w:ind w:left="5390" w:hanging="360"/>
      </w:pPr>
      <w:rPr>
        <w:rFonts w:ascii="Symbol" w:hAnsi="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hint="default"/>
      </w:rPr>
    </w:lvl>
  </w:abstractNum>
  <w:abstractNum w:abstractNumId="126" w15:restartNumberingAfterBreak="0">
    <w:nsid w:val="7D050EDD"/>
    <w:multiLevelType w:val="hybridMultilevel"/>
    <w:tmpl w:val="B4244AD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7"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8" w15:restartNumberingAfterBreak="0">
    <w:nsid w:val="7DEC157F"/>
    <w:multiLevelType w:val="multilevel"/>
    <w:tmpl w:val="320C7F44"/>
    <w:styleLink w:val="Styl19"/>
    <w:lvl w:ilvl="0">
      <w:start w:val="4"/>
      <w:numFmt w:val="decimal"/>
      <w:lvlText w:val="%1."/>
      <w:lvlJc w:val="left"/>
      <w:pPr>
        <w:tabs>
          <w:tab w:val="num" w:pos="540"/>
        </w:tabs>
        <w:ind w:left="540" w:hanging="540"/>
      </w:pPr>
      <w:rPr>
        <w:strike w:val="0"/>
        <w:dstrike w:val="0"/>
        <w:u w:val="none"/>
        <w:effect w:val="none"/>
      </w:rPr>
    </w:lvl>
    <w:lvl w:ilvl="1">
      <w:start w:val="4"/>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4"/>
      <w:numFmt w:val="decimal"/>
      <w:lvlRestart w:val="1"/>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129"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7FAD6486"/>
    <w:multiLevelType w:val="multilevel"/>
    <w:tmpl w:val="D9702154"/>
    <w:styleLink w:val="Styl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Restart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6"/>
    <w:lvlOverride w:ilvl="0">
      <w:startOverride w:val="6"/>
    </w:lvlOverride>
    <w:lvlOverride w:ilvl="1">
      <w:startOverride w:val="1"/>
    </w:lvlOverride>
    <w:lvlOverride w:ilvl="2">
      <w:startOverride w:val="9"/>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3">
    <w:abstractNumId w:val="116"/>
  </w:num>
  <w:num w:numId="14">
    <w:abstractNumId w:val="116"/>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5">
    <w:abstractNumId w:val="44"/>
  </w:num>
  <w:num w:numId="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8"/>
  </w:num>
  <w:num w:numId="20">
    <w:abstractNumId w:val="118"/>
    <w:lvlOverride w:ilvl="0">
      <w:startOverride w:val="1"/>
      <w:lvl w:ilvl="0" w:tplc="E23475AE">
        <w:start w:val="1"/>
        <w:numFmt w:val="decimal"/>
        <w:lvlText w:val=""/>
        <w:lvlJc w:val="left"/>
      </w:lvl>
    </w:lvlOverride>
    <w:lvlOverride w:ilvl="1">
      <w:startOverride w:val="1"/>
      <w:lvl w:ilvl="1" w:tplc="3BE67636">
        <w:start w:val="1"/>
        <w:numFmt w:val="lowerLetter"/>
        <w:lvlText w:val="%2)"/>
        <w:lvlJc w:val="left"/>
        <w:pPr>
          <w:ind w:left="1560" w:hanging="480"/>
        </w:pPr>
        <w:rPr>
          <w:b w:val="0"/>
        </w:rPr>
      </w:lvl>
    </w:lvlOverride>
    <w:lvlOverride w:ilvl="2">
      <w:startOverride w:val="5"/>
      <w:lvl w:ilvl="2" w:tplc="326472DA">
        <w:start w:val="5"/>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1"/>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9"/>
  </w:num>
  <w:num w:numId="40">
    <w:abstractNumId w:val="79"/>
    <w:lvlOverride w:ilvl="0">
      <w:startOverride w:val="1"/>
      <w:lvl w:ilvl="0" w:tplc="2F12193A">
        <w:start w:val="1"/>
        <w:numFmt w:val="bullet"/>
        <w:lvlText w:val=""/>
        <w:lvlJc w:val="left"/>
        <w:pPr>
          <w:ind w:left="1434" w:hanging="360"/>
        </w:pPr>
        <w:rPr>
          <w:rFonts w:ascii="Symbol" w:hAnsi="Symbol" w:hint="default"/>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41">
    <w:abstractNumId w:val="91"/>
  </w:num>
  <w:num w:numId="42">
    <w:abstractNumId w:val="110"/>
  </w:num>
  <w:num w:numId="43">
    <w:abstractNumId w:val="52"/>
  </w:num>
  <w:num w:numId="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8"/>
  </w:num>
  <w:num w:numId="5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17"/>
    <w:lvlOverride w:ilvl="0">
      <w:startOverride w:val="1"/>
      <w:lvl w:ilvl="0" w:tplc="BEC070C0">
        <w:start w:val="1"/>
        <w:numFmt w:val="decimal"/>
        <w:lvlText w:val="%1."/>
        <w:lvlJc w:val="left"/>
        <w:pPr>
          <w:ind w:left="360" w:hanging="360"/>
        </w:pPr>
        <w:rPr>
          <w:color w:val="auto"/>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3"/>
  </w:num>
  <w:num w:numId="59">
    <w:abstractNumId w:val="13"/>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1"/>
  </w:num>
  <w:num w:numId="6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7"/>
  </w:num>
  <w:num w:numId="6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num>
  <w:num w:numId="71">
    <w:abstractNumId w:val="43"/>
  </w:num>
  <w:num w:numId="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0"/>
  </w:num>
  <w:num w:numId="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4"/>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7"/>
  </w:num>
  <w:num w:numId="8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3">
    <w:abstractNumId w:val="125"/>
  </w:num>
  <w:num w:numId="8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num>
  <w:num w:numId="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8"/>
  </w:num>
  <w:num w:numId="1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4"/>
  </w:num>
  <w:num w:numId="11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
  </w:num>
  <w:num w:numId="117">
    <w:abstractNumId w:val="1"/>
  </w:num>
  <w:num w:numId="118">
    <w:abstractNumId w:val="11"/>
  </w:num>
  <w:num w:numId="119">
    <w:abstractNumId w:val="22"/>
  </w:num>
  <w:num w:numId="120">
    <w:abstractNumId w:val="23"/>
  </w:num>
  <w:num w:numId="121">
    <w:abstractNumId w:val="28"/>
  </w:num>
  <w:num w:numId="122">
    <w:abstractNumId w:val="38"/>
  </w:num>
  <w:num w:numId="123">
    <w:abstractNumId w:val="42"/>
  </w:num>
  <w:num w:numId="124">
    <w:abstractNumId w:val="47"/>
  </w:num>
  <w:num w:numId="125">
    <w:abstractNumId w:val="48"/>
  </w:num>
  <w:num w:numId="126">
    <w:abstractNumId w:val="57"/>
  </w:num>
  <w:num w:numId="127">
    <w:abstractNumId w:val="67"/>
  </w:num>
  <w:num w:numId="128">
    <w:abstractNumId w:val="73"/>
  </w:num>
  <w:num w:numId="129">
    <w:abstractNumId w:val="74"/>
  </w:num>
  <w:num w:numId="130">
    <w:abstractNumId w:val="96"/>
  </w:num>
  <w:num w:numId="131">
    <w:abstractNumId w:val="104"/>
  </w:num>
  <w:num w:numId="132">
    <w:abstractNumId w:val="105"/>
  </w:num>
  <w:num w:numId="133">
    <w:abstractNumId w:val="106"/>
  </w:num>
  <w:num w:numId="134">
    <w:abstractNumId w:val="109"/>
  </w:num>
  <w:num w:numId="135">
    <w:abstractNumId w:val="115"/>
  </w:num>
  <w:num w:numId="136">
    <w:abstractNumId w:val="128"/>
  </w:num>
  <w:num w:numId="137">
    <w:abstractNumId w:val="129"/>
  </w:num>
  <w:num w:numId="138">
    <w:abstractNumId w:val="130"/>
  </w:num>
  <w:num w:numId="139">
    <w:abstractNumId w:val="8"/>
  </w:num>
  <w:num w:numId="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1"/>
  </w:num>
  <w:num w:numId="143">
    <w:abstractNumId w:val="3"/>
  </w:num>
  <w:num w:numId="144">
    <w:abstractNumId w:val="1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4B"/>
    <w:rsid w:val="000D76AE"/>
    <w:rsid w:val="001056F8"/>
    <w:rsid w:val="001219A5"/>
    <w:rsid w:val="00124A5F"/>
    <w:rsid w:val="0016654F"/>
    <w:rsid w:val="001742EB"/>
    <w:rsid w:val="001B0875"/>
    <w:rsid w:val="001F4085"/>
    <w:rsid w:val="0024538D"/>
    <w:rsid w:val="002C1CE5"/>
    <w:rsid w:val="002F753F"/>
    <w:rsid w:val="003101BB"/>
    <w:rsid w:val="0031425E"/>
    <w:rsid w:val="003A726B"/>
    <w:rsid w:val="003F1C80"/>
    <w:rsid w:val="004510B8"/>
    <w:rsid w:val="004B6842"/>
    <w:rsid w:val="00554863"/>
    <w:rsid w:val="00563A50"/>
    <w:rsid w:val="006223E7"/>
    <w:rsid w:val="00655907"/>
    <w:rsid w:val="00735C1E"/>
    <w:rsid w:val="0073747F"/>
    <w:rsid w:val="007A11BB"/>
    <w:rsid w:val="008F1E41"/>
    <w:rsid w:val="008F2F8C"/>
    <w:rsid w:val="009463CC"/>
    <w:rsid w:val="009A7B39"/>
    <w:rsid w:val="009F5BA6"/>
    <w:rsid w:val="00A17A9D"/>
    <w:rsid w:val="00A259A8"/>
    <w:rsid w:val="00A32475"/>
    <w:rsid w:val="00A60FA5"/>
    <w:rsid w:val="00A71A49"/>
    <w:rsid w:val="00B47BD9"/>
    <w:rsid w:val="00B51D4B"/>
    <w:rsid w:val="00BA2619"/>
    <w:rsid w:val="00CC45F5"/>
    <w:rsid w:val="00D72332"/>
    <w:rsid w:val="00E16F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5065C1"/>
  <w15:chartTrackingRefBased/>
  <w15:docId w15:val="{73B90E2B-5DC0-4132-A40E-F072806A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1D4B"/>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B51D4B"/>
    <w:pPr>
      <w:numPr>
        <w:numId w:val="1"/>
      </w:numPr>
      <w:spacing w:before="240" w:line="276" w:lineRule="auto"/>
      <w:outlineLvl w:val="0"/>
    </w:pPr>
    <w:rPr>
      <w:b/>
      <w:u w:val="single"/>
      <w:lang w:val="x-none" w:eastAsia="x-none"/>
    </w:rPr>
  </w:style>
  <w:style w:type="paragraph" w:styleId="Nagwek2">
    <w:name w:val="heading 2"/>
    <w:basedOn w:val="Normalny"/>
    <w:next w:val="Normalny"/>
    <w:link w:val="Nagwek2Znak"/>
    <w:semiHidden/>
    <w:unhideWhenUsed/>
    <w:qFormat/>
    <w:rsid w:val="00B51D4B"/>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semiHidden/>
    <w:unhideWhenUsed/>
    <w:qFormat/>
    <w:rsid w:val="00B51D4B"/>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semiHidden/>
    <w:unhideWhenUsed/>
    <w:qFormat/>
    <w:rsid w:val="00B51D4B"/>
    <w:pPr>
      <w:keepNext/>
      <w:numPr>
        <w:numId w:val="3"/>
      </w:numPr>
      <w:tabs>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semiHidden/>
    <w:unhideWhenUsed/>
    <w:qFormat/>
    <w:rsid w:val="00B51D4B"/>
    <w:pPr>
      <w:keepNext/>
      <w:ind w:left="720" w:right="294"/>
      <w:jc w:val="center"/>
      <w:outlineLvl w:val="4"/>
    </w:pPr>
    <w:rPr>
      <w:b/>
      <w:sz w:val="20"/>
      <w:szCs w:val="20"/>
      <w:lang w:val="x-none"/>
    </w:rPr>
  </w:style>
  <w:style w:type="paragraph" w:styleId="Nagwek6">
    <w:name w:val="heading 6"/>
    <w:basedOn w:val="Normalny"/>
    <w:next w:val="Normalny"/>
    <w:link w:val="Nagwek6Znak"/>
    <w:semiHidden/>
    <w:unhideWhenUsed/>
    <w:qFormat/>
    <w:rsid w:val="00B51D4B"/>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9"/>
    <w:semiHidden/>
    <w:unhideWhenUsed/>
    <w:qFormat/>
    <w:rsid w:val="00B51D4B"/>
    <w:pPr>
      <w:keepNext/>
      <w:jc w:val="center"/>
      <w:outlineLvl w:val="6"/>
    </w:pPr>
    <w:rPr>
      <w:b/>
      <w:bCs/>
      <w:sz w:val="20"/>
      <w:szCs w:val="20"/>
      <w:lang w:val="x-none"/>
    </w:rPr>
  </w:style>
  <w:style w:type="paragraph" w:styleId="Nagwek8">
    <w:name w:val="heading 8"/>
    <w:basedOn w:val="Normalny"/>
    <w:next w:val="Normalny"/>
    <w:link w:val="Nagwek8Znak"/>
    <w:uiPriority w:val="99"/>
    <w:semiHidden/>
    <w:unhideWhenUsed/>
    <w:qFormat/>
    <w:rsid w:val="00B51D4B"/>
    <w:pPr>
      <w:keepNext/>
      <w:jc w:val="center"/>
      <w:outlineLvl w:val="7"/>
    </w:pPr>
    <w:rPr>
      <w:b/>
      <w:bCs/>
      <w:sz w:val="28"/>
      <w:szCs w:val="20"/>
      <w:lang w:val="x-none"/>
    </w:rPr>
  </w:style>
  <w:style w:type="paragraph" w:styleId="Nagwek9">
    <w:name w:val="heading 9"/>
    <w:basedOn w:val="Normalny"/>
    <w:next w:val="Normalny"/>
    <w:link w:val="Nagwek9Znak"/>
    <w:uiPriority w:val="99"/>
    <w:semiHidden/>
    <w:unhideWhenUsed/>
    <w:qFormat/>
    <w:rsid w:val="00B51D4B"/>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Block Text,Znak,Znak Znak Znak,Znak1"/>
    <w:basedOn w:val="Normalny"/>
    <w:link w:val="NagwekZnak"/>
    <w:uiPriority w:val="99"/>
    <w:unhideWhenUsed/>
    <w:rsid w:val="00B51D4B"/>
    <w:pPr>
      <w:tabs>
        <w:tab w:val="center" w:pos="4536"/>
        <w:tab w:val="right" w:pos="9072"/>
      </w:tabs>
    </w:pPr>
  </w:style>
  <w:style w:type="character" w:customStyle="1" w:styleId="NagwekZnak">
    <w:name w:val="Nagłówek Znak"/>
    <w:aliases w:val="Block Text Znak,Znak Znak,Znak Znak Znak Znak,Znak1 Znak"/>
    <w:basedOn w:val="Domylnaczcionkaakapitu"/>
    <w:link w:val="Nagwek"/>
    <w:uiPriority w:val="99"/>
    <w:rsid w:val="00B51D4B"/>
  </w:style>
  <w:style w:type="paragraph" w:styleId="Stopka">
    <w:name w:val="footer"/>
    <w:basedOn w:val="Normalny"/>
    <w:link w:val="StopkaZnak"/>
    <w:uiPriority w:val="99"/>
    <w:unhideWhenUsed/>
    <w:rsid w:val="00B51D4B"/>
    <w:pPr>
      <w:tabs>
        <w:tab w:val="center" w:pos="4536"/>
        <w:tab w:val="right" w:pos="9072"/>
      </w:tabs>
    </w:pPr>
  </w:style>
  <w:style w:type="character" w:customStyle="1" w:styleId="StopkaZnak">
    <w:name w:val="Stopka Znak"/>
    <w:basedOn w:val="Domylnaczcionkaakapitu"/>
    <w:link w:val="Stopka"/>
    <w:uiPriority w:val="99"/>
    <w:rsid w:val="00B51D4B"/>
  </w:style>
  <w:style w:type="character" w:customStyle="1" w:styleId="Nagwek1Znak">
    <w:name w:val="Nagłówek 1 Znak"/>
    <w:basedOn w:val="Domylnaczcionkaakapitu"/>
    <w:link w:val="Nagwek1"/>
    <w:rsid w:val="00B51D4B"/>
    <w:rPr>
      <w:rFonts w:ascii="Times New Roman" w:eastAsia="Times New Roman" w:hAnsi="Times New Roman" w:cs="Times New Roman"/>
      <w:b/>
      <w:color w:val="000000"/>
      <w:sz w:val="24"/>
      <w:szCs w:val="24"/>
      <w:u w:val="single"/>
      <w:lang w:val="x-none" w:eastAsia="x-none"/>
    </w:rPr>
  </w:style>
  <w:style w:type="character" w:customStyle="1" w:styleId="Nagwek2Znak">
    <w:name w:val="Nagłówek 2 Znak"/>
    <w:basedOn w:val="Domylnaczcionkaakapitu"/>
    <w:link w:val="Nagwek2"/>
    <w:semiHidden/>
    <w:rsid w:val="00B51D4B"/>
    <w:rPr>
      <w:rFonts w:ascii="Times New Roman" w:eastAsia="Times New Roman" w:hAnsi="Times New Roman" w:cs="Times New Roman"/>
      <w:b/>
      <w:bCs/>
      <w:color w:val="000000"/>
      <w:sz w:val="24"/>
      <w:szCs w:val="24"/>
      <w:u w:val="single"/>
      <w:lang w:val="x-none" w:eastAsia="x-none"/>
    </w:rPr>
  </w:style>
  <w:style w:type="character" w:customStyle="1" w:styleId="Nagwek3Znak">
    <w:name w:val="Nagłówek 3 Znak"/>
    <w:basedOn w:val="Domylnaczcionkaakapitu"/>
    <w:link w:val="Nagwek3"/>
    <w:semiHidden/>
    <w:rsid w:val="00B51D4B"/>
    <w:rPr>
      <w:rFonts w:ascii="Arial" w:eastAsia="Times New Roman" w:hAnsi="Arial" w:cs="Times New Roman"/>
      <w:b/>
      <w:color w:val="000000"/>
      <w:sz w:val="23"/>
      <w:szCs w:val="20"/>
      <w:lang w:val="x-none" w:eastAsia="pl-PL"/>
    </w:rPr>
  </w:style>
  <w:style w:type="character" w:customStyle="1" w:styleId="Nagwek4Znak">
    <w:name w:val="Nagłówek 4 Znak"/>
    <w:basedOn w:val="Domylnaczcionkaakapitu"/>
    <w:link w:val="Nagwek4"/>
    <w:semiHidden/>
    <w:rsid w:val="00B51D4B"/>
    <w:rPr>
      <w:rFonts w:ascii="Times New Roman" w:eastAsia="Times New Roman" w:hAnsi="Times New Roman" w:cs="Times New Roman"/>
      <w:b/>
      <w:bCs/>
      <w:color w:val="000000"/>
      <w:sz w:val="24"/>
      <w:szCs w:val="24"/>
      <w:u w:val="single"/>
      <w:lang w:val="x-none" w:eastAsia="x-none"/>
    </w:rPr>
  </w:style>
  <w:style w:type="character" w:customStyle="1" w:styleId="Nagwek5Znak">
    <w:name w:val="Nagłówek 5 Znak"/>
    <w:basedOn w:val="Domylnaczcionkaakapitu"/>
    <w:link w:val="Nagwek5"/>
    <w:semiHidden/>
    <w:rsid w:val="00B51D4B"/>
    <w:rPr>
      <w:rFonts w:ascii="Times New Roman" w:eastAsia="Times New Roman" w:hAnsi="Times New Roman" w:cs="Times New Roman"/>
      <w:b/>
      <w:color w:val="000000"/>
      <w:sz w:val="20"/>
      <w:szCs w:val="20"/>
      <w:lang w:val="x-none" w:eastAsia="pl-PL"/>
    </w:rPr>
  </w:style>
  <w:style w:type="character" w:customStyle="1" w:styleId="Nagwek6Znak">
    <w:name w:val="Nagłówek 6 Znak"/>
    <w:basedOn w:val="Domylnaczcionkaakapitu"/>
    <w:link w:val="Nagwek6"/>
    <w:semiHidden/>
    <w:rsid w:val="00B51D4B"/>
    <w:rPr>
      <w:rFonts w:ascii="Times New Roman" w:eastAsia="Times New Roman" w:hAnsi="Times New Roman" w:cs="Times New Roman"/>
      <w:b/>
      <w:bCs/>
      <w:color w:val="000000"/>
      <w:sz w:val="20"/>
      <w:szCs w:val="20"/>
      <w:u w:val="single"/>
      <w:lang w:val="x-none" w:eastAsia="pl-PL"/>
    </w:rPr>
  </w:style>
  <w:style w:type="character" w:customStyle="1" w:styleId="Nagwek7Znak">
    <w:name w:val="Nagłówek 7 Znak"/>
    <w:basedOn w:val="Domylnaczcionkaakapitu"/>
    <w:link w:val="Nagwek7"/>
    <w:uiPriority w:val="99"/>
    <w:semiHidden/>
    <w:rsid w:val="00B51D4B"/>
    <w:rPr>
      <w:rFonts w:ascii="Times New Roman" w:eastAsia="Times New Roman" w:hAnsi="Times New Roman" w:cs="Times New Roman"/>
      <w:b/>
      <w:bCs/>
      <w:color w:val="000000"/>
      <w:sz w:val="20"/>
      <w:szCs w:val="20"/>
      <w:lang w:val="x-none" w:eastAsia="pl-PL"/>
    </w:rPr>
  </w:style>
  <w:style w:type="character" w:customStyle="1" w:styleId="Nagwek8Znak">
    <w:name w:val="Nagłówek 8 Znak"/>
    <w:basedOn w:val="Domylnaczcionkaakapitu"/>
    <w:link w:val="Nagwek8"/>
    <w:uiPriority w:val="99"/>
    <w:semiHidden/>
    <w:rsid w:val="00B51D4B"/>
    <w:rPr>
      <w:rFonts w:ascii="Times New Roman" w:eastAsia="Times New Roman" w:hAnsi="Times New Roman" w:cs="Times New Roman"/>
      <w:b/>
      <w:bCs/>
      <w:color w:val="000000"/>
      <w:sz w:val="28"/>
      <w:szCs w:val="20"/>
      <w:lang w:val="x-none" w:eastAsia="pl-PL"/>
    </w:rPr>
  </w:style>
  <w:style w:type="character" w:customStyle="1" w:styleId="Nagwek9Znak">
    <w:name w:val="Nagłówek 9 Znak"/>
    <w:basedOn w:val="Domylnaczcionkaakapitu"/>
    <w:link w:val="Nagwek9"/>
    <w:uiPriority w:val="99"/>
    <w:semiHidden/>
    <w:rsid w:val="00B51D4B"/>
    <w:rPr>
      <w:rFonts w:ascii="Times New Roman" w:eastAsia="Times New Roman" w:hAnsi="Times New Roman" w:cs="Times New Roman"/>
      <w:b/>
      <w:bCs/>
      <w:color w:val="000000"/>
      <w:sz w:val="20"/>
      <w:szCs w:val="20"/>
      <w:lang w:val="x-none" w:eastAsia="pl-PL"/>
    </w:rPr>
  </w:style>
  <w:style w:type="character" w:styleId="Hipercze">
    <w:name w:val="Hyperlink"/>
    <w:uiPriority w:val="99"/>
    <w:semiHidden/>
    <w:unhideWhenUsed/>
    <w:rsid w:val="00B51D4B"/>
    <w:rPr>
      <w:color w:val="0000FF"/>
      <w:u w:val="single"/>
    </w:rPr>
  </w:style>
  <w:style w:type="character" w:styleId="UyteHipercze">
    <w:name w:val="FollowedHyperlink"/>
    <w:uiPriority w:val="99"/>
    <w:semiHidden/>
    <w:unhideWhenUsed/>
    <w:rsid w:val="00B51D4B"/>
    <w:rPr>
      <w:color w:val="800080"/>
      <w:u w:val="single"/>
    </w:rPr>
  </w:style>
  <w:style w:type="paragraph" w:customStyle="1" w:styleId="msonormal0">
    <w:name w:val="msonormal"/>
    <w:basedOn w:val="Normalny"/>
    <w:uiPriority w:val="99"/>
    <w:rsid w:val="00B51D4B"/>
    <w:pPr>
      <w:spacing w:before="100" w:beforeAutospacing="1" w:after="100" w:afterAutospacing="1"/>
    </w:pPr>
    <w:rPr>
      <w:color w:val="auto"/>
    </w:rPr>
  </w:style>
  <w:style w:type="paragraph" w:styleId="NormalnyWeb">
    <w:name w:val="Normal (Web)"/>
    <w:basedOn w:val="Normalny"/>
    <w:uiPriority w:val="99"/>
    <w:semiHidden/>
    <w:unhideWhenUsed/>
    <w:rsid w:val="00B51D4B"/>
    <w:pPr>
      <w:spacing w:before="100" w:beforeAutospacing="1" w:after="100" w:afterAutospacing="1"/>
      <w:jc w:val="both"/>
    </w:pPr>
    <w:rPr>
      <w:rFonts w:ascii="Arial Unicode MS" w:eastAsia="Arial Unicode MS" w:hAnsi="Arial Unicode MS" w:cs="Arial Unicode MS"/>
      <w:sz w:val="20"/>
      <w:szCs w:val="20"/>
    </w:rPr>
  </w:style>
  <w:style w:type="paragraph" w:styleId="Tekstprzypisudolnego">
    <w:name w:val="footnote text"/>
    <w:basedOn w:val="Normalny"/>
    <w:link w:val="TekstprzypisudolnegoZnak"/>
    <w:uiPriority w:val="99"/>
    <w:unhideWhenUsed/>
    <w:qFormat/>
    <w:rsid w:val="00B51D4B"/>
    <w:rPr>
      <w:sz w:val="20"/>
      <w:szCs w:val="20"/>
      <w:lang w:val="x-none"/>
    </w:rPr>
  </w:style>
  <w:style w:type="character" w:customStyle="1" w:styleId="TekstprzypisudolnegoZnak">
    <w:name w:val="Tekst przypisu dolnego Znak"/>
    <w:basedOn w:val="Domylnaczcionkaakapitu"/>
    <w:link w:val="Tekstprzypisudolnego"/>
    <w:uiPriority w:val="99"/>
    <w:qFormat/>
    <w:rsid w:val="00B51D4B"/>
    <w:rPr>
      <w:rFonts w:ascii="Times New Roman" w:eastAsia="Times New Roman" w:hAnsi="Times New Roman" w:cs="Times New Roman"/>
      <w:color w:val="000000"/>
      <w:sz w:val="20"/>
      <w:szCs w:val="20"/>
      <w:lang w:val="x-none" w:eastAsia="pl-PL"/>
    </w:rPr>
  </w:style>
  <w:style w:type="paragraph" w:styleId="Tekstkomentarza">
    <w:name w:val="annotation text"/>
    <w:basedOn w:val="Normalny"/>
    <w:link w:val="TekstkomentarzaZnak"/>
    <w:semiHidden/>
    <w:unhideWhenUsed/>
    <w:rsid w:val="00B51D4B"/>
    <w:rPr>
      <w:sz w:val="20"/>
      <w:szCs w:val="20"/>
      <w:lang w:val="x-none"/>
    </w:rPr>
  </w:style>
  <w:style w:type="character" w:customStyle="1" w:styleId="TekstkomentarzaZnak">
    <w:name w:val="Tekst komentarza Znak"/>
    <w:basedOn w:val="Domylnaczcionkaakapitu"/>
    <w:link w:val="Tekstkomentarza"/>
    <w:semiHidden/>
    <w:rsid w:val="00B51D4B"/>
    <w:rPr>
      <w:rFonts w:ascii="Times New Roman" w:eastAsia="Times New Roman" w:hAnsi="Times New Roman" w:cs="Times New Roman"/>
      <w:color w:val="000000"/>
      <w:sz w:val="20"/>
      <w:szCs w:val="20"/>
      <w:lang w:val="x-none" w:eastAsia="pl-PL"/>
    </w:rPr>
  </w:style>
  <w:style w:type="paragraph" w:styleId="Tekstprzypisukocowego">
    <w:name w:val="endnote text"/>
    <w:basedOn w:val="Normalny"/>
    <w:link w:val="TekstprzypisukocowegoZnak"/>
    <w:uiPriority w:val="99"/>
    <w:semiHidden/>
    <w:unhideWhenUsed/>
    <w:rsid w:val="00B51D4B"/>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B51D4B"/>
    <w:rPr>
      <w:rFonts w:ascii="Times New Roman" w:eastAsia="Times New Roman" w:hAnsi="Times New Roman" w:cs="Times New Roman"/>
      <w:color w:val="000000"/>
      <w:sz w:val="20"/>
      <w:szCs w:val="20"/>
      <w:lang w:val="x-none" w:eastAsia="pl-PL"/>
    </w:rPr>
  </w:style>
  <w:style w:type="paragraph" w:styleId="Lista">
    <w:name w:val="List"/>
    <w:basedOn w:val="Normalny"/>
    <w:uiPriority w:val="99"/>
    <w:semiHidden/>
    <w:unhideWhenUsed/>
    <w:rsid w:val="00B51D4B"/>
    <w:pPr>
      <w:overflowPunct w:val="0"/>
      <w:autoSpaceDE w:val="0"/>
      <w:autoSpaceDN w:val="0"/>
      <w:adjustRightInd w:val="0"/>
      <w:ind w:left="360" w:hanging="360"/>
    </w:pPr>
    <w:rPr>
      <w:rFonts w:ascii="Arial" w:hAnsi="Arial"/>
      <w:szCs w:val="20"/>
    </w:rPr>
  </w:style>
  <w:style w:type="paragraph" w:styleId="Tytu">
    <w:name w:val="Title"/>
    <w:basedOn w:val="Normalny"/>
    <w:link w:val="TytuZnak"/>
    <w:uiPriority w:val="10"/>
    <w:qFormat/>
    <w:rsid w:val="00B51D4B"/>
    <w:pPr>
      <w:jc w:val="center"/>
    </w:pPr>
    <w:rPr>
      <w:b/>
      <w:bCs/>
      <w:spacing w:val="20"/>
      <w:sz w:val="28"/>
      <w:szCs w:val="20"/>
      <w:lang w:val="x-none"/>
    </w:rPr>
  </w:style>
  <w:style w:type="character" w:customStyle="1" w:styleId="TytuZnak">
    <w:name w:val="Tytuł Znak"/>
    <w:basedOn w:val="Domylnaczcionkaakapitu"/>
    <w:link w:val="Tytu"/>
    <w:uiPriority w:val="10"/>
    <w:rsid w:val="00B51D4B"/>
    <w:rPr>
      <w:rFonts w:ascii="Times New Roman" w:eastAsia="Times New Roman" w:hAnsi="Times New Roman" w:cs="Times New Roman"/>
      <w:b/>
      <w:bCs/>
      <w:color w:val="000000"/>
      <w:spacing w:val="20"/>
      <w:sz w:val="28"/>
      <w:szCs w:val="20"/>
      <w:lang w:val="x-none" w:eastAsia="pl-PL"/>
    </w:rPr>
  </w:style>
  <w:style w:type="paragraph" w:styleId="Tekstpodstawowy">
    <w:name w:val="Body Text"/>
    <w:basedOn w:val="Normalny"/>
    <w:link w:val="TekstpodstawowyZnak"/>
    <w:uiPriority w:val="99"/>
    <w:semiHidden/>
    <w:unhideWhenUsed/>
    <w:rsid w:val="00B51D4B"/>
    <w:pPr>
      <w:jc w:val="both"/>
    </w:pPr>
    <w:rPr>
      <w:color w:val="auto"/>
      <w:sz w:val="20"/>
      <w:szCs w:val="20"/>
      <w:lang w:val="x-none" w:eastAsia="x-none"/>
    </w:rPr>
  </w:style>
  <w:style w:type="character" w:customStyle="1" w:styleId="TekstpodstawowyZnak">
    <w:name w:val="Tekst podstawowy Znak"/>
    <w:basedOn w:val="Domylnaczcionkaakapitu"/>
    <w:link w:val="Tekstpodstawowy"/>
    <w:uiPriority w:val="99"/>
    <w:semiHidden/>
    <w:rsid w:val="00B51D4B"/>
    <w:rPr>
      <w:rFonts w:ascii="Times New Roman" w:eastAsia="Times New Roman" w:hAnsi="Times New Roman" w:cs="Times New Roman"/>
      <w:sz w:val="20"/>
      <w:szCs w:val="20"/>
      <w:lang w:val="x-none" w:eastAsia="x-none"/>
    </w:rPr>
  </w:style>
  <w:style w:type="paragraph" w:styleId="Tekstpodstawowywcity">
    <w:name w:val="Body Text Indent"/>
    <w:basedOn w:val="Normalny"/>
    <w:link w:val="TekstpodstawowywcityZnak"/>
    <w:uiPriority w:val="99"/>
    <w:semiHidden/>
    <w:unhideWhenUsed/>
    <w:rsid w:val="00B51D4B"/>
    <w:pPr>
      <w:ind w:left="1560"/>
      <w:jc w:val="both"/>
    </w:pPr>
    <w:rPr>
      <w:sz w:val="20"/>
      <w:szCs w:val="20"/>
      <w:lang w:val="x-none"/>
    </w:rPr>
  </w:style>
  <w:style w:type="character" w:customStyle="1" w:styleId="TekstpodstawowywcityZnak">
    <w:name w:val="Tekst podstawowy wcięty Znak"/>
    <w:basedOn w:val="Domylnaczcionkaakapitu"/>
    <w:link w:val="Tekstpodstawowywcity"/>
    <w:uiPriority w:val="99"/>
    <w:semiHidden/>
    <w:rsid w:val="00B51D4B"/>
    <w:rPr>
      <w:rFonts w:ascii="Times New Roman" w:eastAsia="Times New Roman" w:hAnsi="Times New Roman" w:cs="Times New Roman"/>
      <w:color w:val="000000"/>
      <w:sz w:val="20"/>
      <w:szCs w:val="20"/>
      <w:lang w:val="x-none" w:eastAsia="pl-PL"/>
    </w:rPr>
  </w:style>
  <w:style w:type="paragraph" w:styleId="Tekstpodstawowy2">
    <w:name w:val="Body Text 2"/>
    <w:basedOn w:val="Normalny"/>
    <w:link w:val="Tekstpodstawowy2Znak"/>
    <w:uiPriority w:val="99"/>
    <w:semiHidden/>
    <w:unhideWhenUsed/>
    <w:rsid w:val="00B51D4B"/>
    <w:pPr>
      <w:widowControl w:val="0"/>
      <w:autoSpaceDE w:val="0"/>
      <w:autoSpaceDN w:val="0"/>
      <w:adjustRightInd w:val="0"/>
      <w:spacing w:before="160" w:line="259" w:lineRule="auto"/>
      <w:ind w:right="-8"/>
    </w:pPr>
    <w:rPr>
      <w:sz w:val="20"/>
      <w:szCs w:val="22"/>
      <w:lang w:val="x-none"/>
    </w:rPr>
  </w:style>
  <w:style w:type="character" w:customStyle="1" w:styleId="Tekstpodstawowy2Znak">
    <w:name w:val="Tekst podstawowy 2 Znak"/>
    <w:basedOn w:val="Domylnaczcionkaakapitu"/>
    <w:link w:val="Tekstpodstawowy2"/>
    <w:uiPriority w:val="99"/>
    <w:semiHidden/>
    <w:rsid w:val="00B51D4B"/>
    <w:rPr>
      <w:rFonts w:ascii="Times New Roman" w:eastAsia="Times New Roman" w:hAnsi="Times New Roman" w:cs="Times New Roman"/>
      <w:color w:val="000000"/>
      <w:sz w:val="20"/>
      <w:lang w:val="x-none" w:eastAsia="pl-PL"/>
    </w:rPr>
  </w:style>
  <w:style w:type="paragraph" w:styleId="Tekstpodstawowy3">
    <w:name w:val="Body Text 3"/>
    <w:basedOn w:val="Normalny"/>
    <w:link w:val="Tekstpodstawowy3Znak"/>
    <w:uiPriority w:val="99"/>
    <w:semiHidden/>
    <w:unhideWhenUsed/>
    <w:rsid w:val="00B51D4B"/>
    <w:pPr>
      <w:spacing w:before="40"/>
      <w:jc w:val="center"/>
    </w:pPr>
    <w:rPr>
      <w:sz w:val="20"/>
      <w:szCs w:val="20"/>
      <w:lang w:val="x-none"/>
    </w:rPr>
  </w:style>
  <w:style w:type="character" w:customStyle="1" w:styleId="Tekstpodstawowy3Znak">
    <w:name w:val="Tekst podstawowy 3 Znak"/>
    <w:basedOn w:val="Domylnaczcionkaakapitu"/>
    <w:link w:val="Tekstpodstawowy3"/>
    <w:uiPriority w:val="99"/>
    <w:semiHidden/>
    <w:rsid w:val="00B51D4B"/>
    <w:rPr>
      <w:rFonts w:ascii="Times New Roman" w:eastAsia="Times New Roman" w:hAnsi="Times New Roman" w:cs="Times New Roman"/>
      <w:color w:val="000000"/>
      <w:sz w:val="20"/>
      <w:szCs w:val="20"/>
      <w:lang w:val="x-none" w:eastAsia="pl-PL"/>
    </w:rPr>
  </w:style>
  <w:style w:type="paragraph" w:styleId="Tekstpodstawowywcity2">
    <w:name w:val="Body Text Indent 2"/>
    <w:basedOn w:val="Normalny"/>
    <w:link w:val="Tekstpodstawowywcity2Znak"/>
    <w:uiPriority w:val="99"/>
    <w:semiHidden/>
    <w:unhideWhenUsed/>
    <w:rsid w:val="00B51D4B"/>
    <w:pPr>
      <w:ind w:left="720"/>
      <w:jc w:val="both"/>
    </w:pPr>
    <w:rPr>
      <w:sz w:val="20"/>
      <w:szCs w:val="20"/>
      <w:lang w:val="x-none"/>
    </w:rPr>
  </w:style>
  <w:style w:type="character" w:customStyle="1" w:styleId="Tekstpodstawowywcity2Znak">
    <w:name w:val="Tekst podstawowy wcięty 2 Znak"/>
    <w:basedOn w:val="Domylnaczcionkaakapitu"/>
    <w:link w:val="Tekstpodstawowywcity2"/>
    <w:uiPriority w:val="99"/>
    <w:semiHidden/>
    <w:rsid w:val="00B51D4B"/>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semiHidden/>
    <w:unhideWhenUsed/>
    <w:rsid w:val="00B51D4B"/>
    <w:pPr>
      <w:tabs>
        <w:tab w:val="left" w:pos="748"/>
      </w:tabs>
      <w:ind w:left="748"/>
      <w:jc w:val="both"/>
    </w:pPr>
    <w:rPr>
      <w:sz w:val="20"/>
      <w:szCs w:val="20"/>
      <w:lang w:val="x-none"/>
    </w:rPr>
  </w:style>
  <w:style w:type="character" w:customStyle="1" w:styleId="Tekstpodstawowywcity3Znak">
    <w:name w:val="Tekst podstawowy wcięty 3 Znak"/>
    <w:basedOn w:val="Domylnaczcionkaakapitu"/>
    <w:link w:val="Tekstpodstawowywcity3"/>
    <w:uiPriority w:val="99"/>
    <w:semiHidden/>
    <w:rsid w:val="00B51D4B"/>
    <w:rPr>
      <w:rFonts w:ascii="Times New Roman" w:eastAsia="Times New Roman" w:hAnsi="Times New Roman" w:cs="Times New Roman"/>
      <w:color w:val="000000"/>
      <w:sz w:val="20"/>
      <w:szCs w:val="20"/>
      <w:lang w:val="x-none" w:eastAsia="pl-PL"/>
    </w:rPr>
  </w:style>
  <w:style w:type="paragraph" w:styleId="Mapadokumentu">
    <w:name w:val="Document Map"/>
    <w:basedOn w:val="Normalny"/>
    <w:link w:val="MapadokumentuZnak"/>
    <w:uiPriority w:val="99"/>
    <w:semiHidden/>
    <w:unhideWhenUsed/>
    <w:rsid w:val="00B51D4B"/>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B51D4B"/>
    <w:rPr>
      <w:rFonts w:ascii="Segoe UI" w:eastAsia="Times New Roman" w:hAnsi="Segoe UI" w:cs="Segoe UI"/>
      <w:color w:val="000000"/>
      <w:sz w:val="16"/>
      <w:szCs w:val="16"/>
      <w:lang w:eastAsia="pl-PL"/>
    </w:rPr>
  </w:style>
  <w:style w:type="character" w:customStyle="1" w:styleId="ZwykytekstZnak">
    <w:name w:val="Zwykły tekst Znak"/>
    <w:aliases w:val="Znak Znak Znak1,Znak Znak Znak Znak1,Znak Znak Znak Znak Znak Znak Znak Znak Znak Znak,Znak Znak Znak Znak Znak Znak Znak Znak,Znak Znak1 Zna"/>
    <w:locked/>
    <w:rsid w:val="00B51D4B"/>
    <w:rPr>
      <w:rFonts w:ascii="Courier New" w:eastAsia="Times New Roman" w:hAnsi="Courier New" w:cs="Courier New" w:hint="default"/>
      <w:color w:val="000000"/>
      <w:lang w:val="x-none"/>
    </w:rPr>
  </w:style>
  <w:style w:type="paragraph" w:customStyle="1" w:styleId="Zwykytekst1">
    <w:name w:val="Zwykły tekst1"/>
    <w:aliases w:val="Znak Znak Znak Znak Znak Znak Znak Znak Znak,Znak Znak Znak Znak Znak Znak Znak"/>
    <w:basedOn w:val="Normalny"/>
    <w:rsid w:val="00B51D4B"/>
    <w:rPr>
      <w:rFonts w:ascii="Courier New" w:hAnsi="Courier New"/>
      <w:sz w:val="20"/>
      <w:szCs w:val="20"/>
      <w:lang w:val="x-none"/>
    </w:rPr>
  </w:style>
  <w:style w:type="paragraph" w:styleId="Tematkomentarza">
    <w:name w:val="annotation subject"/>
    <w:basedOn w:val="Tekstkomentarza"/>
    <w:next w:val="Tekstkomentarza"/>
    <w:link w:val="TematkomentarzaZnak"/>
    <w:uiPriority w:val="99"/>
    <w:semiHidden/>
    <w:unhideWhenUsed/>
    <w:rsid w:val="00B51D4B"/>
    <w:rPr>
      <w:b/>
      <w:bCs/>
    </w:rPr>
  </w:style>
  <w:style w:type="character" w:customStyle="1" w:styleId="TematkomentarzaZnak">
    <w:name w:val="Temat komentarza Znak"/>
    <w:basedOn w:val="TekstkomentarzaZnak"/>
    <w:link w:val="Tematkomentarza"/>
    <w:uiPriority w:val="99"/>
    <w:semiHidden/>
    <w:rsid w:val="00B51D4B"/>
    <w:rPr>
      <w:rFonts w:ascii="Times New Roman" w:eastAsia="Times New Roman" w:hAnsi="Times New Roman" w:cs="Times New Roman"/>
      <w:b/>
      <w:bCs/>
      <w:color w:val="000000"/>
      <w:sz w:val="20"/>
      <w:szCs w:val="20"/>
      <w:lang w:val="x-none" w:eastAsia="pl-PL"/>
    </w:rPr>
  </w:style>
  <w:style w:type="paragraph" w:styleId="Tekstdymka">
    <w:name w:val="Balloon Text"/>
    <w:basedOn w:val="Normalny"/>
    <w:link w:val="TekstdymkaZnak"/>
    <w:uiPriority w:val="99"/>
    <w:semiHidden/>
    <w:unhideWhenUsed/>
    <w:rsid w:val="00B51D4B"/>
    <w:rPr>
      <w:rFonts w:ascii="Tahoma" w:hAnsi="Tahoma"/>
      <w:sz w:val="16"/>
      <w:szCs w:val="16"/>
      <w:lang w:val="x-none"/>
    </w:rPr>
  </w:style>
  <w:style w:type="character" w:customStyle="1" w:styleId="TekstdymkaZnak">
    <w:name w:val="Tekst dymka Znak"/>
    <w:basedOn w:val="Domylnaczcionkaakapitu"/>
    <w:link w:val="Tekstdymka"/>
    <w:uiPriority w:val="99"/>
    <w:semiHidden/>
    <w:rsid w:val="00B51D4B"/>
    <w:rPr>
      <w:rFonts w:ascii="Tahoma" w:eastAsia="Times New Roman" w:hAnsi="Tahoma" w:cs="Times New Roman"/>
      <w:color w:val="000000"/>
      <w:sz w:val="16"/>
      <w:szCs w:val="16"/>
      <w:lang w:val="x-none" w:eastAsia="pl-PL"/>
    </w:rPr>
  </w:style>
  <w:style w:type="character" w:customStyle="1" w:styleId="BezodstpwZnak">
    <w:name w:val="Bez odstępów Znak"/>
    <w:link w:val="Bezodstpw"/>
    <w:locked/>
    <w:rsid w:val="00B51D4B"/>
    <w:rPr>
      <w:rFonts w:ascii="Calibri" w:hAnsi="Calibri" w:cs="Calibri"/>
      <w:color w:val="000000"/>
    </w:rPr>
  </w:style>
  <w:style w:type="paragraph" w:styleId="Bezodstpw">
    <w:name w:val="No Spacing"/>
    <w:link w:val="BezodstpwZnak"/>
    <w:qFormat/>
    <w:rsid w:val="00B51D4B"/>
    <w:pPr>
      <w:spacing w:after="0" w:line="240" w:lineRule="auto"/>
    </w:pPr>
    <w:rPr>
      <w:rFonts w:ascii="Calibri" w:hAnsi="Calibri" w:cs="Calibri"/>
      <w:color w:val="000000"/>
    </w:rPr>
  </w:style>
  <w:style w:type="paragraph" w:styleId="Poprawka">
    <w:name w:val="Revision"/>
    <w:uiPriority w:val="99"/>
    <w:semiHidden/>
    <w:rsid w:val="00B51D4B"/>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Wypunktowanie,L1,Numerowanie,Data wydania,List Paragraph,CW_Lista,1_literowka,Literowanie,Preambuła,Akapit z listą5,normalny tekst,Akapit z listą3,Obiekt,BulletC,Akapit z listą31,NOWY,Akapit z listą32,lp1,NOW,Akapit z listą;1_literowka"/>
    <w:basedOn w:val="Normalny"/>
    <w:link w:val="AkapitzlistZnak"/>
    <w:uiPriority w:val="34"/>
    <w:qFormat/>
    <w:rsid w:val="00B51D4B"/>
    <w:pPr>
      <w:ind w:left="708"/>
    </w:pPr>
    <w:rPr>
      <w:sz w:val="20"/>
      <w:szCs w:val="20"/>
      <w:lang w:val="x-none"/>
    </w:rPr>
  </w:style>
  <w:style w:type="paragraph" w:customStyle="1" w:styleId="FR1">
    <w:name w:val="FR1"/>
    <w:uiPriority w:val="99"/>
    <w:rsid w:val="00B51D4B"/>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customStyle="1" w:styleId="FR3">
    <w:name w:val="FR3"/>
    <w:uiPriority w:val="99"/>
    <w:rsid w:val="00B51D4B"/>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B51D4B"/>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uiPriority w:val="99"/>
    <w:rsid w:val="00B51D4B"/>
    <w:pPr>
      <w:widowControl w:val="0"/>
      <w:spacing w:after="0" w:line="276"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B51D4B"/>
    <w:pPr>
      <w:overflowPunct w:val="0"/>
      <w:autoSpaceDE w:val="0"/>
      <w:autoSpaceDN w:val="0"/>
      <w:adjustRightInd w:val="0"/>
      <w:jc w:val="both"/>
    </w:pPr>
    <w:rPr>
      <w:sz w:val="28"/>
      <w:szCs w:val="20"/>
    </w:rPr>
  </w:style>
  <w:style w:type="paragraph" w:customStyle="1" w:styleId="Zwykytekst10">
    <w:name w:val="Zwykły tekst10"/>
    <w:basedOn w:val="Normalny"/>
    <w:uiPriority w:val="99"/>
    <w:rsid w:val="00B51D4B"/>
    <w:pPr>
      <w:suppressAutoHyphens/>
    </w:pPr>
    <w:rPr>
      <w:rFonts w:ascii="Courier New" w:hAnsi="Courier New"/>
      <w:sz w:val="20"/>
      <w:szCs w:val="20"/>
      <w:lang w:eastAsia="ar-SA"/>
    </w:rPr>
  </w:style>
  <w:style w:type="paragraph" w:customStyle="1" w:styleId="Default">
    <w:name w:val="Default"/>
    <w:uiPriority w:val="99"/>
    <w:rsid w:val="00B51D4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Style1">
    <w:name w:val="Style1"/>
    <w:basedOn w:val="Normalny"/>
    <w:uiPriority w:val="99"/>
    <w:rsid w:val="00B51D4B"/>
    <w:pPr>
      <w:widowControl w:val="0"/>
      <w:autoSpaceDE w:val="0"/>
      <w:autoSpaceDN w:val="0"/>
      <w:adjustRightInd w:val="0"/>
      <w:spacing w:line="283" w:lineRule="exact"/>
      <w:jc w:val="both"/>
    </w:pPr>
    <w:rPr>
      <w:rFonts w:ascii="Arial" w:hAnsi="Arial"/>
    </w:rPr>
  </w:style>
  <w:style w:type="paragraph" w:customStyle="1" w:styleId="Style2">
    <w:name w:val="Style2"/>
    <w:basedOn w:val="Normalny"/>
    <w:uiPriority w:val="99"/>
    <w:rsid w:val="00B51D4B"/>
    <w:pPr>
      <w:widowControl w:val="0"/>
      <w:autoSpaceDE w:val="0"/>
      <w:autoSpaceDN w:val="0"/>
      <w:adjustRightInd w:val="0"/>
      <w:jc w:val="right"/>
    </w:pPr>
    <w:rPr>
      <w:rFonts w:ascii="Arial" w:hAnsi="Arial"/>
    </w:rPr>
  </w:style>
  <w:style w:type="paragraph" w:customStyle="1" w:styleId="Style5">
    <w:name w:val="Style5"/>
    <w:basedOn w:val="Normalny"/>
    <w:uiPriority w:val="99"/>
    <w:rsid w:val="00B51D4B"/>
    <w:pPr>
      <w:widowControl w:val="0"/>
      <w:autoSpaceDE w:val="0"/>
      <w:autoSpaceDN w:val="0"/>
      <w:adjustRightInd w:val="0"/>
    </w:pPr>
    <w:rPr>
      <w:rFonts w:ascii="Arial" w:hAnsi="Arial"/>
    </w:rPr>
  </w:style>
  <w:style w:type="paragraph" w:customStyle="1" w:styleId="Style6">
    <w:name w:val="Style6"/>
    <w:basedOn w:val="Normalny"/>
    <w:uiPriority w:val="99"/>
    <w:rsid w:val="00B51D4B"/>
    <w:pPr>
      <w:widowControl w:val="0"/>
      <w:autoSpaceDE w:val="0"/>
      <w:autoSpaceDN w:val="0"/>
      <w:adjustRightInd w:val="0"/>
      <w:spacing w:line="283" w:lineRule="exact"/>
      <w:jc w:val="both"/>
    </w:pPr>
    <w:rPr>
      <w:rFonts w:ascii="Arial" w:hAnsi="Arial"/>
    </w:rPr>
  </w:style>
  <w:style w:type="paragraph" w:customStyle="1" w:styleId="Style7">
    <w:name w:val="Style7"/>
    <w:basedOn w:val="Normalny"/>
    <w:uiPriority w:val="99"/>
    <w:rsid w:val="00B51D4B"/>
    <w:pPr>
      <w:widowControl w:val="0"/>
      <w:autoSpaceDE w:val="0"/>
      <w:autoSpaceDN w:val="0"/>
      <w:adjustRightInd w:val="0"/>
      <w:spacing w:line="278" w:lineRule="exact"/>
      <w:jc w:val="both"/>
    </w:pPr>
    <w:rPr>
      <w:rFonts w:ascii="Arial" w:hAnsi="Arial"/>
    </w:rPr>
  </w:style>
  <w:style w:type="paragraph" w:customStyle="1" w:styleId="Style8">
    <w:name w:val="Style8"/>
    <w:basedOn w:val="Normalny"/>
    <w:uiPriority w:val="99"/>
    <w:rsid w:val="00B51D4B"/>
    <w:pPr>
      <w:widowControl w:val="0"/>
      <w:autoSpaceDE w:val="0"/>
      <w:autoSpaceDN w:val="0"/>
      <w:adjustRightInd w:val="0"/>
    </w:pPr>
    <w:rPr>
      <w:rFonts w:ascii="Arial" w:hAnsi="Arial"/>
    </w:rPr>
  </w:style>
  <w:style w:type="paragraph" w:customStyle="1" w:styleId="Style10">
    <w:name w:val="Style10"/>
    <w:basedOn w:val="Normalny"/>
    <w:uiPriority w:val="99"/>
    <w:rsid w:val="00B51D4B"/>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uiPriority w:val="99"/>
    <w:rsid w:val="00B51D4B"/>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uiPriority w:val="99"/>
    <w:rsid w:val="00B51D4B"/>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uiPriority w:val="99"/>
    <w:rsid w:val="00B51D4B"/>
    <w:pPr>
      <w:widowControl w:val="0"/>
      <w:autoSpaceDE w:val="0"/>
      <w:autoSpaceDN w:val="0"/>
      <w:adjustRightInd w:val="0"/>
      <w:spacing w:line="275" w:lineRule="exact"/>
      <w:ind w:hanging="365"/>
      <w:jc w:val="both"/>
    </w:pPr>
    <w:rPr>
      <w:rFonts w:ascii="Arial" w:hAnsi="Arial"/>
    </w:rPr>
  </w:style>
  <w:style w:type="paragraph" w:customStyle="1" w:styleId="Nagwek10">
    <w:name w:val="Nagłówek1"/>
    <w:basedOn w:val="Normalny"/>
    <w:next w:val="Tekstpodstawowy"/>
    <w:uiPriority w:val="99"/>
    <w:rsid w:val="00B51D4B"/>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uiPriority w:val="99"/>
    <w:rsid w:val="00B51D4B"/>
    <w:pPr>
      <w:suppressAutoHyphens/>
      <w:spacing w:before="40"/>
      <w:jc w:val="center"/>
    </w:pPr>
    <w:rPr>
      <w:sz w:val="20"/>
      <w:szCs w:val="20"/>
      <w:lang w:eastAsia="ar-SA"/>
    </w:rPr>
  </w:style>
  <w:style w:type="paragraph" w:customStyle="1" w:styleId="xl63">
    <w:name w:val="xl63"/>
    <w:basedOn w:val="Normalny"/>
    <w:uiPriority w:val="99"/>
    <w:rsid w:val="00B51D4B"/>
    <w:pPr>
      <w:pBdr>
        <w:bottom w:val="single" w:sz="4" w:space="0" w:color="auto"/>
      </w:pBdr>
      <w:spacing w:before="100" w:beforeAutospacing="1" w:after="100" w:afterAutospacing="1"/>
    </w:pPr>
  </w:style>
  <w:style w:type="paragraph" w:customStyle="1" w:styleId="xl64">
    <w:name w:val="xl64"/>
    <w:basedOn w:val="Normalny"/>
    <w:uiPriority w:val="99"/>
    <w:rsid w:val="00B51D4B"/>
    <w:pPr>
      <w:spacing w:before="100" w:beforeAutospacing="1" w:after="100" w:afterAutospacing="1"/>
      <w:jc w:val="center"/>
    </w:pPr>
    <w:rPr>
      <w:sz w:val="12"/>
      <w:szCs w:val="12"/>
    </w:rPr>
  </w:style>
  <w:style w:type="paragraph" w:customStyle="1" w:styleId="xl65">
    <w:name w:val="xl65"/>
    <w:basedOn w:val="Normalny"/>
    <w:uiPriority w:val="99"/>
    <w:rsid w:val="00B51D4B"/>
    <w:pPr>
      <w:spacing w:before="100" w:beforeAutospacing="1" w:after="100" w:afterAutospacing="1"/>
    </w:pPr>
    <w:rPr>
      <w:sz w:val="12"/>
      <w:szCs w:val="12"/>
    </w:rPr>
  </w:style>
  <w:style w:type="paragraph" w:customStyle="1" w:styleId="xl66">
    <w:name w:val="xl66"/>
    <w:basedOn w:val="Normalny"/>
    <w:uiPriority w:val="99"/>
    <w:rsid w:val="00B51D4B"/>
    <w:pPr>
      <w:pBdr>
        <w:bottom w:val="single" w:sz="4" w:space="0" w:color="auto"/>
      </w:pBdr>
      <w:spacing w:before="100" w:beforeAutospacing="1" w:after="100" w:afterAutospacing="1"/>
    </w:pPr>
  </w:style>
  <w:style w:type="paragraph" w:customStyle="1" w:styleId="xl67">
    <w:name w:val="xl67"/>
    <w:basedOn w:val="Normalny"/>
    <w:uiPriority w:val="99"/>
    <w:rsid w:val="00B51D4B"/>
    <w:pPr>
      <w:spacing w:before="100" w:beforeAutospacing="1" w:after="100" w:afterAutospacing="1"/>
    </w:pPr>
  </w:style>
  <w:style w:type="paragraph" w:customStyle="1" w:styleId="xl68">
    <w:name w:val="xl68"/>
    <w:basedOn w:val="Normalny"/>
    <w:uiPriority w:val="99"/>
    <w:rsid w:val="00B51D4B"/>
    <w:pPr>
      <w:spacing w:before="100" w:beforeAutospacing="1" w:after="100" w:afterAutospacing="1"/>
    </w:pPr>
    <w:rPr>
      <w:rFonts w:ascii="Arial" w:hAnsi="Arial" w:cs="Arial"/>
    </w:rPr>
  </w:style>
  <w:style w:type="paragraph" w:customStyle="1" w:styleId="xl69">
    <w:name w:val="xl69"/>
    <w:basedOn w:val="Normalny"/>
    <w:uiPriority w:val="99"/>
    <w:rsid w:val="00B51D4B"/>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uiPriority w:val="99"/>
    <w:rsid w:val="00B51D4B"/>
    <w:pPr>
      <w:spacing w:before="100" w:beforeAutospacing="1" w:after="100" w:afterAutospacing="1"/>
    </w:pPr>
    <w:rPr>
      <w:rFonts w:ascii="Arial" w:hAnsi="Arial" w:cs="Arial"/>
      <w:sz w:val="12"/>
      <w:szCs w:val="12"/>
    </w:rPr>
  </w:style>
  <w:style w:type="paragraph" w:customStyle="1" w:styleId="xl71">
    <w:name w:val="xl71"/>
    <w:basedOn w:val="Normalny"/>
    <w:uiPriority w:val="99"/>
    <w:rsid w:val="00B51D4B"/>
    <w:pPr>
      <w:pBdr>
        <w:top w:val="single" w:sz="4" w:space="0" w:color="auto"/>
        <w:bottom w:val="single" w:sz="4" w:space="0" w:color="auto"/>
      </w:pBdr>
      <w:spacing w:before="100" w:beforeAutospacing="1" w:after="100" w:afterAutospacing="1"/>
    </w:pPr>
  </w:style>
  <w:style w:type="paragraph" w:customStyle="1" w:styleId="xl72">
    <w:name w:val="xl72"/>
    <w:basedOn w:val="Normalny"/>
    <w:uiPriority w:val="99"/>
    <w:rsid w:val="00B51D4B"/>
    <w:pPr>
      <w:spacing w:before="100" w:beforeAutospacing="1" w:after="100" w:afterAutospacing="1"/>
    </w:pPr>
    <w:rPr>
      <w:rFonts w:ascii="Arial" w:hAnsi="Arial" w:cs="Arial"/>
      <w:sz w:val="16"/>
      <w:szCs w:val="16"/>
    </w:rPr>
  </w:style>
  <w:style w:type="paragraph" w:customStyle="1" w:styleId="xl73">
    <w:name w:val="xl73"/>
    <w:basedOn w:val="Normalny"/>
    <w:uiPriority w:val="99"/>
    <w:rsid w:val="00B51D4B"/>
    <w:pPr>
      <w:spacing w:before="100" w:beforeAutospacing="1" w:after="100" w:afterAutospacing="1"/>
    </w:pPr>
    <w:rPr>
      <w:rFonts w:ascii="Arial" w:hAnsi="Arial" w:cs="Arial"/>
      <w:b/>
      <w:bCs/>
    </w:rPr>
  </w:style>
  <w:style w:type="paragraph" w:customStyle="1" w:styleId="xl74">
    <w:name w:val="xl74"/>
    <w:basedOn w:val="Normalny"/>
    <w:uiPriority w:val="99"/>
    <w:rsid w:val="00B51D4B"/>
    <w:pPr>
      <w:pBdr>
        <w:left w:val="single" w:sz="8" w:space="0" w:color="auto"/>
        <w:right w:val="single" w:sz="8" w:space="0" w:color="auto"/>
      </w:pBdr>
      <w:spacing w:before="100" w:beforeAutospacing="1" w:after="100" w:afterAutospacing="1"/>
    </w:pPr>
  </w:style>
  <w:style w:type="paragraph" w:customStyle="1" w:styleId="xl75">
    <w:name w:val="xl75"/>
    <w:basedOn w:val="Normalny"/>
    <w:uiPriority w:val="99"/>
    <w:rsid w:val="00B51D4B"/>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uiPriority w:val="99"/>
    <w:rsid w:val="00B51D4B"/>
    <w:pPr>
      <w:pBdr>
        <w:left w:val="single" w:sz="8" w:space="0" w:color="auto"/>
      </w:pBdr>
      <w:spacing w:before="100" w:beforeAutospacing="1" w:after="100" w:afterAutospacing="1"/>
    </w:pPr>
  </w:style>
  <w:style w:type="paragraph" w:customStyle="1" w:styleId="xl77">
    <w:name w:val="xl77"/>
    <w:basedOn w:val="Normalny"/>
    <w:uiPriority w:val="99"/>
    <w:rsid w:val="00B51D4B"/>
    <w:pPr>
      <w:pBdr>
        <w:right w:val="single" w:sz="8" w:space="0" w:color="auto"/>
      </w:pBdr>
      <w:spacing w:before="100" w:beforeAutospacing="1" w:after="100" w:afterAutospacing="1"/>
    </w:pPr>
  </w:style>
  <w:style w:type="paragraph" w:customStyle="1" w:styleId="xl78">
    <w:name w:val="xl78"/>
    <w:basedOn w:val="Normalny"/>
    <w:uiPriority w:val="99"/>
    <w:rsid w:val="00B51D4B"/>
    <w:pPr>
      <w:pBdr>
        <w:left w:val="single" w:sz="8" w:space="0" w:color="auto"/>
        <w:bottom w:val="single" w:sz="8" w:space="0" w:color="auto"/>
      </w:pBdr>
      <w:spacing w:before="100" w:beforeAutospacing="1" w:after="100" w:afterAutospacing="1"/>
    </w:pPr>
  </w:style>
  <w:style w:type="paragraph" w:customStyle="1" w:styleId="xl79">
    <w:name w:val="xl79"/>
    <w:basedOn w:val="Normalny"/>
    <w:uiPriority w:val="99"/>
    <w:rsid w:val="00B51D4B"/>
    <w:pPr>
      <w:pBdr>
        <w:bottom w:val="single" w:sz="8" w:space="0" w:color="auto"/>
      </w:pBdr>
      <w:spacing w:before="100" w:beforeAutospacing="1" w:after="100" w:afterAutospacing="1"/>
    </w:pPr>
  </w:style>
  <w:style w:type="paragraph" w:customStyle="1" w:styleId="xl80">
    <w:name w:val="xl80"/>
    <w:basedOn w:val="Normalny"/>
    <w:uiPriority w:val="99"/>
    <w:rsid w:val="00B51D4B"/>
    <w:pPr>
      <w:pBdr>
        <w:bottom w:val="single" w:sz="8" w:space="0" w:color="auto"/>
        <w:right w:val="single" w:sz="8" w:space="0" w:color="auto"/>
      </w:pBdr>
      <w:spacing w:before="100" w:beforeAutospacing="1" w:after="100" w:afterAutospacing="1"/>
    </w:pPr>
  </w:style>
  <w:style w:type="paragraph" w:customStyle="1" w:styleId="xl81">
    <w:name w:val="xl81"/>
    <w:basedOn w:val="Normalny"/>
    <w:uiPriority w:val="99"/>
    <w:rsid w:val="00B51D4B"/>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82">
    <w:name w:val="xl82"/>
    <w:basedOn w:val="Normalny"/>
    <w:uiPriority w:val="99"/>
    <w:rsid w:val="00B51D4B"/>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uiPriority w:val="99"/>
    <w:rsid w:val="00B51D4B"/>
    <w:pPr>
      <w:spacing w:before="100" w:beforeAutospacing="1" w:after="100" w:afterAutospacing="1"/>
      <w:jc w:val="center"/>
    </w:pPr>
  </w:style>
  <w:style w:type="paragraph" w:customStyle="1" w:styleId="xl84">
    <w:name w:val="xl84"/>
    <w:basedOn w:val="Normalny"/>
    <w:uiPriority w:val="99"/>
    <w:rsid w:val="00B51D4B"/>
    <w:pPr>
      <w:pBdr>
        <w:bottom w:val="single" w:sz="4" w:space="0" w:color="auto"/>
      </w:pBdr>
      <w:spacing w:before="100" w:beforeAutospacing="1" w:after="100" w:afterAutospacing="1"/>
      <w:jc w:val="center"/>
    </w:pPr>
    <w:rPr>
      <w:sz w:val="12"/>
      <w:szCs w:val="12"/>
    </w:rPr>
  </w:style>
  <w:style w:type="paragraph" w:customStyle="1" w:styleId="xl85">
    <w:name w:val="xl85"/>
    <w:basedOn w:val="Normalny"/>
    <w:uiPriority w:val="99"/>
    <w:rsid w:val="00B51D4B"/>
    <w:pPr>
      <w:pBdr>
        <w:bottom w:val="single" w:sz="4" w:space="0" w:color="auto"/>
      </w:pBdr>
      <w:spacing w:before="100" w:beforeAutospacing="1" w:after="100" w:afterAutospacing="1"/>
      <w:jc w:val="center"/>
    </w:pPr>
  </w:style>
  <w:style w:type="paragraph" w:customStyle="1" w:styleId="xl86">
    <w:name w:val="xl86"/>
    <w:basedOn w:val="Normalny"/>
    <w:uiPriority w:val="99"/>
    <w:rsid w:val="00B51D4B"/>
    <w:pPr>
      <w:spacing w:before="100" w:beforeAutospacing="1" w:after="100" w:afterAutospacing="1"/>
      <w:jc w:val="right"/>
    </w:pPr>
  </w:style>
  <w:style w:type="paragraph" w:customStyle="1" w:styleId="xl87">
    <w:name w:val="xl87"/>
    <w:basedOn w:val="Normalny"/>
    <w:uiPriority w:val="99"/>
    <w:rsid w:val="00B51D4B"/>
    <w:pPr>
      <w:pBdr>
        <w:top w:val="single" w:sz="4" w:space="0" w:color="auto"/>
      </w:pBdr>
      <w:spacing w:before="100" w:beforeAutospacing="1" w:after="100" w:afterAutospacing="1"/>
      <w:jc w:val="center"/>
    </w:pPr>
    <w:rPr>
      <w:sz w:val="12"/>
      <w:szCs w:val="12"/>
    </w:rPr>
  </w:style>
  <w:style w:type="paragraph" w:customStyle="1" w:styleId="xl88">
    <w:name w:val="xl88"/>
    <w:basedOn w:val="Normalny"/>
    <w:uiPriority w:val="99"/>
    <w:rsid w:val="00B51D4B"/>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uiPriority w:val="99"/>
    <w:rsid w:val="00B51D4B"/>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uiPriority w:val="99"/>
    <w:rsid w:val="00B51D4B"/>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91">
    <w:name w:val="xl91"/>
    <w:basedOn w:val="Normalny"/>
    <w:uiPriority w:val="99"/>
    <w:rsid w:val="00B51D4B"/>
    <w:pPr>
      <w:pBdr>
        <w:top w:val="single" w:sz="8" w:space="0" w:color="auto"/>
        <w:bottom w:val="single" w:sz="4" w:space="0" w:color="auto"/>
      </w:pBdr>
      <w:spacing w:before="100" w:beforeAutospacing="1" w:after="100" w:afterAutospacing="1"/>
      <w:jc w:val="center"/>
    </w:pPr>
  </w:style>
  <w:style w:type="paragraph" w:customStyle="1" w:styleId="xl92">
    <w:name w:val="xl92"/>
    <w:basedOn w:val="Normalny"/>
    <w:uiPriority w:val="99"/>
    <w:rsid w:val="00B51D4B"/>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93">
    <w:name w:val="xl93"/>
    <w:basedOn w:val="Normalny"/>
    <w:uiPriority w:val="99"/>
    <w:rsid w:val="00B51D4B"/>
    <w:pPr>
      <w:pBdr>
        <w:top w:val="single" w:sz="8" w:space="0" w:color="auto"/>
        <w:left w:val="single" w:sz="8" w:space="0" w:color="auto"/>
      </w:pBdr>
      <w:spacing w:before="100" w:beforeAutospacing="1" w:after="100" w:afterAutospacing="1"/>
      <w:jc w:val="center"/>
    </w:pPr>
  </w:style>
  <w:style w:type="paragraph" w:customStyle="1" w:styleId="xl94">
    <w:name w:val="xl94"/>
    <w:basedOn w:val="Normalny"/>
    <w:uiPriority w:val="99"/>
    <w:rsid w:val="00B51D4B"/>
    <w:pPr>
      <w:pBdr>
        <w:top w:val="single" w:sz="8" w:space="0" w:color="auto"/>
      </w:pBdr>
      <w:spacing w:before="100" w:beforeAutospacing="1" w:after="100" w:afterAutospacing="1"/>
      <w:jc w:val="center"/>
    </w:pPr>
  </w:style>
  <w:style w:type="paragraph" w:customStyle="1" w:styleId="xl95">
    <w:name w:val="xl95"/>
    <w:basedOn w:val="Normalny"/>
    <w:uiPriority w:val="99"/>
    <w:rsid w:val="00B51D4B"/>
    <w:pPr>
      <w:pBdr>
        <w:top w:val="single" w:sz="8" w:space="0" w:color="auto"/>
        <w:right w:val="single" w:sz="8" w:space="0" w:color="auto"/>
      </w:pBdr>
      <w:spacing w:before="100" w:beforeAutospacing="1" w:after="100" w:afterAutospacing="1"/>
      <w:jc w:val="center"/>
    </w:pPr>
  </w:style>
  <w:style w:type="paragraph" w:customStyle="1" w:styleId="xl96">
    <w:name w:val="xl96"/>
    <w:basedOn w:val="Normalny"/>
    <w:uiPriority w:val="99"/>
    <w:rsid w:val="00B51D4B"/>
    <w:pPr>
      <w:spacing w:before="100" w:beforeAutospacing="1" w:after="100" w:afterAutospacing="1"/>
      <w:jc w:val="center"/>
    </w:pPr>
    <w:rPr>
      <w:rFonts w:ascii="Arial" w:hAnsi="Arial" w:cs="Arial"/>
      <w:sz w:val="12"/>
      <w:szCs w:val="12"/>
    </w:rPr>
  </w:style>
  <w:style w:type="paragraph" w:customStyle="1" w:styleId="xl97">
    <w:name w:val="xl97"/>
    <w:basedOn w:val="Normalny"/>
    <w:uiPriority w:val="99"/>
    <w:rsid w:val="00B51D4B"/>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uiPriority w:val="99"/>
    <w:rsid w:val="00B51D4B"/>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uiPriority w:val="99"/>
    <w:rsid w:val="00B51D4B"/>
    <w:pPr>
      <w:spacing w:before="100" w:beforeAutospacing="1" w:after="100" w:afterAutospacing="1"/>
      <w:jc w:val="center"/>
    </w:pPr>
    <w:rPr>
      <w:rFonts w:ascii="Arial" w:hAnsi="Arial" w:cs="Arial"/>
      <w:b/>
      <w:bCs/>
    </w:rPr>
  </w:style>
  <w:style w:type="paragraph" w:customStyle="1" w:styleId="xl100">
    <w:name w:val="xl100"/>
    <w:basedOn w:val="Normalny"/>
    <w:uiPriority w:val="99"/>
    <w:rsid w:val="00B51D4B"/>
    <w:pPr>
      <w:spacing w:before="100" w:beforeAutospacing="1" w:after="100" w:afterAutospacing="1"/>
      <w:jc w:val="center"/>
    </w:pPr>
    <w:rPr>
      <w:rFonts w:ascii="Arial" w:hAnsi="Arial" w:cs="Arial"/>
      <w:b/>
      <w:bCs/>
    </w:rPr>
  </w:style>
  <w:style w:type="paragraph" w:customStyle="1" w:styleId="Style17">
    <w:name w:val="Style17"/>
    <w:basedOn w:val="Normalny"/>
    <w:uiPriority w:val="99"/>
    <w:rsid w:val="00B51D4B"/>
    <w:pPr>
      <w:widowControl w:val="0"/>
      <w:autoSpaceDE w:val="0"/>
      <w:autoSpaceDN w:val="0"/>
      <w:adjustRightInd w:val="0"/>
      <w:spacing w:line="257" w:lineRule="exact"/>
      <w:jc w:val="both"/>
    </w:pPr>
  </w:style>
  <w:style w:type="paragraph" w:customStyle="1" w:styleId="Style19">
    <w:name w:val="Style19"/>
    <w:basedOn w:val="Normalny"/>
    <w:uiPriority w:val="99"/>
    <w:rsid w:val="00B51D4B"/>
    <w:pPr>
      <w:widowControl w:val="0"/>
      <w:autoSpaceDE w:val="0"/>
      <w:autoSpaceDN w:val="0"/>
      <w:adjustRightInd w:val="0"/>
    </w:pPr>
  </w:style>
  <w:style w:type="paragraph" w:customStyle="1" w:styleId="Style16">
    <w:name w:val="Style16"/>
    <w:basedOn w:val="Normalny"/>
    <w:uiPriority w:val="99"/>
    <w:rsid w:val="00B51D4B"/>
    <w:pPr>
      <w:widowControl w:val="0"/>
      <w:autoSpaceDE w:val="0"/>
      <w:autoSpaceDN w:val="0"/>
      <w:adjustRightInd w:val="0"/>
    </w:pPr>
  </w:style>
  <w:style w:type="paragraph" w:customStyle="1" w:styleId="zacznik">
    <w:name w:val="załącznik"/>
    <w:basedOn w:val="Tekstpodstawowy"/>
    <w:uiPriority w:val="99"/>
    <w:rsid w:val="00B51D4B"/>
    <w:pPr>
      <w:suppressAutoHyphens/>
      <w:ind w:left="1980" w:hanging="1980"/>
    </w:pPr>
    <w:rPr>
      <w:iCs/>
      <w:lang w:val="pl-PL" w:eastAsia="ar-SA"/>
    </w:rPr>
  </w:style>
  <w:style w:type="paragraph" w:customStyle="1" w:styleId="rozdzia">
    <w:name w:val="rozdział"/>
    <w:basedOn w:val="Normalny"/>
    <w:uiPriority w:val="99"/>
    <w:rsid w:val="00B51D4B"/>
    <w:pPr>
      <w:suppressAutoHyphens/>
      <w:ind w:left="709" w:hanging="709"/>
      <w:jc w:val="both"/>
    </w:pPr>
    <w:rPr>
      <w:spacing w:val="4"/>
      <w:lang w:eastAsia="ar-SA"/>
    </w:rPr>
  </w:style>
  <w:style w:type="paragraph" w:customStyle="1" w:styleId="Zwykytekst2">
    <w:name w:val="Zwykły tekst2"/>
    <w:basedOn w:val="Normalny"/>
    <w:uiPriority w:val="99"/>
    <w:rsid w:val="00B51D4B"/>
    <w:rPr>
      <w:rFonts w:ascii="Courier New" w:hAnsi="Courier New"/>
      <w:sz w:val="20"/>
      <w:szCs w:val="20"/>
      <w:lang w:eastAsia="ar-SA"/>
    </w:rPr>
  </w:style>
  <w:style w:type="paragraph" w:customStyle="1" w:styleId="Zwykytekst4">
    <w:name w:val="Zwykły tekst4"/>
    <w:basedOn w:val="Normalny"/>
    <w:uiPriority w:val="99"/>
    <w:rsid w:val="00B51D4B"/>
    <w:pPr>
      <w:spacing w:after="60"/>
      <w:ind w:left="1276" w:hanging="284"/>
      <w:jc w:val="both"/>
    </w:pPr>
    <w:rPr>
      <w:rFonts w:ascii="Courier New" w:hAnsi="Courier New"/>
      <w:sz w:val="20"/>
      <w:szCs w:val="20"/>
      <w:lang w:eastAsia="ar-SA"/>
    </w:rPr>
  </w:style>
  <w:style w:type="paragraph" w:customStyle="1" w:styleId="tekstost">
    <w:name w:val="tekst ost"/>
    <w:basedOn w:val="Normalny"/>
    <w:uiPriority w:val="99"/>
    <w:rsid w:val="00B51D4B"/>
    <w:pPr>
      <w:overflowPunct w:val="0"/>
      <w:autoSpaceDE w:val="0"/>
      <w:autoSpaceDN w:val="0"/>
      <w:adjustRightInd w:val="0"/>
      <w:jc w:val="both"/>
    </w:pPr>
    <w:rPr>
      <w:color w:val="auto"/>
      <w:sz w:val="20"/>
      <w:szCs w:val="20"/>
    </w:rPr>
  </w:style>
  <w:style w:type="paragraph" w:customStyle="1" w:styleId="BodyText21">
    <w:name w:val="Body Text 21"/>
    <w:basedOn w:val="Normalny"/>
    <w:uiPriority w:val="99"/>
    <w:rsid w:val="00B51D4B"/>
    <w:pPr>
      <w:tabs>
        <w:tab w:val="left" w:pos="0"/>
      </w:tabs>
      <w:jc w:val="both"/>
    </w:pPr>
    <w:rPr>
      <w:color w:val="auto"/>
      <w:szCs w:val="20"/>
    </w:rPr>
  </w:style>
  <w:style w:type="paragraph" w:customStyle="1" w:styleId="1">
    <w:name w:val="1."/>
    <w:basedOn w:val="Normalny"/>
    <w:uiPriority w:val="99"/>
    <w:rsid w:val="00B51D4B"/>
    <w:pPr>
      <w:suppressAutoHyphens/>
      <w:spacing w:after="120"/>
      <w:ind w:left="284" w:hanging="284"/>
      <w:jc w:val="both"/>
    </w:pPr>
    <w:rPr>
      <w:color w:val="auto"/>
      <w:kern w:val="2"/>
      <w:szCs w:val="20"/>
      <w:lang w:eastAsia="ar-SA"/>
    </w:rPr>
  </w:style>
  <w:style w:type="paragraph" w:customStyle="1" w:styleId="tekst">
    <w:name w:val="tekst"/>
    <w:basedOn w:val="Normalny"/>
    <w:uiPriority w:val="99"/>
    <w:rsid w:val="00B51D4B"/>
    <w:pPr>
      <w:suppressLineNumbers/>
      <w:spacing w:before="60" w:after="60"/>
      <w:jc w:val="both"/>
    </w:pPr>
    <w:rPr>
      <w:color w:val="auto"/>
    </w:rPr>
  </w:style>
  <w:style w:type="paragraph" w:customStyle="1" w:styleId="pkt">
    <w:name w:val="pkt"/>
    <w:basedOn w:val="Normalny"/>
    <w:uiPriority w:val="99"/>
    <w:rsid w:val="00B51D4B"/>
    <w:pPr>
      <w:spacing w:before="60" w:after="60"/>
      <w:ind w:left="851" w:hanging="295"/>
      <w:jc w:val="both"/>
    </w:pPr>
    <w:rPr>
      <w:color w:val="auto"/>
    </w:rPr>
  </w:style>
  <w:style w:type="paragraph" w:customStyle="1" w:styleId="Normalny1">
    <w:name w:val="Normalny1"/>
    <w:uiPriority w:val="99"/>
    <w:rsid w:val="00B51D4B"/>
    <w:pPr>
      <w:spacing w:after="0" w:line="276" w:lineRule="auto"/>
    </w:pPr>
    <w:rPr>
      <w:rFonts w:ascii="Arial" w:eastAsia="Arial" w:hAnsi="Arial" w:cs="Arial"/>
      <w:lang w:eastAsia="pl-PL"/>
    </w:rPr>
  </w:style>
  <w:style w:type="paragraph" w:customStyle="1" w:styleId="font5">
    <w:name w:val="font5"/>
    <w:basedOn w:val="Normalny"/>
    <w:uiPriority w:val="99"/>
    <w:rsid w:val="00B51D4B"/>
    <w:pPr>
      <w:spacing w:before="100" w:beforeAutospacing="1" w:after="100" w:afterAutospacing="1"/>
    </w:pPr>
    <w:rPr>
      <w:rFonts w:ascii="Arial" w:hAnsi="Arial" w:cs="Arial"/>
      <w:color w:val="auto"/>
      <w:sz w:val="22"/>
      <w:szCs w:val="22"/>
    </w:rPr>
  </w:style>
  <w:style w:type="paragraph" w:customStyle="1" w:styleId="xl101">
    <w:name w:val="xl101"/>
    <w:basedOn w:val="Normalny"/>
    <w:uiPriority w:val="99"/>
    <w:rsid w:val="00B51D4B"/>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color w:val="auto"/>
    </w:rPr>
  </w:style>
  <w:style w:type="paragraph" w:customStyle="1" w:styleId="xl102">
    <w:name w:val="xl102"/>
    <w:basedOn w:val="Normalny"/>
    <w:uiPriority w:val="99"/>
    <w:rsid w:val="00B51D4B"/>
    <w:pPr>
      <w:pBdr>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w:hAnsi="Arial" w:cs="Arial"/>
      <w:b/>
      <w:bCs/>
      <w:color w:val="auto"/>
    </w:rPr>
  </w:style>
  <w:style w:type="paragraph" w:customStyle="1" w:styleId="xl103">
    <w:name w:val="xl103"/>
    <w:basedOn w:val="Normalny"/>
    <w:uiPriority w:val="99"/>
    <w:rsid w:val="00B51D4B"/>
    <w:pPr>
      <w:pBdr>
        <w:bottom w:val="single" w:sz="8" w:space="0" w:color="auto"/>
      </w:pBdr>
      <w:shd w:val="clear" w:color="auto" w:fill="FFFFFF"/>
      <w:spacing w:before="100" w:beforeAutospacing="1" w:after="100" w:afterAutospacing="1"/>
      <w:jc w:val="right"/>
    </w:pPr>
    <w:rPr>
      <w:rFonts w:ascii="Arial" w:hAnsi="Arial" w:cs="Arial"/>
      <w:b/>
      <w:bCs/>
      <w:color w:val="auto"/>
    </w:rPr>
  </w:style>
  <w:style w:type="paragraph" w:customStyle="1" w:styleId="xl104">
    <w:name w:val="xl104"/>
    <w:basedOn w:val="Normalny"/>
    <w:uiPriority w:val="99"/>
    <w:rsid w:val="00B51D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sz w:val="18"/>
      <w:szCs w:val="18"/>
    </w:rPr>
  </w:style>
  <w:style w:type="paragraph" w:customStyle="1" w:styleId="xl105">
    <w:name w:val="xl105"/>
    <w:basedOn w:val="Normalny"/>
    <w:uiPriority w:val="99"/>
    <w:rsid w:val="00B51D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auto"/>
      <w:sz w:val="18"/>
      <w:szCs w:val="18"/>
    </w:rPr>
  </w:style>
  <w:style w:type="paragraph" w:customStyle="1" w:styleId="xl106">
    <w:name w:val="xl106"/>
    <w:basedOn w:val="Normalny"/>
    <w:uiPriority w:val="99"/>
    <w:rsid w:val="00B51D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sz w:val="18"/>
      <w:szCs w:val="18"/>
    </w:rPr>
  </w:style>
  <w:style w:type="paragraph" w:customStyle="1" w:styleId="xl107">
    <w:name w:val="xl107"/>
    <w:basedOn w:val="Normalny"/>
    <w:uiPriority w:val="99"/>
    <w:rsid w:val="00B51D4B"/>
    <w:pPr>
      <w:pBdr>
        <w:left w:val="single" w:sz="4" w:space="0" w:color="auto"/>
        <w:bottom w:val="single" w:sz="8" w:space="0" w:color="auto"/>
        <w:right w:val="single" w:sz="8" w:space="0" w:color="auto"/>
      </w:pBdr>
      <w:shd w:val="clear" w:color="auto" w:fill="FFFFFF"/>
      <w:spacing w:before="100" w:beforeAutospacing="1" w:after="100" w:afterAutospacing="1"/>
    </w:pPr>
    <w:rPr>
      <w:color w:val="auto"/>
    </w:rPr>
  </w:style>
  <w:style w:type="paragraph" w:customStyle="1" w:styleId="xl108">
    <w:name w:val="xl108"/>
    <w:basedOn w:val="Normalny"/>
    <w:uiPriority w:val="99"/>
    <w:rsid w:val="00B51D4B"/>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color w:val="auto"/>
      <w:sz w:val="18"/>
      <w:szCs w:val="18"/>
    </w:rPr>
  </w:style>
  <w:style w:type="paragraph" w:customStyle="1" w:styleId="xl109">
    <w:name w:val="xl109"/>
    <w:basedOn w:val="Normalny"/>
    <w:uiPriority w:val="99"/>
    <w:rsid w:val="00B51D4B"/>
    <w:pPr>
      <w:pBdr>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0">
    <w:name w:val="xl110"/>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1">
    <w:name w:val="xl111"/>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2">
    <w:name w:val="xl112"/>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3">
    <w:name w:val="xl113"/>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4">
    <w:name w:val="xl114"/>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5">
    <w:name w:val="xl115"/>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6">
    <w:name w:val="xl116"/>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7">
    <w:name w:val="xl117"/>
    <w:basedOn w:val="Normalny"/>
    <w:uiPriority w:val="99"/>
    <w:rsid w:val="00B51D4B"/>
    <w:pPr>
      <w:pBdr>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8">
    <w:name w:val="xl118"/>
    <w:basedOn w:val="Normalny"/>
    <w:uiPriority w:val="99"/>
    <w:rsid w:val="00B51D4B"/>
    <w:pPr>
      <w:pBdr>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9">
    <w:name w:val="xl119"/>
    <w:basedOn w:val="Normalny"/>
    <w:uiPriority w:val="99"/>
    <w:rsid w:val="00B51D4B"/>
    <w:pPr>
      <w:pBdr>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20">
    <w:name w:val="xl120"/>
    <w:basedOn w:val="Normalny"/>
    <w:uiPriority w:val="99"/>
    <w:rsid w:val="00B51D4B"/>
    <w:pPr>
      <w:pBdr>
        <w:top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21">
    <w:name w:val="xl121"/>
    <w:basedOn w:val="Normalny"/>
    <w:uiPriority w:val="99"/>
    <w:rsid w:val="00B51D4B"/>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Arial" w:hAnsi="Arial" w:cs="Arial"/>
      <w:b/>
      <w:bCs/>
      <w:color w:val="auto"/>
      <w:sz w:val="18"/>
      <w:szCs w:val="18"/>
    </w:rPr>
  </w:style>
  <w:style w:type="paragraph" w:customStyle="1" w:styleId="xl122">
    <w:name w:val="xl122"/>
    <w:basedOn w:val="Normalny"/>
    <w:uiPriority w:val="99"/>
    <w:rsid w:val="00B51D4B"/>
    <w:pPr>
      <w:shd w:val="clear" w:color="auto" w:fill="FFFFFF"/>
      <w:spacing w:before="100" w:beforeAutospacing="1" w:after="100" w:afterAutospacing="1"/>
      <w:jc w:val="center"/>
    </w:pPr>
    <w:rPr>
      <w:color w:val="auto"/>
    </w:rPr>
  </w:style>
  <w:style w:type="paragraph" w:customStyle="1" w:styleId="xl123">
    <w:name w:val="xl123"/>
    <w:basedOn w:val="Normalny"/>
    <w:uiPriority w:val="99"/>
    <w:rsid w:val="00B51D4B"/>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sz w:val="18"/>
      <w:szCs w:val="18"/>
    </w:rPr>
  </w:style>
  <w:style w:type="paragraph" w:customStyle="1" w:styleId="xl124">
    <w:name w:val="xl124"/>
    <w:basedOn w:val="Normalny"/>
    <w:uiPriority w:val="99"/>
    <w:rsid w:val="00B51D4B"/>
    <w:pPr>
      <w:spacing w:before="100" w:beforeAutospacing="1" w:after="100" w:afterAutospacing="1"/>
      <w:jc w:val="center"/>
    </w:pPr>
    <w:rPr>
      <w:rFonts w:ascii="Arial" w:hAnsi="Arial" w:cs="Arial"/>
      <w:b/>
      <w:bCs/>
      <w:color w:val="auto"/>
      <w:sz w:val="22"/>
      <w:szCs w:val="22"/>
    </w:rPr>
  </w:style>
  <w:style w:type="paragraph" w:customStyle="1" w:styleId="xl125">
    <w:name w:val="xl125"/>
    <w:basedOn w:val="Normalny"/>
    <w:uiPriority w:val="99"/>
    <w:rsid w:val="00B51D4B"/>
    <w:pPr>
      <w:spacing w:before="100" w:beforeAutospacing="1" w:after="100" w:afterAutospacing="1"/>
      <w:jc w:val="center"/>
    </w:pPr>
    <w:rPr>
      <w:rFonts w:ascii="Arial" w:hAnsi="Arial" w:cs="Arial"/>
      <w:b/>
      <w:bCs/>
      <w:color w:val="auto"/>
      <w:sz w:val="22"/>
      <w:szCs w:val="22"/>
    </w:rPr>
  </w:style>
  <w:style w:type="paragraph" w:customStyle="1" w:styleId="xl126">
    <w:name w:val="xl126"/>
    <w:basedOn w:val="Normalny"/>
    <w:uiPriority w:val="99"/>
    <w:rsid w:val="00B51D4B"/>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color w:val="auto"/>
    </w:rPr>
  </w:style>
  <w:style w:type="paragraph" w:customStyle="1" w:styleId="xl127">
    <w:name w:val="xl127"/>
    <w:basedOn w:val="Normalny"/>
    <w:uiPriority w:val="99"/>
    <w:rsid w:val="00B51D4B"/>
    <w:pPr>
      <w:pBdr>
        <w:bottom w:val="single" w:sz="8" w:space="0" w:color="auto"/>
      </w:pBdr>
      <w:shd w:val="clear" w:color="auto" w:fill="FFFFFF"/>
      <w:spacing w:before="100" w:beforeAutospacing="1" w:after="100" w:afterAutospacing="1"/>
      <w:jc w:val="center"/>
    </w:pPr>
    <w:rPr>
      <w:rFonts w:ascii="Arial" w:hAnsi="Arial" w:cs="Arial"/>
      <w:b/>
      <w:bCs/>
      <w:color w:val="auto"/>
    </w:rPr>
  </w:style>
  <w:style w:type="paragraph" w:customStyle="1" w:styleId="xl128">
    <w:name w:val="xl128"/>
    <w:basedOn w:val="Normalny"/>
    <w:uiPriority w:val="99"/>
    <w:rsid w:val="00B51D4B"/>
    <w:pPr>
      <w:pBdr>
        <w:bottom w:val="single" w:sz="8" w:space="0" w:color="auto"/>
        <w:right w:val="single" w:sz="8" w:space="0" w:color="auto"/>
      </w:pBdr>
      <w:shd w:val="clear" w:color="auto" w:fill="FFFFFF"/>
      <w:spacing w:before="100" w:beforeAutospacing="1" w:after="100" w:afterAutospacing="1"/>
      <w:jc w:val="center"/>
    </w:pPr>
    <w:rPr>
      <w:rFonts w:ascii="Arial" w:hAnsi="Arial" w:cs="Arial"/>
      <w:b/>
      <w:bCs/>
      <w:color w:val="auto"/>
    </w:rPr>
  </w:style>
  <w:style w:type="paragraph" w:customStyle="1" w:styleId="Normalny10">
    <w:name w:val="Normalny10"/>
    <w:uiPriority w:val="99"/>
    <w:rsid w:val="00B51D4B"/>
    <w:pPr>
      <w:spacing w:after="0" w:line="276" w:lineRule="auto"/>
    </w:pPr>
    <w:rPr>
      <w:rFonts w:ascii="Arial" w:eastAsia="Arial" w:hAnsi="Arial" w:cs="Arial"/>
      <w:lang w:eastAsia="pl-PL"/>
    </w:rPr>
  </w:style>
  <w:style w:type="paragraph" w:customStyle="1" w:styleId="divpoint">
    <w:name w:val="div.point"/>
    <w:uiPriority w:val="99"/>
    <w:rsid w:val="00B51D4B"/>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B51D4B"/>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B51D4B"/>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xl129">
    <w:name w:val="xl129"/>
    <w:basedOn w:val="Normalny"/>
    <w:uiPriority w:val="99"/>
    <w:rsid w:val="00B51D4B"/>
    <w:pPr>
      <w:spacing w:before="100" w:beforeAutospacing="1" w:after="100" w:afterAutospacing="1"/>
      <w:jc w:val="center"/>
    </w:pPr>
    <w:rPr>
      <w:rFonts w:ascii="Arial" w:hAnsi="Arial" w:cs="Arial"/>
      <w:b/>
      <w:bCs/>
      <w:color w:val="auto"/>
      <w:sz w:val="22"/>
      <w:szCs w:val="22"/>
    </w:rPr>
  </w:style>
  <w:style w:type="paragraph" w:customStyle="1" w:styleId="xl130">
    <w:name w:val="xl130"/>
    <w:basedOn w:val="Normalny"/>
    <w:uiPriority w:val="99"/>
    <w:rsid w:val="00B51D4B"/>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color w:val="auto"/>
    </w:rPr>
  </w:style>
  <w:style w:type="paragraph" w:customStyle="1" w:styleId="xl131">
    <w:name w:val="xl131"/>
    <w:basedOn w:val="Normalny"/>
    <w:uiPriority w:val="99"/>
    <w:rsid w:val="00B51D4B"/>
    <w:pPr>
      <w:pBdr>
        <w:bottom w:val="single" w:sz="8" w:space="0" w:color="auto"/>
      </w:pBdr>
      <w:shd w:val="clear" w:color="auto" w:fill="FFFFFF"/>
      <w:spacing w:before="100" w:beforeAutospacing="1" w:after="100" w:afterAutospacing="1"/>
      <w:jc w:val="center"/>
    </w:pPr>
    <w:rPr>
      <w:rFonts w:ascii="Arial" w:hAnsi="Arial" w:cs="Arial"/>
      <w:b/>
      <w:bCs/>
      <w:color w:val="auto"/>
    </w:rPr>
  </w:style>
  <w:style w:type="paragraph" w:customStyle="1" w:styleId="xl132">
    <w:name w:val="xl132"/>
    <w:basedOn w:val="Normalny"/>
    <w:uiPriority w:val="99"/>
    <w:rsid w:val="00B51D4B"/>
    <w:pPr>
      <w:pBdr>
        <w:bottom w:val="single" w:sz="8" w:space="0" w:color="auto"/>
        <w:right w:val="single" w:sz="8" w:space="0" w:color="auto"/>
      </w:pBdr>
      <w:shd w:val="clear" w:color="auto" w:fill="FFFFFF"/>
      <w:spacing w:before="100" w:beforeAutospacing="1" w:after="100" w:afterAutospacing="1"/>
      <w:jc w:val="center"/>
    </w:pPr>
    <w:rPr>
      <w:rFonts w:ascii="Arial" w:hAnsi="Arial" w:cs="Arial"/>
      <w:b/>
      <w:bCs/>
      <w:color w:val="auto"/>
    </w:rPr>
  </w:style>
  <w:style w:type="character" w:styleId="Odwoanieprzypisudolnego">
    <w:name w:val="footnote reference"/>
    <w:uiPriority w:val="99"/>
    <w:unhideWhenUsed/>
    <w:qFormat/>
    <w:rsid w:val="00B51D4B"/>
    <w:rPr>
      <w:vertAlign w:val="superscript"/>
    </w:rPr>
  </w:style>
  <w:style w:type="character" w:styleId="Odwoaniedokomentarza">
    <w:name w:val="annotation reference"/>
    <w:semiHidden/>
    <w:unhideWhenUsed/>
    <w:rsid w:val="00B51D4B"/>
    <w:rPr>
      <w:sz w:val="16"/>
      <w:szCs w:val="16"/>
    </w:rPr>
  </w:style>
  <w:style w:type="character" w:styleId="Odwoanieprzypisukocowego">
    <w:name w:val="endnote reference"/>
    <w:semiHidden/>
    <w:unhideWhenUsed/>
    <w:rsid w:val="00B51D4B"/>
    <w:rPr>
      <w:vertAlign w:val="superscript"/>
    </w:rPr>
  </w:style>
  <w:style w:type="character" w:customStyle="1" w:styleId="Hipercze1">
    <w:name w:val="Hiperłącze1"/>
    <w:rsid w:val="00B51D4B"/>
    <w:rPr>
      <w:color w:val="0000FF"/>
      <w:u w:val="single"/>
    </w:rPr>
  </w:style>
  <w:style w:type="character" w:customStyle="1" w:styleId="dane1">
    <w:name w:val="dane1"/>
    <w:rsid w:val="00B51D4B"/>
    <w:rPr>
      <w:color w:val="0000CD"/>
    </w:rPr>
  </w:style>
  <w:style w:type="character" w:customStyle="1" w:styleId="FontStyle15">
    <w:name w:val="Font Style15"/>
    <w:rsid w:val="00B51D4B"/>
    <w:rPr>
      <w:rFonts w:ascii="Arial" w:hAnsi="Arial" w:cs="Arial" w:hint="default"/>
      <w:sz w:val="22"/>
      <w:szCs w:val="22"/>
    </w:rPr>
  </w:style>
  <w:style w:type="character" w:customStyle="1" w:styleId="FontStyle16">
    <w:name w:val="Font Style16"/>
    <w:rsid w:val="00B51D4B"/>
    <w:rPr>
      <w:rFonts w:ascii="Arial" w:hAnsi="Arial" w:cs="Arial" w:hint="default"/>
      <w:b/>
      <w:bCs/>
      <w:sz w:val="22"/>
      <w:szCs w:val="22"/>
    </w:rPr>
  </w:style>
  <w:style w:type="character" w:customStyle="1" w:styleId="FontStyle18">
    <w:name w:val="Font Style18"/>
    <w:rsid w:val="00B51D4B"/>
    <w:rPr>
      <w:rFonts w:ascii="Arial" w:hAnsi="Arial" w:cs="Arial" w:hint="default"/>
      <w:i/>
      <w:iCs/>
      <w:sz w:val="22"/>
      <w:szCs w:val="22"/>
    </w:rPr>
  </w:style>
  <w:style w:type="character" w:customStyle="1" w:styleId="WW8Num30z2">
    <w:name w:val="WW8Num30z2"/>
    <w:rsid w:val="00B51D4B"/>
    <w:rPr>
      <w:rFonts w:ascii="Wingdings" w:hAnsi="Wingdings" w:hint="default"/>
    </w:rPr>
  </w:style>
  <w:style w:type="character" w:customStyle="1" w:styleId="FontStyle27">
    <w:name w:val="Font Style27"/>
    <w:rsid w:val="00B51D4B"/>
    <w:rPr>
      <w:rFonts w:ascii="Times New Roman" w:hAnsi="Times New Roman" w:cs="Times New Roman" w:hint="default"/>
      <w:sz w:val="20"/>
      <w:szCs w:val="20"/>
    </w:rPr>
  </w:style>
  <w:style w:type="character" w:customStyle="1" w:styleId="FontStyle28">
    <w:name w:val="Font Style28"/>
    <w:rsid w:val="00B51D4B"/>
    <w:rPr>
      <w:rFonts w:ascii="Arial" w:hAnsi="Arial" w:cs="Arial" w:hint="default"/>
      <w:b/>
      <w:bCs/>
      <w:i/>
      <w:iCs/>
      <w:sz w:val="24"/>
      <w:szCs w:val="24"/>
    </w:rPr>
  </w:style>
  <w:style w:type="character" w:customStyle="1" w:styleId="AkapitzlistZnak">
    <w:name w:val="Akapit z listą Znak"/>
    <w:aliases w:val="Wypunktowanie Znak,L1 Znak,Numerowanie Znak,Data wydania Znak,List Paragraph Znak,CW_Lista Znak,1_literowka Znak,Literowanie Znak,Preambuła Znak,Akapit z listą5 Znak,normalny tekst Znak,Akapit z listą3 Znak,Obiekt Znak,BulletC Znak"/>
    <w:link w:val="Akapitzlist"/>
    <w:uiPriority w:val="34"/>
    <w:qFormat/>
    <w:locked/>
    <w:rsid w:val="00B51D4B"/>
    <w:rPr>
      <w:rFonts w:ascii="Times New Roman" w:eastAsia="Times New Roman" w:hAnsi="Times New Roman" w:cs="Times New Roman"/>
      <w:color w:val="000000"/>
      <w:sz w:val="20"/>
      <w:szCs w:val="20"/>
      <w:lang w:val="x-none" w:eastAsia="pl-PL"/>
    </w:rPr>
  </w:style>
  <w:style w:type="character" w:customStyle="1" w:styleId="PlandokumentuZnak">
    <w:name w:val="Plan dokumentu Znak"/>
    <w:uiPriority w:val="99"/>
    <w:semiHidden/>
    <w:locked/>
    <w:rsid w:val="00B51D4B"/>
    <w:rPr>
      <w:rFonts w:ascii="Tahoma" w:eastAsia="Times New Roman" w:hAnsi="Tahoma" w:cs="Tahoma" w:hint="default"/>
      <w:color w:val="000000"/>
      <w:sz w:val="16"/>
      <w:szCs w:val="16"/>
    </w:rPr>
  </w:style>
  <w:style w:type="character" w:customStyle="1" w:styleId="Nierozpoznanawzmianka1">
    <w:name w:val="Nierozpoznana wzmianka1"/>
    <w:uiPriority w:val="99"/>
    <w:semiHidden/>
    <w:rsid w:val="00B51D4B"/>
    <w:rPr>
      <w:color w:val="808080"/>
      <w:shd w:val="clear" w:color="auto" w:fill="E6E6E6"/>
    </w:rPr>
  </w:style>
  <w:style w:type="character" w:customStyle="1" w:styleId="normaltextrun">
    <w:name w:val="normaltextrun"/>
    <w:rsid w:val="00B51D4B"/>
  </w:style>
  <w:style w:type="character" w:customStyle="1" w:styleId="eop">
    <w:name w:val="eop"/>
    <w:rsid w:val="00B51D4B"/>
  </w:style>
  <w:style w:type="table" w:styleId="Tabela-Siatka">
    <w:name w:val="Table Grid"/>
    <w:basedOn w:val="Standardowy"/>
    <w:rsid w:val="00B51D4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B51D4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B51D4B"/>
    <w:rPr>
      <w:i/>
      <w:iCs/>
    </w:rPr>
  </w:style>
  <w:style w:type="numbering" w:customStyle="1" w:styleId="Styl23">
    <w:name w:val="Styl23"/>
    <w:rsid w:val="00B51D4B"/>
    <w:pPr>
      <w:numPr>
        <w:numId w:val="1"/>
      </w:numPr>
    </w:pPr>
  </w:style>
  <w:style w:type="numbering" w:customStyle="1" w:styleId="Styl162">
    <w:name w:val="Styl162"/>
    <w:uiPriority w:val="99"/>
    <w:rsid w:val="00B51D4B"/>
    <w:pPr>
      <w:numPr>
        <w:numId w:val="11"/>
      </w:numPr>
    </w:pPr>
  </w:style>
  <w:style w:type="numbering" w:customStyle="1" w:styleId="Styl52">
    <w:name w:val="Styl52"/>
    <w:uiPriority w:val="99"/>
    <w:rsid w:val="00B51D4B"/>
    <w:pPr>
      <w:numPr>
        <w:numId w:val="13"/>
      </w:numPr>
    </w:pPr>
  </w:style>
  <w:style w:type="numbering" w:customStyle="1" w:styleId="Styl142">
    <w:name w:val="Styl142"/>
    <w:uiPriority w:val="99"/>
    <w:rsid w:val="00B51D4B"/>
    <w:pPr>
      <w:numPr>
        <w:numId w:val="19"/>
      </w:numPr>
    </w:pPr>
  </w:style>
  <w:style w:type="numbering" w:customStyle="1" w:styleId="Styl83">
    <w:name w:val="Styl83"/>
    <w:uiPriority w:val="99"/>
    <w:rsid w:val="00B51D4B"/>
    <w:pPr>
      <w:numPr>
        <w:numId w:val="27"/>
      </w:numPr>
    </w:pPr>
  </w:style>
  <w:style w:type="numbering" w:customStyle="1" w:styleId="Styl72">
    <w:name w:val="Styl72"/>
    <w:uiPriority w:val="99"/>
    <w:rsid w:val="00B51D4B"/>
    <w:pPr>
      <w:numPr>
        <w:numId w:val="39"/>
      </w:numPr>
    </w:pPr>
  </w:style>
  <w:style w:type="numbering" w:customStyle="1" w:styleId="Styl16111">
    <w:name w:val="Styl16111"/>
    <w:uiPriority w:val="99"/>
    <w:rsid w:val="00B51D4B"/>
    <w:pPr>
      <w:numPr>
        <w:numId w:val="52"/>
      </w:numPr>
    </w:pPr>
  </w:style>
  <w:style w:type="numbering" w:customStyle="1" w:styleId="Styl192">
    <w:name w:val="Styl192"/>
    <w:uiPriority w:val="99"/>
    <w:rsid w:val="00B51D4B"/>
    <w:pPr>
      <w:numPr>
        <w:numId w:val="55"/>
      </w:numPr>
    </w:pPr>
  </w:style>
  <w:style w:type="numbering" w:customStyle="1" w:styleId="Styl182">
    <w:name w:val="Styl182"/>
    <w:uiPriority w:val="99"/>
    <w:rsid w:val="00B51D4B"/>
    <w:pPr>
      <w:numPr>
        <w:numId w:val="66"/>
      </w:numPr>
    </w:pPr>
  </w:style>
  <w:style w:type="numbering" w:customStyle="1" w:styleId="Styl62">
    <w:name w:val="Styl62"/>
    <w:uiPriority w:val="99"/>
    <w:rsid w:val="00B51D4B"/>
    <w:pPr>
      <w:numPr>
        <w:numId w:val="68"/>
      </w:numPr>
    </w:pPr>
  </w:style>
  <w:style w:type="numbering" w:customStyle="1" w:styleId="Styl92">
    <w:name w:val="Styl92"/>
    <w:uiPriority w:val="99"/>
    <w:rsid w:val="00B51D4B"/>
    <w:pPr>
      <w:numPr>
        <w:numId w:val="70"/>
      </w:numPr>
    </w:pPr>
  </w:style>
  <w:style w:type="numbering" w:customStyle="1" w:styleId="Styl32">
    <w:name w:val="Styl32"/>
    <w:rsid w:val="00B51D4B"/>
    <w:pPr>
      <w:numPr>
        <w:numId w:val="71"/>
      </w:numPr>
    </w:pPr>
  </w:style>
  <w:style w:type="numbering" w:customStyle="1" w:styleId="Styl82">
    <w:name w:val="Styl82"/>
    <w:uiPriority w:val="99"/>
    <w:rsid w:val="00B51D4B"/>
    <w:pPr>
      <w:numPr>
        <w:numId w:val="73"/>
      </w:numPr>
    </w:pPr>
  </w:style>
  <w:style w:type="numbering" w:customStyle="1" w:styleId="Styl113">
    <w:name w:val="Styl113"/>
    <w:rsid w:val="00B51D4B"/>
    <w:pPr>
      <w:numPr>
        <w:numId w:val="75"/>
      </w:numPr>
    </w:pPr>
  </w:style>
  <w:style w:type="numbering" w:customStyle="1" w:styleId="Styl102">
    <w:name w:val="Styl102"/>
    <w:uiPriority w:val="99"/>
    <w:rsid w:val="00B51D4B"/>
    <w:pPr>
      <w:numPr>
        <w:numId w:val="95"/>
      </w:numPr>
    </w:pPr>
  </w:style>
  <w:style w:type="numbering" w:customStyle="1" w:styleId="Styl1">
    <w:name w:val="Styl1"/>
    <w:rsid w:val="00B51D4B"/>
    <w:pPr>
      <w:numPr>
        <w:numId w:val="117"/>
      </w:numPr>
    </w:pPr>
  </w:style>
  <w:style w:type="numbering" w:customStyle="1" w:styleId="Styl17">
    <w:name w:val="Styl17"/>
    <w:uiPriority w:val="99"/>
    <w:rsid w:val="00B51D4B"/>
    <w:pPr>
      <w:numPr>
        <w:numId w:val="118"/>
      </w:numPr>
    </w:pPr>
  </w:style>
  <w:style w:type="numbering" w:customStyle="1" w:styleId="Styl10">
    <w:name w:val="Styl10"/>
    <w:uiPriority w:val="99"/>
    <w:rsid w:val="00B51D4B"/>
    <w:pPr>
      <w:numPr>
        <w:numId w:val="119"/>
      </w:numPr>
    </w:pPr>
  </w:style>
  <w:style w:type="numbering" w:customStyle="1" w:styleId="Styl15">
    <w:name w:val="Styl15"/>
    <w:uiPriority w:val="99"/>
    <w:rsid w:val="00B51D4B"/>
    <w:pPr>
      <w:numPr>
        <w:numId w:val="120"/>
      </w:numPr>
    </w:pPr>
  </w:style>
  <w:style w:type="numbering" w:customStyle="1" w:styleId="Styl18">
    <w:name w:val="Styl18"/>
    <w:uiPriority w:val="99"/>
    <w:rsid w:val="00B51D4B"/>
    <w:pPr>
      <w:numPr>
        <w:numId w:val="121"/>
      </w:numPr>
    </w:pPr>
  </w:style>
  <w:style w:type="numbering" w:customStyle="1" w:styleId="Styl9">
    <w:name w:val="Styl9"/>
    <w:uiPriority w:val="99"/>
    <w:rsid w:val="00B51D4B"/>
    <w:pPr>
      <w:numPr>
        <w:numId w:val="122"/>
      </w:numPr>
    </w:pPr>
  </w:style>
  <w:style w:type="numbering" w:customStyle="1" w:styleId="Styl114">
    <w:name w:val="Styl114"/>
    <w:uiPriority w:val="99"/>
    <w:rsid w:val="00B51D4B"/>
    <w:pPr>
      <w:numPr>
        <w:numId w:val="123"/>
      </w:numPr>
    </w:pPr>
  </w:style>
  <w:style w:type="numbering" w:customStyle="1" w:styleId="Styl3">
    <w:name w:val="Styl3"/>
    <w:rsid w:val="00B51D4B"/>
    <w:pPr>
      <w:numPr>
        <w:numId w:val="124"/>
      </w:numPr>
    </w:pPr>
  </w:style>
  <w:style w:type="numbering" w:customStyle="1" w:styleId="Styl8">
    <w:name w:val="Styl8"/>
    <w:uiPriority w:val="99"/>
    <w:rsid w:val="00B51D4B"/>
    <w:pPr>
      <w:numPr>
        <w:numId w:val="125"/>
      </w:numPr>
    </w:pPr>
  </w:style>
  <w:style w:type="numbering" w:customStyle="1" w:styleId="Styl6">
    <w:name w:val="Styl6"/>
    <w:uiPriority w:val="99"/>
    <w:rsid w:val="00B51D4B"/>
    <w:pPr>
      <w:numPr>
        <w:numId w:val="126"/>
      </w:numPr>
    </w:pPr>
  </w:style>
  <w:style w:type="numbering" w:customStyle="1" w:styleId="Styl11">
    <w:name w:val="Styl11"/>
    <w:uiPriority w:val="99"/>
    <w:rsid w:val="00B51D4B"/>
    <w:pPr>
      <w:numPr>
        <w:numId w:val="127"/>
      </w:numPr>
    </w:pPr>
  </w:style>
  <w:style w:type="numbering" w:customStyle="1" w:styleId="Styl7">
    <w:name w:val="Styl7"/>
    <w:uiPriority w:val="99"/>
    <w:rsid w:val="00B51D4B"/>
    <w:pPr>
      <w:numPr>
        <w:numId w:val="128"/>
      </w:numPr>
    </w:pPr>
  </w:style>
  <w:style w:type="numbering" w:customStyle="1" w:styleId="Styl16">
    <w:name w:val="Styl16"/>
    <w:uiPriority w:val="99"/>
    <w:rsid w:val="00B51D4B"/>
    <w:pPr>
      <w:numPr>
        <w:numId w:val="129"/>
      </w:numPr>
    </w:pPr>
  </w:style>
  <w:style w:type="numbering" w:customStyle="1" w:styleId="Styl43">
    <w:name w:val="Styl43"/>
    <w:rsid w:val="00B51D4B"/>
    <w:pPr>
      <w:numPr>
        <w:numId w:val="130"/>
      </w:numPr>
    </w:pPr>
  </w:style>
  <w:style w:type="numbering" w:customStyle="1" w:styleId="Styl14">
    <w:name w:val="Styl14"/>
    <w:uiPriority w:val="99"/>
    <w:rsid w:val="00B51D4B"/>
    <w:pPr>
      <w:numPr>
        <w:numId w:val="131"/>
      </w:numPr>
    </w:pPr>
  </w:style>
  <w:style w:type="numbering" w:customStyle="1" w:styleId="Styl202">
    <w:name w:val="Styl202"/>
    <w:uiPriority w:val="99"/>
    <w:rsid w:val="00B51D4B"/>
    <w:pPr>
      <w:numPr>
        <w:numId w:val="132"/>
      </w:numPr>
    </w:pPr>
  </w:style>
  <w:style w:type="numbering" w:customStyle="1" w:styleId="Styl5">
    <w:name w:val="Styl5"/>
    <w:uiPriority w:val="99"/>
    <w:rsid w:val="00B51D4B"/>
    <w:pPr>
      <w:numPr>
        <w:numId w:val="133"/>
      </w:numPr>
    </w:pPr>
  </w:style>
  <w:style w:type="numbering" w:customStyle="1" w:styleId="Styl12">
    <w:name w:val="Styl12"/>
    <w:uiPriority w:val="99"/>
    <w:rsid w:val="00B51D4B"/>
    <w:pPr>
      <w:numPr>
        <w:numId w:val="134"/>
      </w:numPr>
    </w:pPr>
  </w:style>
  <w:style w:type="numbering" w:customStyle="1" w:styleId="Styl4">
    <w:name w:val="Styl4"/>
    <w:rsid w:val="00B51D4B"/>
    <w:pPr>
      <w:numPr>
        <w:numId w:val="135"/>
      </w:numPr>
    </w:pPr>
  </w:style>
  <w:style w:type="numbering" w:customStyle="1" w:styleId="Styl19">
    <w:name w:val="Styl19"/>
    <w:uiPriority w:val="99"/>
    <w:rsid w:val="00B51D4B"/>
    <w:pPr>
      <w:numPr>
        <w:numId w:val="136"/>
      </w:numPr>
    </w:pPr>
  </w:style>
  <w:style w:type="numbering" w:customStyle="1" w:styleId="Styl20">
    <w:name w:val="Styl20"/>
    <w:uiPriority w:val="99"/>
    <w:rsid w:val="00B51D4B"/>
    <w:pPr>
      <w:numPr>
        <w:numId w:val="137"/>
      </w:numPr>
    </w:pPr>
  </w:style>
  <w:style w:type="numbering" w:customStyle="1" w:styleId="Styl13">
    <w:name w:val="Styl13"/>
    <w:uiPriority w:val="99"/>
    <w:rsid w:val="00B51D4B"/>
    <w:pPr>
      <w:numPr>
        <w:numId w:val="138"/>
      </w:numPr>
    </w:pPr>
  </w:style>
  <w:style w:type="character" w:customStyle="1" w:styleId="footnotedescriptionChar">
    <w:name w:val="footnote description Char"/>
    <w:link w:val="footnotedescription"/>
    <w:locked/>
    <w:rsid w:val="000D76AE"/>
    <w:rPr>
      <w:rFonts w:eastAsia="Times New Roman"/>
      <w:color w:val="000000"/>
    </w:rPr>
  </w:style>
  <w:style w:type="paragraph" w:customStyle="1" w:styleId="footnotedescription">
    <w:name w:val="footnote description"/>
    <w:next w:val="Normalny"/>
    <w:link w:val="footnotedescriptionChar"/>
    <w:rsid w:val="000D76AE"/>
    <w:pPr>
      <w:spacing w:after="0" w:line="256" w:lineRule="auto"/>
    </w:pPr>
    <w:rPr>
      <w:rFonts w:eastAsia="Times New Roman"/>
      <w:color w:val="000000"/>
    </w:rPr>
  </w:style>
  <w:style w:type="character" w:customStyle="1" w:styleId="footnotemark">
    <w:name w:val="footnote mark"/>
    <w:rsid w:val="000D76AE"/>
    <w:rPr>
      <w:rFonts w:ascii="Times New Roman" w:eastAsia="Times New Roman" w:hAnsi="Times New Roman" w:cs="Times New Roman" w:hint="default"/>
      <w:color w:val="000000"/>
      <w:sz w:val="9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image" Target="media/image7.jpeg"/><Relationship Id="rId47" Type="http://schemas.openxmlformats.org/officeDocument/2006/relationships/image" Target="media/image12.jpe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image" Target="media/image3.jpeg"/><Relationship Id="rId46"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jw4809.kj@ron.mil.pl"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w4809.zp@ron.mil.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image" Target="media/image2.jpeg"/><Relationship Id="rId40" Type="http://schemas.openxmlformats.org/officeDocument/2006/relationships/image" Target="media/image5.jpeg"/><Relationship Id="rId45"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jw4809.zp@ron.mil.pl" TargetMode="External"/><Relationship Id="rId36" Type="http://schemas.openxmlformats.org/officeDocument/2006/relationships/image" Target="media/image1.jpeg"/><Relationship Id="rId49" Type="http://schemas.openxmlformats.org/officeDocument/2006/relationships/image" Target="media/image14.jpeg"/><Relationship Id="rId10" Type="http://schemas.openxmlformats.org/officeDocument/2006/relationships/hyperlink" Target="https://www.26wog.wp.mil.pl" TargetMode="External"/><Relationship Id="rId19" Type="http://schemas.openxmlformats.org/officeDocument/2006/relationships/hyperlink" Target="https://sip.lex.pl/" TargetMode="External"/><Relationship Id="rId31" Type="http://schemas.openxmlformats.org/officeDocument/2006/relationships/footer" Target="footer1.xml"/><Relationship Id="rId44"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https://platformazakupowa.pl/transakcja/1091848"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mailto:jw4809.iodo@ron.mil.pl" TargetMode="External"/><Relationship Id="rId35" Type="http://schemas.openxmlformats.org/officeDocument/2006/relationships/hyperlink" Target="https://sip.lex.pl/" TargetMode="External"/><Relationship Id="rId43" Type="http://schemas.openxmlformats.org/officeDocument/2006/relationships/image" Target="media/image8.jpeg"/><Relationship Id="rId48" Type="http://schemas.openxmlformats.org/officeDocument/2006/relationships/image" Target="media/image13.jpe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E2BB1-D82F-4447-B368-E54942A92A4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FF14A68-46FE-4262-8F08-6134FB0D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63</Pages>
  <Words>22653</Words>
  <Characters>135924</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158261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Paszkowska Małgorzata</dc:creator>
  <cp:keywords/>
  <dc:description/>
  <cp:lastModifiedBy>Paszkowska Małgorzata</cp:lastModifiedBy>
  <cp:revision>36</cp:revision>
  <cp:lastPrinted>2025-04-09T09:12:00Z</cp:lastPrinted>
  <dcterms:created xsi:type="dcterms:W3CDTF">2025-04-08T06:50:00Z</dcterms:created>
  <dcterms:modified xsi:type="dcterms:W3CDTF">2025-04-09T09:12:00Z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5e88c2a9-abbe-4189-b17b-3be0b64fe7b2</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vVUi8zj9l1kiIcJieiRnzkh9zLDDfMHC</vt:lpwstr>
  </property>
</Properties>
</file>