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1F40D198" w:rsidR="008C2D20" w:rsidRDefault="000757B1" w:rsidP="000757B1">
      <w:pPr>
        <w:tabs>
          <w:tab w:val="center" w:pos="4715"/>
          <w:tab w:val="left" w:pos="8250"/>
        </w:tabs>
        <w:ind w:left="360"/>
        <w:rPr>
          <w:b/>
          <w:sz w:val="22"/>
          <w:szCs w:val="22"/>
          <w:lang w:val="pl-PL"/>
        </w:rPr>
      </w:pPr>
      <w:r>
        <w:rPr>
          <w:b/>
          <w:sz w:val="22"/>
          <w:szCs w:val="22"/>
          <w:lang w:val="pl-PL"/>
        </w:rPr>
        <w:tab/>
      </w:r>
      <w:r w:rsidR="00E930FE">
        <w:rPr>
          <w:b/>
          <w:sz w:val="22"/>
          <w:szCs w:val="22"/>
          <w:lang w:val="pl-PL"/>
        </w:rPr>
        <w:t xml:space="preserve"> </w:t>
      </w:r>
      <w:r>
        <w:rPr>
          <w:b/>
          <w:sz w:val="22"/>
          <w:szCs w:val="22"/>
          <w:lang w:val="pl-PL"/>
        </w:rPr>
        <w:tab/>
      </w: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7138600" w14:textId="18951837" w:rsidR="00E535D6" w:rsidRPr="00E535D6" w:rsidRDefault="00E535D6" w:rsidP="00E535D6">
      <w:pPr>
        <w:rPr>
          <w:lang w:val="pl-PL"/>
        </w:rPr>
      </w:pPr>
    </w:p>
    <w:p w14:paraId="391F07B4" w14:textId="49593ED2" w:rsidR="00D45A27" w:rsidRDefault="00E535D6" w:rsidP="00601D9B">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t>Pakiet nr 1</w:t>
      </w:r>
    </w:p>
    <w:p w14:paraId="77C5ADA3" w14:textId="75A34464" w:rsidR="00AA0164" w:rsidRPr="00AA0164" w:rsidRDefault="00AA0164" w:rsidP="00601D9B">
      <w:pPr>
        <w:overflowPunct/>
        <w:autoSpaceDE/>
        <w:autoSpaceDN/>
        <w:adjustRightInd/>
        <w:textAlignment w:val="auto"/>
        <w:rPr>
          <w:rFonts w:eastAsia="Lucida Sans Unicode"/>
          <w:b/>
          <w:kern w:val="2"/>
          <w:sz w:val="22"/>
          <w:szCs w:val="22"/>
          <w:lang w:eastAsia="ar-SA"/>
        </w:rPr>
      </w:pPr>
      <w:r w:rsidRPr="00AA0164">
        <w:rPr>
          <w:sz w:val="22"/>
          <w:szCs w:val="22"/>
        </w:rPr>
        <w:t>Endoprotezy stawu biodrowego I</w:t>
      </w:r>
      <w:r w:rsidRPr="00AA0164">
        <w:rPr>
          <w:sz w:val="22"/>
          <w:szCs w:val="22"/>
        </w:rPr>
        <w:tab/>
      </w:r>
    </w:p>
    <w:p w14:paraId="5D8667EE" w14:textId="77777777" w:rsidR="00D05A57" w:rsidRDefault="00D05A57" w:rsidP="00D05A57">
      <w:pPr>
        <w:widowControl/>
        <w:suppressAutoHyphens w:val="0"/>
        <w:overflowPunct/>
        <w:autoSpaceDE/>
        <w:autoSpaceDN/>
        <w:adjustRightInd/>
        <w:textAlignment w:val="auto"/>
        <w:rPr>
          <w:kern w:val="0"/>
          <w:lang w:val="pl-PL"/>
        </w:rPr>
      </w:pPr>
    </w:p>
    <w:p w14:paraId="7FC8FF5E"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bookmarkStart w:id="0" w:name="_Hlk113813906"/>
      <w:r w:rsidRPr="00204814">
        <w:rPr>
          <w:rFonts w:eastAsia="Andale Sans UI" w:cs="Tahoma"/>
          <w:kern w:val="3"/>
          <w:szCs w:val="24"/>
          <w:lang w:val="pl-PL" w:eastAsia="ja-JP" w:bidi="fa-IR"/>
        </w:rPr>
        <w:t>Zadanie 1</w:t>
      </w:r>
    </w:p>
    <w:bookmarkEnd w:id="0"/>
    <w:p w14:paraId="5CF9BCCC" w14:textId="77777777" w:rsidR="00204814" w:rsidRPr="00204814" w:rsidRDefault="00204814" w:rsidP="00204814">
      <w:pPr>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4792" w:type="dxa"/>
        <w:jc w:val="center"/>
        <w:tblLayout w:type="fixed"/>
        <w:tblCellMar>
          <w:left w:w="10" w:type="dxa"/>
          <w:right w:w="10" w:type="dxa"/>
        </w:tblCellMar>
        <w:tblLook w:val="04A0" w:firstRow="1" w:lastRow="0" w:firstColumn="1" w:lastColumn="0" w:noHBand="0" w:noVBand="1"/>
      </w:tblPr>
      <w:tblGrid>
        <w:gridCol w:w="421"/>
        <w:gridCol w:w="4536"/>
        <w:gridCol w:w="1017"/>
        <w:gridCol w:w="2102"/>
        <w:gridCol w:w="733"/>
        <w:gridCol w:w="2268"/>
        <w:gridCol w:w="1560"/>
        <w:gridCol w:w="2155"/>
      </w:tblGrid>
      <w:tr w:rsidR="00C53547" w:rsidRPr="00204814" w14:paraId="38BC63F1" w14:textId="77777777" w:rsidTr="00F40F21">
        <w:trPr>
          <w:trHeight w:val="688"/>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CCBD7E" w14:textId="77777777"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val="pl-PL" w:eastAsia="ja-JP" w:bidi="fa-IR"/>
              </w:rPr>
              <w:t>Lp.</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E6E7AFD" w14:textId="77777777" w:rsidR="00C53547" w:rsidRPr="00204814" w:rsidRDefault="00C53547" w:rsidP="00204814">
            <w:pPr>
              <w:overflowPunct/>
              <w:autoSpaceDE/>
              <w:adjustRightInd/>
              <w:jc w:val="center"/>
              <w:rPr>
                <w:rFonts w:eastAsia="Andale Sans UI" w:cs="Tahoma"/>
                <w:b/>
                <w:kern w:val="3"/>
                <w:sz w:val="18"/>
                <w:szCs w:val="24"/>
                <w:lang w:eastAsia="ja-JP" w:bidi="fa-IR"/>
              </w:rPr>
            </w:pPr>
            <w:r w:rsidRPr="00204814">
              <w:rPr>
                <w:rFonts w:eastAsia="Andale Sans UI" w:cs="Tahoma"/>
                <w:b/>
                <w:kern w:val="3"/>
                <w:sz w:val="18"/>
                <w:szCs w:val="24"/>
                <w:lang w:eastAsia="ja-JP" w:bidi="fa-IR"/>
              </w:rPr>
              <w:t>Asortyment</w:t>
            </w:r>
          </w:p>
          <w:p w14:paraId="108E6D62" w14:textId="3F70EDF6"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eastAsia="ja-JP" w:bidi="fa-IR"/>
              </w:rPr>
              <w:t>szczegółowy</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912586D" w14:textId="77777777" w:rsidR="00C53547" w:rsidRDefault="00C53547" w:rsidP="00204814">
            <w:pPr>
              <w:overflowPunct/>
              <w:autoSpaceDE/>
              <w:adjustRightInd/>
              <w:jc w:val="center"/>
              <w:rPr>
                <w:rFonts w:eastAsia="Andale Sans UI" w:cs="Tahoma"/>
                <w:b/>
                <w:kern w:val="3"/>
                <w:sz w:val="18"/>
                <w:szCs w:val="24"/>
                <w:lang w:eastAsia="ja-JP" w:bidi="fa-IR"/>
              </w:rPr>
            </w:pPr>
          </w:p>
          <w:p w14:paraId="4FD748B4" w14:textId="77777777" w:rsidR="00C53547" w:rsidRDefault="00C53547" w:rsidP="00204814">
            <w:pPr>
              <w:overflowPunct/>
              <w:autoSpaceDE/>
              <w:adjustRightInd/>
              <w:jc w:val="center"/>
              <w:rPr>
                <w:rFonts w:eastAsia="Andale Sans UI" w:cs="Tahoma"/>
                <w:b/>
                <w:kern w:val="3"/>
                <w:sz w:val="18"/>
                <w:szCs w:val="24"/>
                <w:lang w:eastAsia="ja-JP" w:bidi="fa-IR"/>
              </w:rPr>
            </w:pPr>
          </w:p>
          <w:p w14:paraId="42CF37EE" w14:textId="77777777" w:rsidR="00F40F21" w:rsidRDefault="00C53547" w:rsidP="00204814">
            <w:pPr>
              <w:overflowPunct/>
              <w:autoSpaceDE/>
              <w:adjustRightInd/>
              <w:jc w:val="center"/>
              <w:rPr>
                <w:rFonts w:eastAsia="Andale Sans UI" w:cs="Tahoma"/>
                <w:b/>
                <w:kern w:val="3"/>
                <w:sz w:val="18"/>
                <w:szCs w:val="24"/>
                <w:lang w:eastAsia="ja-JP" w:bidi="fa-IR"/>
              </w:rPr>
            </w:pPr>
            <w:r w:rsidRPr="00204814">
              <w:rPr>
                <w:rFonts w:eastAsia="Andale Sans UI" w:cs="Tahoma"/>
                <w:b/>
                <w:kern w:val="3"/>
                <w:sz w:val="18"/>
                <w:szCs w:val="24"/>
                <w:lang w:eastAsia="ja-JP" w:bidi="fa-IR"/>
              </w:rPr>
              <w:t xml:space="preserve">Ilość </w:t>
            </w:r>
            <w:r w:rsidR="00F40F21">
              <w:rPr>
                <w:rFonts w:eastAsia="Andale Sans UI" w:cs="Tahoma"/>
                <w:b/>
                <w:kern w:val="3"/>
                <w:sz w:val="18"/>
                <w:szCs w:val="24"/>
                <w:lang w:eastAsia="ja-JP" w:bidi="fa-IR"/>
              </w:rPr>
              <w:t xml:space="preserve">szt. </w:t>
            </w:r>
          </w:p>
          <w:p w14:paraId="2EBCA63E" w14:textId="22A17377" w:rsidR="00C53547" w:rsidRPr="00204814" w:rsidRDefault="00C53547" w:rsidP="00204814">
            <w:pPr>
              <w:overflowPunct/>
              <w:autoSpaceDE/>
              <w:adjustRightInd/>
              <w:jc w:val="center"/>
              <w:rPr>
                <w:rFonts w:eastAsia="Andale Sans UI" w:cs="Tahoma"/>
                <w:b/>
                <w:kern w:val="3"/>
                <w:sz w:val="18"/>
                <w:szCs w:val="24"/>
                <w:lang w:eastAsia="ja-JP" w:bidi="fa-IR"/>
              </w:rPr>
            </w:pPr>
            <w:r w:rsidRPr="00204814">
              <w:rPr>
                <w:rFonts w:eastAsia="Andale Sans UI" w:cs="Tahoma"/>
                <w:b/>
                <w:kern w:val="3"/>
                <w:sz w:val="18"/>
                <w:szCs w:val="24"/>
                <w:lang w:eastAsia="ja-JP" w:bidi="fa-IR"/>
              </w:rPr>
              <w:t>12 m-cy</w:t>
            </w:r>
          </w:p>
          <w:p w14:paraId="4306FD93" w14:textId="3CBCB6C6" w:rsidR="00C53547" w:rsidRPr="00204814" w:rsidRDefault="00C53547" w:rsidP="00204814">
            <w:pPr>
              <w:overflowPunct/>
              <w:autoSpaceDE/>
              <w:adjustRightInd/>
              <w:jc w:val="center"/>
              <w:rPr>
                <w:rFonts w:eastAsia="Andale Sans UI" w:cs="Tahoma"/>
                <w:b/>
                <w:kern w:val="3"/>
                <w:szCs w:val="24"/>
                <w:lang w:val="pl-PL" w:eastAsia="ja-JP" w:bidi="fa-IR"/>
              </w:rPr>
            </w:pP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3ADA59" w14:textId="04A261C2"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eastAsia="ja-JP" w:bidi="fa-IR"/>
              </w:rPr>
              <w:t>Cena  netto</w:t>
            </w: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3536FD0" w14:textId="648CF9E2" w:rsidR="00C53547" w:rsidRPr="00204814" w:rsidRDefault="00C53547" w:rsidP="00204814">
            <w:pPr>
              <w:overflowPunct/>
              <w:autoSpaceDE/>
              <w:adjustRightInd/>
              <w:jc w:val="center"/>
              <w:rPr>
                <w:rFonts w:eastAsia="Andale Sans UI" w:cs="Tahoma"/>
                <w:b/>
                <w:kern w:val="3"/>
                <w:sz w:val="18"/>
                <w:szCs w:val="24"/>
                <w:lang w:eastAsia="ja-JP" w:bidi="fa-IR"/>
              </w:rPr>
            </w:pPr>
            <w:r w:rsidRPr="00204814">
              <w:rPr>
                <w:rFonts w:eastAsia="Andale Sans UI" w:cs="Tahoma"/>
                <w:b/>
                <w:kern w:val="3"/>
                <w:sz w:val="18"/>
                <w:szCs w:val="24"/>
                <w:lang w:eastAsia="ja-JP" w:bidi="fa-IR"/>
              </w:rPr>
              <w:t>Vat</w:t>
            </w:r>
          </w:p>
          <w:p w14:paraId="10B20C20" w14:textId="52F531AA"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eastAsia="ja-JP" w:bidi="fa-IR"/>
              </w:rPr>
              <w:t>%</w:t>
            </w: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BCDA78B" w14:textId="75DB7705"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eastAsia="ja-JP" w:bidi="fa-IR"/>
              </w:rPr>
              <w:t>Wartość netto</w:t>
            </w: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BA1397D" w14:textId="3675DDFB"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eastAsia="ja-JP" w:bidi="fa-IR"/>
              </w:rPr>
              <w:t>Wartość brutto</w:t>
            </w: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10D0C04" w14:textId="77777777" w:rsidR="00C53547" w:rsidRDefault="00C53547" w:rsidP="00204814">
            <w:pPr>
              <w:overflowPunct/>
              <w:autoSpaceDE/>
              <w:adjustRightInd/>
              <w:jc w:val="center"/>
              <w:rPr>
                <w:rFonts w:eastAsia="Andale Sans UI" w:cs="Tahoma"/>
                <w:b/>
                <w:kern w:val="3"/>
                <w:sz w:val="18"/>
                <w:szCs w:val="24"/>
                <w:lang w:eastAsia="ja-JP" w:bidi="fa-IR"/>
              </w:rPr>
            </w:pPr>
          </w:p>
          <w:p w14:paraId="1B78E9E0" w14:textId="77777777" w:rsidR="00C53547" w:rsidRPr="00204814" w:rsidRDefault="00C53547" w:rsidP="00204814">
            <w:pPr>
              <w:overflowPunct/>
              <w:autoSpaceDE/>
              <w:adjustRightInd/>
              <w:jc w:val="center"/>
              <w:rPr>
                <w:rFonts w:eastAsia="Andale Sans UI" w:cs="Tahoma"/>
                <w:b/>
                <w:kern w:val="3"/>
                <w:sz w:val="18"/>
                <w:szCs w:val="24"/>
                <w:lang w:eastAsia="ja-JP" w:bidi="fa-IR"/>
              </w:rPr>
            </w:pPr>
            <w:r w:rsidRPr="00204814">
              <w:rPr>
                <w:rFonts w:eastAsia="Andale Sans UI" w:cs="Tahoma"/>
                <w:b/>
                <w:kern w:val="3"/>
                <w:sz w:val="18"/>
                <w:szCs w:val="24"/>
                <w:lang w:eastAsia="ja-JP" w:bidi="fa-IR"/>
              </w:rPr>
              <w:t>Producent i nr katalogowy</w:t>
            </w:r>
          </w:p>
          <w:p w14:paraId="232760E1" w14:textId="1DC14B78" w:rsidR="00C53547" w:rsidRPr="00204814" w:rsidRDefault="00C53547" w:rsidP="00204814">
            <w:pPr>
              <w:overflowPunct/>
              <w:autoSpaceDE/>
              <w:adjustRightInd/>
              <w:jc w:val="center"/>
              <w:rPr>
                <w:rFonts w:eastAsia="Andale Sans UI" w:cs="Tahoma"/>
                <w:b/>
                <w:kern w:val="3"/>
                <w:szCs w:val="24"/>
                <w:lang w:val="pl-PL" w:eastAsia="ja-JP" w:bidi="fa-IR"/>
              </w:rPr>
            </w:pPr>
          </w:p>
        </w:tc>
      </w:tr>
      <w:tr w:rsidR="00C53547" w:rsidRPr="00204814" w14:paraId="4BAA4B6B" w14:textId="77777777" w:rsidTr="00F40F21">
        <w:trPr>
          <w:trHeight w:val="539"/>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52E3FA" w14:textId="77777777" w:rsidR="00C53547" w:rsidRPr="00204814" w:rsidRDefault="00C53547" w:rsidP="00204814">
            <w:pPr>
              <w:overflowPunct/>
              <w:autoSpaceDE/>
              <w:adjustRightInd/>
              <w:rPr>
                <w:rFonts w:eastAsia="Andale Sans UI" w:cs="Tahoma"/>
                <w:kern w:val="3"/>
                <w:sz w:val="18"/>
                <w:szCs w:val="24"/>
                <w:lang w:val="pl-PL" w:eastAsia="ja-JP" w:bidi="fa-IR"/>
              </w:rPr>
            </w:pP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00B5FA"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b/>
                <w:kern w:val="3"/>
                <w:szCs w:val="24"/>
                <w:lang w:val="pl-PL" w:eastAsia="ja-JP" w:bidi="fa-IR"/>
              </w:rPr>
              <w:t>Endoproteza bezcementowa stawu biodrowego</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F520E96" w14:textId="35121214"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50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06775E" w14:textId="77777777"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1E3A0D"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A5C396"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4D3A8B"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CBB34C"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7E7D24D2" w14:textId="77777777" w:rsidTr="00F40F21">
        <w:trPr>
          <w:trHeight w:val="707"/>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F1C156C"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6EA9FF"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Głowa- o średnicy 28 mm, 32 mm i 36 mm ze stopu tytanowego pokryta okładziną ceramiczną w 5 długościach szyjki.</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77C8CB4" w14:textId="3732DAA2"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30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2EB2E6" w14:textId="5AAD1F55"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9215C4"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59F5D7"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3919D8"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A113B0"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1C4EE060" w14:textId="77777777" w:rsidTr="00F40F21">
        <w:trPr>
          <w:trHeight w:val="707"/>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1FA93FD"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2.</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0C0297"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Głowa- ceramiczna o </w:t>
            </w:r>
            <w:r w:rsidRPr="00204814">
              <w:rPr>
                <w:rFonts w:ascii="TimesNewRoman" w:eastAsia="TimesNewRoman" w:hAnsi="TimesNewRoman" w:cs="TimesNewRoman"/>
                <w:kern w:val="3"/>
                <w:sz w:val="18"/>
                <w:szCs w:val="18"/>
                <w:lang w:val="pl-PL" w:eastAsia="ja-JP" w:bidi="fa-IR"/>
              </w:rPr>
              <w:t>ś</w:t>
            </w:r>
            <w:r w:rsidRPr="00204814">
              <w:rPr>
                <w:rFonts w:eastAsia="Andale Sans UI" w:cs="Tahoma"/>
                <w:kern w:val="3"/>
                <w:sz w:val="18"/>
                <w:szCs w:val="18"/>
                <w:lang w:val="pl-PL" w:eastAsia="ja-JP" w:bidi="fa-IR"/>
              </w:rPr>
              <w:t>rednicy 28 mm, 32 mm, 36 mm i 40 mm odpowiednio do rosn</w:t>
            </w:r>
            <w:r w:rsidRPr="00204814">
              <w:rPr>
                <w:rFonts w:ascii="TimesNewRoman" w:eastAsia="TimesNewRoman" w:hAnsi="TimesNewRoman" w:cs="TimesNewRoman"/>
                <w:kern w:val="3"/>
                <w:sz w:val="18"/>
                <w:szCs w:val="18"/>
                <w:lang w:val="pl-PL" w:eastAsia="ja-JP" w:bidi="fa-IR"/>
              </w:rPr>
              <w:t>ą</w:t>
            </w:r>
            <w:r w:rsidRPr="00204814">
              <w:rPr>
                <w:rFonts w:eastAsia="Andale Sans UI" w:cs="Tahoma"/>
                <w:kern w:val="3"/>
                <w:sz w:val="18"/>
                <w:szCs w:val="18"/>
                <w:lang w:val="pl-PL" w:eastAsia="ja-JP" w:bidi="fa-IR"/>
              </w:rPr>
              <w:t xml:space="preserve">cej </w:t>
            </w:r>
            <w:r w:rsidRPr="00204814">
              <w:rPr>
                <w:rFonts w:ascii="TimesNewRoman" w:eastAsia="TimesNewRoman" w:hAnsi="TimesNewRoman" w:cs="TimesNewRoman"/>
                <w:kern w:val="3"/>
                <w:sz w:val="18"/>
                <w:szCs w:val="18"/>
                <w:lang w:val="pl-PL" w:eastAsia="ja-JP" w:bidi="fa-IR"/>
              </w:rPr>
              <w:t>ś</w:t>
            </w:r>
            <w:r w:rsidRPr="00204814">
              <w:rPr>
                <w:rFonts w:eastAsia="Andale Sans UI" w:cs="Tahoma"/>
                <w:kern w:val="3"/>
                <w:sz w:val="18"/>
                <w:szCs w:val="18"/>
                <w:lang w:val="pl-PL" w:eastAsia="ja-JP" w:bidi="fa-IR"/>
              </w:rPr>
              <w:t>rednicy panewki w trzech długo</w:t>
            </w:r>
            <w:r w:rsidRPr="00204814">
              <w:rPr>
                <w:rFonts w:ascii="TimesNewRoman" w:eastAsia="TimesNewRoman" w:hAnsi="TimesNewRoman" w:cs="TimesNewRoman"/>
                <w:kern w:val="3"/>
                <w:sz w:val="18"/>
                <w:szCs w:val="18"/>
                <w:lang w:val="pl-PL" w:eastAsia="ja-JP" w:bidi="fa-IR"/>
              </w:rPr>
              <w:t>ś</w:t>
            </w:r>
            <w:r w:rsidRPr="00204814">
              <w:rPr>
                <w:rFonts w:eastAsia="Andale Sans UI" w:cs="Tahoma"/>
                <w:kern w:val="3"/>
                <w:sz w:val="18"/>
                <w:szCs w:val="18"/>
                <w:lang w:val="pl-PL" w:eastAsia="ja-JP" w:bidi="fa-IR"/>
              </w:rPr>
              <w:t>ciach szyjki.</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CC1EBD" w14:textId="0068D751"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C4283B" w14:textId="4146F837"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4824AA"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B387AB"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6872E7"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0CE235"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6D88F759" w14:textId="77777777" w:rsidTr="00F40F21">
        <w:trPr>
          <w:trHeight w:val="3923"/>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902838A"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lastRenderedPageBreak/>
              <w:t>3.</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7D159C"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Panewka bezcementowa w kształcie spłaszczonej hemisfery typu press-fit wykonana ze stopu tytanowego, pokryta dodatkowo porowatym tytanem (cpTi) dla ułatwienia osteointegracji, z trzema otworami do śrub stabilizujących, wyposażona fabrycznie w zaślepki do śródoperacyjnego usunięcia lub panewka bezotworowa, w rozmiarach od 46 do 68 mm ze skokiem co 2 mm.    </w:t>
            </w:r>
          </w:p>
          <w:p w14:paraId="29B2B84C"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Wymiennie:</w:t>
            </w:r>
          </w:p>
          <w:p w14:paraId="4854FF0B"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Panewka bezcementowa w kształcie spłaszczonej hemisfery typu press-fit wykonana ze stopu tytanowego, pokryta dodatkowo tytanowym stopem o strukturze kości gąbczastej dla ułatwienia osteointegracji, z trzema otworami do śrub stabilizujących, wyposażona fabrycznie w zaślepki do śródoperacyjnego usunięcia lub panewka bezotworowa, w rozmiarach od 42 do 72 mm ze skokiem co 2 mm.</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FC9351D" w14:textId="435E6F9A"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35</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079DDB" w14:textId="55087A41"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3FD25E"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764AFF"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27F35F"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B08270"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63BBAF83" w14:textId="77777777" w:rsidTr="00F40F21">
        <w:trPr>
          <w:trHeight w:val="628"/>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A860A7E"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4.</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4D52AC"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Panewka bezcementowa w kształcie spłaszczonej hemisfery typu press-fit multihole wykonana ze stopu tytanowego, pokryta dodatkowo tytanowym stopem o strukturze kości gąbczastej dla ułatwienia osteointegracji, z otworami do śrub stabilizujących na całym obwodzie panewki, wyposażona fabrycznie w zaślepki do śródoperacyjnego usunięcia, w rozmiarach od 42 do 72 mm ze skokiem co 2 mm.  </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8697498" w14:textId="3B61467A"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15</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AA921B" w14:textId="1A98051A"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B3FA10"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8D1301"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1EC303"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2C2607"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14C98D80" w14:textId="77777777" w:rsidTr="00F40F21">
        <w:trPr>
          <w:trHeight w:val="1033"/>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2490DAE"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5.</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9EA4ED"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Panewka antyluksacyjna bezcementowa w 12 rozmiarach o średnicy zewnętrznej 42 mm-64 mm ze skokiem co 2 mm, wykonana ze stopu CoCrMo pokryta tytanem oraz dodatkowo hydroksyapatytem. </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C29F455" w14:textId="3B9F478C"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10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8F51B8" w14:textId="5ED132D5"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3EEED1"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5C7BC6"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054F71"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C58D45"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47DEFC5F" w14:textId="77777777" w:rsidTr="00F40F21">
        <w:trPr>
          <w:trHeight w:val="613"/>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3461DAD" w14:textId="77777777" w:rsidR="00C53547" w:rsidRPr="00204814" w:rsidRDefault="00C53547" w:rsidP="00204814">
            <w:pPr>
              <w:overflowPunct/>
              <w:autoSpaceDE/>
              <w:adjustRightInd/>
              <w:rPr>
                <w:rFonts w:eastAsia="Andale Sans UI" w:cs="Tahoma"/>
                <w:kern w:val="3"/>
                <w:sz w:val="20"/>
                <w:lang w:val="pl-PL" w:eastAsia="ja-JP" w:bidi="fa-IR"/>
              </w:rPr>
            </w:pPr>
            <w:r w:rsidRPr="00204814">
              <w:rPr>
                <w:rFonts w:eastAsia="Andale Sans UI" w:cs="Tahoma"/>
                <w:kern w:val="3"/>
                <w:sz w:val="20"/>
                <w:lang w:val="pl-PL" w:eastAsia="ja-JP" w:bidi="fa-IR"/>
              </w:rPr>
              <w:t>6.</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ED35D7"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Panewka antyluksacyjna cementowa w 11 rozmiarach o średnicy zewnętrznej 44 mm-64 mm ze skokiem co 2 mm, wykonana ze stopu CoCrMo </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E37313A" w14:textId="58D430B2"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10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6859C8" w14:textId="01ACD76D"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49341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5FEF1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63D039"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37DB26"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731F0910" w14:textId="77777777" w:rsidTr="00F40F21">
        <w:trPr>
          <w:trHeight w:val="613"/>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84B1DC" w14:textId="77777777" w:rsidR="00C53547" w:rsidRPr="00204814" w:rsidRDefault="00C53547" w:rsidP="00204814">
            <w:pPr>
              <w:overflowPunct/>
              <w:autoSpaceDE/>
              <w:adjustRightInd/>
              <w:rPr>
                <w:rFonts w:eastAsia="Andale Sans UI" w:cs="Tahoma"/>
                <w:kern w:val="3"/>
                <w:sz w:val="20"/>
                <w:lang w:val="pl-PL" w:eastAsia="ja-JP" w:bidi="fa-IR"/>
              </w:rPr>
            </w:pPr>
            <w:r w:rsidRPr="00204814">
              <w:rPr>
                <w:rFonts w:eastAsia="Andale Sans UI" w:cs="Tahoma"/>
                <w:kern w:val="3"/>
                <w:sz w:val="20"/>
                <w:lang w:val="pl-PL" w:eastAsia="ja-JP" w:bidi="fa-IR"/>
              </w:rPr>
              <w:t>7.</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A82D9A"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 Głowa wykonana z polietylenu z wit. E o średnicy wewn. 22 mm, 28 mm i 32 mm rosnącej wraz ze średnica panewki</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EA16E9" w14:textId="0CA5E1D3"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7D9155" w14:textId="0C1E4E41"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3D358E"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3C73F6"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39631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9AF7BE"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26EE8D02" w14:textId="77777777" w:rsidTr="00F40F21">
        <w:trPr>
          <w:trHeight w:val="1452"/>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8ABB13D"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lastRenderedPageBreak/>
              <w:t>8.</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BB1F8B"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Spacery do uzupełniania ubytków kostnych w panewce; wykonane ze stopu tytanowego o strukturze kości gąbczastej dla poprawy osteointegracji (beleczki w strukturze spacera o średnicy 330-390 µm. Spacery dostępne w trzech wysokościach 10mm, 15mm i 20mm dla każdej z czterech średnic (54mm, 58mm, 62mm i 66mm).</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EB5DBAE" w14:textId="51286861"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10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B9874A" w14:textId="7B79D647"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87FCFF"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0197AE"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24CE46"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0A01A8"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22E63E6E" w14:textId="77777777" w:rsidTr="00F40F21">
        <w:trPr>
          <w:trHeight w:val="1647"/>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A45839"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9.</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D95C06"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Trzpień- prosty (nie anatomiczny) wykonany ze stopu tytanowego pokryty w 1/2 proksymalnej porowatą okładziną tytanową i dodatkowo hydroksyapatytem na całej długości, dostępny w 10 rozmiarach od 6,25mm do 20,00 mm mierzonych w najszerszym miejscu, konus 12/14, kąt CCD 138</w:t>
            </w:r>
            <w:r w:rsidRPr="00204814">
              <w:rPr>
                <w:rFonts w:eastAsia="Andale Sans UI"/>
                <w:kern w:val="3"/>
                <w:sz w:val="18"/>
                <w:szCs w:val="18"/>
                <w:lang w:val="pl-PL" w:eastAsia="ja-JP" w:bidi="fa-IR"/>
              </w:rPr>
              <w:t>°</w:t>
            </w:r>
            <w:r w:rsidRPr="00204814">
              <w:rPr>
                <w:rFonts w:eastAsia="Andale Sans UI" w:cs="Tahoma"/>
                <w:kern w:val="3"/>
                <w:sz w:val="18"/>
                <w:szCs w:val="18"/>
                <w:lang w:val="pl-PL" w:eastAsia="ja-JP" w:bidi="fa-IR"/>
              </w:rPr>
              <w:t xml:space="preserve"> dodatkowo dostępność trzpienia lateralizowanego (offset).</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4AC1971" w14:textId="28846378"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30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58AD8F" w14:textId="71BBF30C"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0738EA"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1F4D69"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E99E4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6990D6"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78196920" w14:textId="77777777" w:rsidTr="00F40F21">
        <w:trPr>
          <w:trHeight w:val="1841"/>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F5CFE2"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10.</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350DB4"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Trzpień prosty, uniwersalny, bezkołnierzowy o przekroju prostokątnym, wykonany ze stopu tytanowego, bezcementowy, pokryty w 2/3 części proksymalnej porowatą okładziną tytanową i dodatkowo hydroksyapatytem, dostępny w długościach trzpieni od 97,5mm do 125mm, z dodatkowymi wzdłużnymi rowkami dla poprawienia stabilizacji pierwotnej, konus 12/14, kąt CCD 133°</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85BB54A" w14:textId="6E6B645F"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46BE4F" w14:textId="68FA9F3E"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FFC23A"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CB09B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40280B"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4CE5D1"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17C9B6BF" w14:textId="77777777" w:rsidTr="00F40F21">
        <w:trPr>
          <w:trHeight w:val="419"/>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1E2E78A"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11.</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D956CC"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Wkład panewki- polietylenowy typu cross link z 0 lub 10 stopniowym offsetem dla głów 28, 32, 36 mm odpowiednich do rosnącej średnicy panewki</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4E3BCC2" w14:textId="3C92BB23"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40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CD3790" w14:textId="7FBF4D04"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D98E64"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386E90"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F67B27"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DF764A"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1AD74EEA" w14:textId="77777777" w:rsidTr="00F40F21">
        <w:trPr>
          <w:trHeight w:val="673"/>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0748A44"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12.</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E91F9F"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Wkład panewki- ceramiczny- biolox delta dla głów 28, 32,36 i 40 mm odpowiednich do rosn</w:t>
            </w:r>
            <w:r w:rsidRPr="00204814">
              <w:rPr>
                <w:rFonts w:ascii="TimesNewRoman" w:eastAsia="TimesNewRoman" w:hAnsi="TimesNewRoman" w:cs="TimesNewRoman"/>
                <w:kern w:val="3"/>
                <w:sz w:val="18"/>
                <w:szCs w:val="18"/>
                <w:lang w:val="pl-PL" w:eastAsia="ja-JP" w:bidi="fa-IR"/>
              </w:rPr>
              <w:t>ą</w:t>
            </w:r>
            <w:r w:rsidRPr="00204814">
              <w:rPr>
                <w:rFonts w:eastAsia="Andale Sans UI" w:cs="Tahoma"/>
                <w:kern w:val="3"/>
                <w:sz w:val="18"/>
                <w:szCs w:val="18"/>
                <w:lang w:val="pl-PL" w:eastAsia="ja-JP" w:bidi="fa-IR"/>
              </w:rPr>
              <w:t xml:space="preserve">cej </w:t>
            </w:r>
            <w:r w:rsidRPr="00204814">
              <w:rPr>
                <w:rFonts w:ascii="TimesNewRoman" w:eastAsia="TimesNewRoman" w:hAnsi="TimesNewRoman" w:cs="TimesNewRoman"/>
                <w:kern w:val="3"/>
                <w:sz w:val="18"/>
                <w:szCs w:val="18"/>
                <w:lang w:val="pl-PL" w:eastAsia="ja-JP" w:bidi="fa-IR"/>
              </w:rPr>
              <w:t>ś</w:t>
            </w:r>
            <w:r w:rsidRPr="00204814">
              <w:rPr>
                <w:rFonts w:eastAsia="Andale Sans UI" w:cs="Tahoma"/>
                <w:kern w:val="3"/>
                <w:sz w:val="18"/>
                <w:szCs w:val="18"/>
                <w:lang w:val="pl-PL" w:eastAsia="ja-JP" w:bidi="fa-IR"/>
              </w:rPr>
              <w:t>rednicy panewki.</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76EC879" w14:textId="3A3F9CC1"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10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0DCAE0" w14:textId="1E06A39C"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2CBE4E"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8D8263"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CFF7D1"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62DD78"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2D7D8BEF" w14:textId="77777777" w:rsidTr="00F40F21">
        <w:trPr>
          <w:trHeight w:val="404"/>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FB2679"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13.</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FFC407"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Jednorazowe ostrze piły oscylacyjnej grubość cięcie od 0,9 do 1,47, szerokość cięcia od 19 do 23 mm</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1012BD" w14:textId="3EDC9BCD"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50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ABC077" w14:textId="457469AB"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036CF9"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785AD4"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417712"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81B158"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0CBEECD2" w14:textId="77777777" w:rsidTr="00F40F21">
        <w:trPr>
          <w:trHeight w:val="419"/>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46E192E"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14.</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C8CCE1"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Śruby tytanowe mocujące panewkę o średnicy 6,5 mm</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868C569" w14:textId="4FE74F9D"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69EF50" w14:textId="1E9E9986"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0EA34F"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9BDFF8"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EC17DE"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5C7346"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3ABB547D" w14:textId="77777777" w:rsidTr="00F40F21">
        <w:trPr>
          <w:trHeight w:val="1227"/>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38FE419" w14:textId="77777777" w:rsidR="00C53547" w:rsidRPr="00204814" w:rsidRDefault="00C53547" w:rsidP="00204814">
            <w:pPr>
              <w:overflowPunct/>
              <w:autoSpaceDE/>
              <w:adjustRightInd/>
              <w:rPr>
                <w:rFonts w:eastAsia="Andale Sans UI" w:cs="Tahoma"/>
                <w:kern w:val="3"/>
                <w:sz w:val="20"/>
                <w:lang w:val="pl-PL" w:eastAsia="ja-JP" w:bidi="fa-IR"/>
              </w:rPr>
            </w:pPr>
            <w:r w:rsidRPr="00204814">
              <w:rPr>
                <w:rFonts w:eastAsia="Andale Sans UI" w:cs="Tahoma"/>
                <w:kern w:val="3"/>
                <w:sz w:val="20"/>
                <w:lang w:val="pl-PL" w:eastAsia="ja-JP" w:bidi="fa-IR"/>
              </w:rPr>
              <w:t>15.</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2E4237"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Wkładka metalowa do panewki bezcementowej, wykonana  ze stopu CoCrMo z okładziną hypoalergiczną pozwalająca na użycie głowy dwumobilnej PE. Wkładka przeznaczona do panewki o śr. 50-72 mm dla głów dwumobilnych PE o średnicy 38, 42 i 46 mm</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AEF520" w14:textId="51CBBC14"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FE887E" w14:textId="081B692D"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C728A1"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6EA70C"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0B22E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46731F" w14:textId="77777777" w:rsidR="00C53547" w:rsidRPr="00204814" w:rsidRDefault="00C53547" w:rsidP="00204814">
            <w:pPr>
              <w:overflowPunct/>
              <w:autoSpaceDE/>
              <w:adjustRightInd/>
              <w:rPr>
                <w:rFonts w:eastAsia="Andale Sans UI" w:cs="Tahoma"/>
                <w:kern w:val="3"/>
                <w:szCs w:val="24"/>
                <w:lang w:val="pl-PL" w:eastAsia="ja-JP" w:bidi="fa-IR"/>
              </w:rPr>
            </w:pPr>
          </w:p>
        </w:tc>
      </w:tr>
    </w:tbl>
    <w:p w14:paraId="3FA50C49" w14:textId="77777777" w:rsidR="00204814" w:rsidRPr="00204814" w:rsidRDefault="00204814" w:rsidP="00204814">
      <w:pPr>
        <w:overflowPunct/>
        <w:autoSpaceDE/>
        <w:adjustRightInd/>
        <w:rPr>
          <w:rFonts w:eastAsia="Andale Sans UI" w:cs="Tahoma"/>
          <w:kern w:val="3"/>
          <w:szCs w:val="24"/>
          <w:lang w:val="pl-PL" w:eastAsia="ja-JP" w:bidi="fa-IR"/>
        </w:rPr>
      </w:pPr>
      <w:r w:rsidRPr="00204814">
        <w:rPr>
          <w:rFonts w:eastAsia="Andale Sans UI" w:cs="Tahoma"/>
          <w:kern w:val="3"/>
          <w:szCs w:val="24"/>
          <w:lang w:val="pl-PL" w:eastAsia="ja-JP" w:bidi="fa-IR"/>
        </w:rPr>
        <w:t xml:space="preserve">                                                                                                                                                                                               </w:t>
      </w:r>
    </w:p>
    <w:p w14:paraId="39D5344C" w14:textId="642204B4" w:rsidR="00204814" w:rsidRPr="00204814" w:rsidRDefault="00204814" w:rsidP="00204814">
      <w:pPr>
        <w:overflowPunct/>
        <w:autoSpaceDE/>
        <w:adjustRightInd/>
        <w:rPr>
          <w:rFonts w:eastAsia="Andale Sans UI" w:cs="Tahoma"/>
          <w:kern w:val="3"/>
          <w:szCs w:val="24"/>
          <w:lang w:val="pl-PL" w:eastAsia="ja-JP" w:bidi="fa-IR"/>
        </w:rPr>
      </w:pPr>
      <w:r w:rsidRPr="00204814">
        <w:rPr>
          <w:rFonts w:eastAsia="Andale Sans UI" w:cs="Tahoma"/>
          <w:kern w:val="3"/>
          <w:szCs w:val="24"/>
          <w:lang w:val="pl-PL" w:eastAsia="ja-JP" w:bidi="fa-IR"/>
        </w:rPr>
        <w:t xml:space="preserve">                                                                                                                                                                                          </w:t>
      </w:r>
    </w:p>
    <w:p w14:paraId="4344110A"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r w:rsidRPr="00204814">
        <w:rPr>
          <w:rFonts w:eastAsia="Andale Sans UI" w:cs="Tahoma"/>
          <w:kern w:val="3"/>
          <w:szCs w:val="24"/>
          <w:lang w:val="pl-PL" w:eastAsia="ja-JP" w:bidi="fa-IR"/>
        </w:rPr>
        <w:lastRenderedPageBreak/>
        <w:t>Zadanie 2</w:t>
      </w:r>
    </w:p>
    <w:p w14:paraId="254E86C6"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p>
    <w:p w14:paraId="5095211C" w14:textId="77777777" w:rsidR="00204814" w:rsidRPr="00204814" w:rsidRDefault="00204814" w:rsidP="00204814">
      <w:pPr>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4657" w:type="dxa"/>
        <w:jc w:val="center"/>
        <w:tblLayout w:type="fixed"/>
        <w:tblCellMar>
          <w:left w:w="10" w:type="dxa"/>
          <w:right w:w="10" w:type="dxa"/>
        </w:tblCellMar>
        <w:tblLook w:val="04A0" w:firstRow="1" w:lastRow="0" w:firstColumn="1" w:lastColumn="0" w:noHBand="0" w:noVBand="1"/>
      </w:tblPr>
      <w:tblGrid>
        <w:gridCol w:w="421"/>
        <w:gridCol w:w="4536"/>
        <w:gridCol w:w="992"/>
        <w:gridCol w:w="2026"/>
        <w:gridCol w:w="667"/>
        <w:gridCol w:w="2410"/>
        <w:gridCol w:w="1559"/>
        <w:gridCol w:w="2046"/>
      </w:tblGrid>
      <w:tr w:rsidR="00C53547" w:rsidRPr="00204814" w14:paraId="47745CC9" w14:textId="77777777" w:rsidTr="00F40F21">
        <w:trPr>
          <w:trHeight w:val="841"/>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4241E72" w14:textId="77777777"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Andale Sans UI" w:cs="Tahoma"/>
                <w:b/>
                <w:kern w:val="3"/>
                <w:sz w:val="18"/>
                <w:szCs w:val="24"/>
                <w:lang w:val="pl-PL" w:eastAsia="ja-JP" w:bidi="fa-IR"/>
              </w:rPr>
              <w:t>Lp.</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D74C59C" w14:textId="77777777" w:rsidR="00C53547" w:rsidRPr="00C53547" w:rsidRDefault="00C53547" w:rsidP="00C53547">
            <w:pPr>
              <w:jc w:val="center"/>
              <w:rPr>
                <w:b/>
                <w:sz w:val="18"/>
                <w:szCs w:val="18"/>
              </w:rPr>
            </w:pPr>
            <w:r w:rsidRPr="00C53547">
              <w:rPr>
                <w:rFonts w:eastAsia="Lucida Sans Unicode"/>
                <w:b/>
                <w:sz w:val="18"/>
                <w:szCs w:val="18"/>
                <w:lang w:eastAsia="ar-SA"/>
              </w:rPr>
              <w:t>Asortyment</w:t>
            </w:r>
          </w:p>
          <w:p w14:paraId="78B0A4C5" w14:textId="13CDDB19"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Lucida Sans Unicode"/>
                <w:b/>
                <w:sz w:val="18"/>
                <w:szCs w:val="18"/>
                <w:lang w:eastAsia="ar-SA"/>
              </w:rPr>
              <w:t>szczegółowy</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F3106CD" w14:textId="77777777" w:rsidR="00C53547" w:rsidRDefault="00C53547" w:rsidP="00C53547">
            <w:pPr>
              <w:overflowPunct/>
              <w:autoSpaceDE/>
              <w:adjustRightInd/>
              <w:jc w:val="center"/>
              <w:rPr>
                <w:rFonts w:eastAsia="Andale Sans UI" w:cs="Tahoma"/>
                <w:b/>
                <w:kern w:val="3"/>
                <w:sz w:val="18"/>
                <w:szCs w:val="24"/>
                <w:lang w:eastAsia="ja-JP" w:bidi="fa-IR"/>
              </w:rPr>
            </w:pPr>
          </w:p>
          <w:p w14:paraId="106D193C" w14:textId="77777777" w:rsid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 xml:space="preserve">Ilość szt. </w:t>
            </w:r>
          </w:p>
          <w:p w14:paraId="113113D0" w14:textId="446DC945"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12 m-cy</w:t>
            </w:r>
          </w:p>
          <w:p w14:paraId="2BAE23F6" w14:textId="70317850" w:rsidR="00C53547" w:rsidRPr="00C53547" w:rsidRDefault="00C53547" w:rsidP="00C53547">
            <w:pPr>
              <w:overflowPunct/>
              <w:autoSpaceDE/>
              <w:adjustRightInd/>
              <w:jc w:val="center"/>
              <w:rPr>
                <w:rFonts w:eastAsia="Andale Sans UI" w:cs="Tahoma"/>
                <w:b/>
                <w:kern w:val="3"/>
                <w:szCs w:val="24"/>
                <w:lang w:val="pl-PL" w:eastAsia="ja-JP" w:bidi="fa-IR"/>
              </w:rPr>
            </w:pPr>
          </w:p>
        </w:tc>
        <w:tc>
          <w:tcPr>
            <w:tcW w:w="20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A65AB9" w14:textId="041CFE80"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Andale Sans UI" w:cs="Tahoma"/>
                <w:b/>
                <w:kern w:val="3"/>
                <w:sz w:val="18"/>
                <w:szCs w:val="24"/>
                <w:lang w:eastAsia="ja-JP" w:bidi="fa-IR"/>
              </w:rPr>
              <w:t>Cena  netto</w:t>
            </w:r>
          </w:p>
        </w:tc>
        <w:tc>
          <w:tcPr>
            <w:tcW w:w="6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DDE32EA" w14:textId="0B1DB3B2" w:rsidR="00C53547" w:rsidRPr="00C53547" w:rsidRDefault="00C53547" w:rsidP="00C53547">
            <w:pPr>
              <w:overflowPunct/>
              <w:autoSpaceDE/>
              <w:adjustRightInd/>
              <w:jc w:val="center"/>
              <w:rPr>
                <w:rFonts w:eastAsia="Andale Sans UI" w:cs="Tahoma"/>
                <w:b/>
                <w:kern w:val="3"/>
                <w:sz w:val="18"/>
                <w:szCs w:val="24"/>
                <w:lang w:eastAsia="ja-JP" w:bidi="fa-IR"/>
              </w:rPr>
            </w:pPr>
            <w:r w:rsidRPr="00C53547">
              <w:rPr>
                <w:rFonts w:eastAsia="Andale Sans UI" w:cs="Tahoma"/>
                <w:b/>
                <w:kern w:val="3"/>
                <w:sz w:val="18"/>
                <w:szCs w:val="24"/>
                <w:lang w:eastAsia="ja-JP" w:bidi="fa-IR"/>
              </w:rPr>
              <w:t>Vat</w:t>
            </w:r>
          </w:p>
          <w:p w14:paraId="5CE5A9EA" w14:textId="2053EF89"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Andale Sans UI" w:cs="Tahoma"/>
                <w:b/>
                <w:kern w:val="3"/>
                <w:sz w:val="18"/>
                <w:szCs w:val="24"/>
                <w:lang w:eastAsia="ja-JP" w:bidi="fa-IR"/>
              </w:rPr>
              <w:t>%</w:t>
            </w: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50DF08" w14:textId="1C467694"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Andale Sans UI" w:cs="Tahoma"/>
                <w:b/>
                <w:kern w:val="3"/>
                <w:sz w:val="18"/>
                <w:szCs w:val="24"/>
                <w:lang w:eastAsia="ja-JP" w:bidi="fa-IR"/>
              </w:rPr>
              <w:t>Wartość netto</w:t>
            </w: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88F478" w14:textId="426D4EA6"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Andale Sans UI" w:cs="Tahoma"/>
                <w:b/>
                <w:kern w:val="3"/>
                <w:sz w:val="18"/>
                <w:szCs w:val="24"/>
                <w:lang w:eastAsia="ja-JP" w:bidi="fa-IR"/>
              </w:rPr>
              <w:t>Wartość brutto</w:t>
            </w: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6DEA4F7" w14:textId="77777777" w:rsidR="00C53547" w:rsidRDefault="00C53547" w:rsidP="00C53547">
            <w:pPr>
              <w:overflowPunct/>
              <w:autoSpaceDE/>
              <w:adjustRightInd/>
              <w:jc w:val="center"/>
              <w:rPr>
                <w:rFonts w:eastAsia="Andale Sans UI" w:cs="Tahoma"/>
                <w:b/>
                <w:kern w:val="3"/>
                <w:sz w:val="18"/>
                <w:szCs w:val="24"/>
                <w:lang w:eastAsia="ja-JP" w:bidi="fa-IR"/>
              </w:rPr>
            </w:pPr>
          </w:p>
          <w:p w14:paraId="649AC315" w14:textId="77777777" w:rsidR="00C53547" w:rsidRPr="00C53547" w:rsidRDefault="00C53547" w:rsidP="00C53547">
            <w:pPr>
              <w:overflowPunct/>
              <w:autoSpaceDE/>
              <w:adjustRightInd/>
              <w:jc w:val="center"/>
              <w:rPr>
                <w:rFonts w:eastAsia="Andale Sans UI" w:cs="Tahoma"/>
                <w:b/>
                <w:kern w:val="3"/>
                <w:sz w:val="18"/>
                <w:szCs w:val="24"/>
                <w:lang w:eastAsia="ja-JP" w:bidi="fa-IR"/>
              </w:rPr>
            </w:pPr>
            <w:r w:rsidRPr="00C53547">
              <w:rPr>
                <w:rFonts w:eastAsia="Andale Sans UI" w:cs="Tahoma"/>
                <w:b/>
                <w:kern w:val="3"/>
                <w:sz w:val="18"/>
                <w:szCs w:val="24"/>
                <w:lang w:eastAsia="ja-JP" w:bidi="fa-IR"/>
              </w:rPr>
              <w:t>Producent i nr katalogowy</w:t>
            </w:r>
          </w:p>
          <w:p w14:paraId="74179321" w14:textId="31BE1790" w:rsidR="00C53547" w:rsidRPr="00C53547" w:rsidRDefault="00C53547" w:rsidP="00C53547">
            <w:pPr>
              <w:overflowPunct/>
              <w:autoSpaceDE/>
              <w:adjustRightInd/>
              <w:jc w:val="center"/>
              <w:rPr>
                <w:rFonts w:eastAsia="Andale Sans UI" w:cs="Tahoma"/>
                <w:b/>
                <w:kern w:val="3"/>
                <w:szCs w:val="24"/>
                <w:lang w:val="pl-PL" w:eastAsia="ja-JP" w:bidi="fa-IR"/>
              </w:rPr>
            </w:pPr>
          </w:p>
        </w:tc>
      </w:tr>
      <w:tr w:rsidR="00C53547" w:rsidRPr="00204814" w14:paraId="1B541618" w14:textId="77777777" w:rsidTr="00F40F21">
        <w:trPr>
          <w:trHeight w:val="544"/>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187857" w14:textId="77777777" w:rsidR="00C53547" w:rsidRPr="00204814" w:rsidRDefault="00C53547" w:rsidP="00C53547">
            <w:pPr>
              <w:overflowPunct/>
              <w:autoSpaceDE/>
              <w:adjustRightInd/>
              <w:jc w:val="center"/>
              <w:rPr>
                <w:rFonts w:eastAsia="Andale Sans UI" w:cs="Tahoma"/>
                <w:kern w:val="3"/>
                <w:sz w:val="18"/>
                <w:szCs w:val="24"/>
                <w:lang w:val="pl-PL" w:eastAsia="ja-JP" w:bidi="fa-IR"/>
              </w:rPr>
            </w:pP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3CD7BF9" w14:textId="77777777" w:rsidR="00C53547" w:rsidRPr="00204814" w:rsidRDefault="00C53547" w:rsidP="00F751E6">
            <w:pPr>
              <w:overflowPunct/>
              <w:autoSpaceDE/>
              <w:adjustRightInd/>
              <w:rPr>
                <w:rFonts w:eastAsia="Andale Sans UI" w:cs="Tahoma"/>
                <w:kern w:val="3"/>
                <w:szCs w:val="24"/>
                <w:lang w:val="pl-PL" w:eastAsia="ja-JP" w:bidi="fa-IR"/>
              </w:rPr>
            </w:pPr>
            <w:r w:rsidRPr="00204814">
              <w:rPr>
                <w:rFonts w:eastAsia="Andale Sans UI" w:cs="Tahoma"/>
                <w:b/>
                <w:kern w:val="3"/>
                <w:szCs w:val="24"/>
                <w:lang w:val="pl-PL" w:eastAsia="ja-JP" w:bidi="fa-IR"/>
              </w:rPr>
              <w:t>Endoproteza cementowana stawu biodrowego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19B52D" w14:textId="3FAD50E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48889D"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6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ADE640"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66D859"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86C9E4"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FBF789"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r w:rsidR="00C53547" w:rsidRPr="00204814" w14:paraId="332E6F7D" w14:textId="77777777" w:rsidTr="00F40F21">
        <w:trPr>
          <w:trHeight w:val="714"/>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E04999" w14:textId="77777777" w:rsidR="00C53547" w:rsidRPr="00204814" w:rsidRDefault="00C53547" w:rsidP="00C53547">
            <w:pPr>
              <w:overflowPunct/>
              <w:autoSpaceDE/>
              <w:adjustRightInd/>
              <w:jc w:val="center"/>
              <w:rPr>
                <w:rFonts w:eastAsia="Andale Sans UI" w:cs="Tahoma"/>
                <w:kern w:val="3"/>
                <w:szCs w:val="24"/>
                <w:lang w:val="pl-PL" w:eastAsia="ja-JP" w:bidi="fa-IR"/>
              </w:rPr>
            </w:pPr>
            <w:r w:rsidRPr="00204814">
              <w:rPr>
                <w:rFonts w:eastAsia="Andale Sans UI" w:cs="Tahoma"/>
                <w:kern w:val="3"/>
                <w:sz w:val="20"/>
                <w:lang w:val="pl-PL" w:eastAsia="ja-JP" w:bidi="fa-IR"/>
              </w:rPr>
              <w:t>1.</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7432DF" w14:textId="7777777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Głowa metalowa - średnica 22mm w 3 długosciach szyjki, średnica 28mm, 32 mm i 36mm w co najmniej 5 długościach szyjki.</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D06901" w14:textId="53B48658"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593CF5" w14:textId="0D25AA0D" w:rsidR="00C53547" w:rsidRPr="00204814" w:rsidRDefault="00C53547" w:rsidP="00C53547">
            <w:pPr>
              <w:overflowPunct/>
              <w:autoSpaceDE/>
              <w:adjustRightInd/>
              <w:jc w:val="center"/>
              <w:rPr>
                <w:rFonts w:eastAsia="Andale Sans UI" w:cs="Tahoma"/>
                <w:kern w:val="3"/>
                <w:sz w:val="18"/>
                <w:szCs w:val="18"/>
                <w:lang w:val="pl-PL" w:eastAsia="ja-JP" w:bidi="fa-IR"/>
              </w:rPr>
            </w:pPr>
          </w:p>
        </w:tc>
        <w:tc>
          <w:tcPr>
            <w:tcW w:w="6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844490"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47460C"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56E5E4"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BE4A20"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r w:rsidR="00C53547" w:rsidRPr="00204814" w14:paraId="63E289A6" w14:textId="77777777" w:rsidTr="00F40F21">
        <w:trPr>
          <w:trHeight w:val="1042"/>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77DB4A" w14:textId="77777777" w:rsidR="00C53547" w:rsidRPr="00204814" w:rsidRDefault="00C53547" w:rsidP="00C53547">
            <w:pPr>
              <w:overflowPunct/>
              <w:autoSpaceDE/>
              <w:adjustRightInd/>
              <w:jc w:val="center"/>
              <w:rPr>
                <w:rFonts w:eastAsia="Andale Sans UI" w:cs="Tahoma"/>
                <w:kern w:val="3"/>
                <w:szCs w:val="24"/>
                <w:lang w:val="pl-PL" w:eastAsia="ja-JP" w:bidi="fa-IR"/>
              </w:rPr>
            </w:pPr>
            <w:r w:rsidRPr="00204814">
              <w:rPr>
                <w:rFonts w:eastAsia="Andale Sans UI" w:cs="Tahoma"/>
                <w:kern w:val="3"/>
                <w:sz w:val="20"/>
                <w:lang w:val="pl-PL" w:eastAsia="ja-JP" w:bidi="fa-IR"/>
              </w:rPr>
              <w:t>2.</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24674B" w14:textId="7777777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Panewka- polietylenowa w rozmiarach od 44 do 60mm, średnica wewnętrzna 28 lub 32 mm, zaopatrzona w znacznik RTG, możliwość zastosowania panewki zatrzaskowej i dysplastycznej.</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9B980A" w14:textId="69A748D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2491C6" w14:textId="78F972AF" w:rsidR="00C53547" w:rsidRPr="00204814" w:rsidRDefault="00C53547" w:rsidP="00C53547">
            <w:pPr>
              <w:overflowPunct/>
              <w:autoSpaceDE/>
              <w:adjustRightInd/>
              <w:jc w:val="center"/>
              <w:rPr>
                <w:rFonts w:eastAsia="Andale Sans UI" w:cs="Tahoma"/>
                <w:kern w:val="3"/>
                <w:sz w:val="18"/>
                <w:szCs w:val="18"/>
                <w:lang w:val="pl-PL" w:eastAsia="ja-JP" w:bidi="fa-IR"/>
              </w:rPr>
            </w:pPr>
          </w:p>
        </w:tc>
        <w:tc>
          <w:tcPr>
            <w:tcW w:w="6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F9201D"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51C171"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76DBC6"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DA1EF5"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r w:rsidR="00C53547" w:rsidRPr="00204814" w14:paraId="6131E5B7" w14:textId="77777777" w:rsidTr="00F40F21">
        <w:trPr>
          <w:trHeight w:val="1042"/>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C78DD5" w14:textId="77777777" w:rsidR="00C53547" w:rsidRPr="00204814" w:rsidRDefault="00C53547" w:rsidP="00C53547">
            <w:pPr>
              <w:overflowPunct/>
              <w:autoSpaceDE/>
              <w:adjustRightInd/>
              <w:jc w:val="center"/>
              <w:rPr>
                <w:rFonts w:eastAsia="Andale Sans UI" w:cs="Tahoma"/>
                <w:kern w:val="3"/>
                <w:szCs w:val="24"/>
                <w:lang w:val="pl-PL" w:eastAsia="ja-JP" w:bidi="fa-IR"/>
              </w:rPr>
            </w:pPr>
            <w:r w:rsidRPr="00204814">
              <w:rPr>
                <w:rFonts w:eastAsia="Andale Sans UI" w:cs="Tahoma"/>
                <w:kern w:val="3"/>
                <w:sz w:val="20"/>
                <w:lang w:val="pl-PL" w:eastAsia="ja-JP" w:bidi="fa-IR"/>
              </w:rPr>
              <w:t>3.</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98E6C3" w14:textId="7777777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Trzpień prosty, cementowany, bezkołnierzowy, niewymagający stosowania centralizera (samocentrujący się), wykonany ze stopu tytanowego o zmatowionej powierzchni, w 9 rozmiarach, konus szyjki 12/14, z wzdłużnymi rowkami dla lepszej stabilizacji pierwotnej, kąt CCD 138°. Opcjonalnie trzpień prosty, lateralizowany, bezkołnierzowy niewymagający stosowania centralizera /samocentrujący się/ o zmatowionej powierzchni, w 5 rozmiarach, konus szyjki 12/14, z wzdłużymi rowkami dla lepszej stabilizacji pierwotnej, kąt CCD 138</w:t>
            </w:r>
            <w:r w:rsidRPr="00204814">
              <w:rPr>
                <w:rFonts w:eastAsia="Andale Sans UI"/>
                <w:kern w:val="3"/>
                <w:sz w:val="18"/>
                <w:szCs w:val="18"/>
                <w:lang w:val="pl-PL" w:eastAsia="ja-JP" w:bidi="fa-IR"/>
              </w:rPr>
              <w:t>˚</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D9C47E" w14:textId="4F92CCC9"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540724" w14:textId="14B1AC19" w:rsidR="00C53547" w:rsidRPr="00204814" w:rsidRDefault="00C53547" w:rsidP="00C53547">
            <w:pPr>
              <w:overflowPunct/>
              <w:autoSpaceDE/>
              <w:adjustRightInd/>
              <w:jc w:val="center"/>
              <w:rPr>
                <w:rFonts w:eastAsia="Andale Sans UI" w:cs="Tahoma"/>
                <w:kern w:val="3"/>
                <w:sz w:val="18"/>
                <w:szCs w:val="18"/>
                <w:lang w:val="pl-PL" w:eastAsia="ja-JP" w:bidi="fa-IR"/>
              </w:rPr>
            </w:pPr>
          </w:p>
        </w:tc>
        <w:tc>
          <w:tcPr>
            <w:tcW w:w="6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A2C319"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2379CF"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04F157"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AB42E3"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r w:rsidR="00C53547" w:rsidRPr="00204814" w14:paraId="01745624" w14:textId="77777777" w:rsidTr="00F40F21">
        <w:trPr>
          <w:trHeight w:val="1078"/>
          <w:jc w:val="center"/>
        </w:trPr>
        <w:tc>
          <w:tcPr>
            <w:tcW w:w="421" w:type="dxa"/>
            <w:tcBorders>
              <w:left w:val="single" w:sz="4" w:space="0" w:color="000001"/>
            </w:tcBorders>
            <w:shd w:val="clear" w:color="auto" w:fill="auto"/>
            <w:tcMar>
              <w:top w:w="0" w:type="dxa"/>
              <w:left w:w="10" w:type="dxa"/>
              <w:bottom w:w="0" w:type="dxa"/>
              <w:right w:w="10" w:type="dxa"/>
            </w:tcMar>
          </w:tcPr>
          <w:p w14:paraId="524682DC" w14:textId="77777777" w:rsidR="00C53547" w:rsidRPr="00204814" w:rsidRDefault="00C53547" w:rsidP="00C53547">
            <w:pPr>
              <w:overflowPunct/>
              <w:autoSpaceDE/>
              <w:adjustRightInd/>
              <w:jc w:val="center"/>
              <w:rPr>
                <w:rFonts w:eastAsia="Andale Sans UI" w:cs="Tahoma"/>
                <w:kern w:val="3"/>
                <w:szCs w:val="24"/>
                <w:lang w:val="pl-PL" w:eastAsia="ja-JP" w:bidi="fa-IR"/>
              </w:rPr>
            </w:pPr>
            <w:r w:rsidRPr="00204814">
              <w:rPr>
                <w:rFonts w:eastAsia="Andale Sans UI" w:cs="Tahoma"/>
                <w:kern w:val="3"/>
                <w:sz w:val="20"/>
                <w:lang w:val="pl-PL" w:eastAsia="ja-JP" w:bidi="fa-IR"/>
              </w:rPr>
              <w:t>4.</w:t>
            </w:r>
          </w:p>
        </w:tc>
        <w:tc>
          <w:tcPr>
            <w:tcW w:w="4536" w:type="dxa"/>
            <w:tcBorders>
              <w:left w:val="single" w:sz="4" w:space="0" w:color="000001"/>
            </w:tcBorders>
            <w:shd w:val="clear" w:color="auto" w:fill="auto"/>
            <w:tcMar>
              <w:top w:w="0" w:type="dxa"/>
              <w:left w:w="10" w:type="dxa"/>
              <w:bottom w:w="0" w:type="dxa"/>
              <w:right w:w="10" w:type="dxa"/>
            </w:tcMar>
          </w:tcPr>
          <w:p w14:paraId="7617028B" w14:textId="7777777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Cement kostny z antybiotykiem pakowany 2 x 40g o średniej gęstości do mieszania próżniowego zawierający barwnik dla odróżnienia od struktur tkankowych</w:t>
            </w:r>
          </w:p>
        </w:tc>
        <w:tc>
          <w:tcPr>
            <w:tcW w:w="992" w:type="dxa"/>
            <w:tcBorders>
              <w:left w:val="single" w:sz="4" w:space="0" w:color="000001"/>
            </w:tcBorders>
            <w:shd w:val="clear" w:color="auto" w:fill="auto"/>
            <w:tcMar>
              <w:top w:w="0" w:type="dxa"/>
              <w:left w:w="10" w:type="dxa"/>
              <w:bottom w:w="0" w:type="dxa"/>
              <w:right w:w="10" w:type="dxa"/>
            </w:tcMar>
            <w:vAlign w:val="center"/>
          </w:tcPr>
          <w:p w14:paraId="6BC9796B" w14:textId="2CF15B86"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left w:val="single" w:sz="4" w:space="0" w:color="000001"/>
            </w:tcBorders>
            <w:shd w:val="clear" w:color="auto" w:fill="auto"/>
            <w:tcMar>
              <w:top w:w="0" w:type="dxa"/>
              <w:left w:w="10" w:type="dxa"/>
              <w:bottom w:w="0" w:type="dxa"/>
              <w:right w:w="10" w:type="dxa"/>
            </w:tcMar>
          </w:tcPr>
          <w:p w14:paraId="2B43DF81" w14:textId="7F23ECC2" w:rsidR="00C53547" w:rsidRPr="00204814" w:rsidRDefault="00C53547" w:rsidP="00C53547">
            <w:pPr>
              <w:overflowPunct/>
              <w:autoSpaceDE/>
              <w:adjustRightInd/>
              <w:jc w:val="center"/>
              <w:rPr>
                <w:rFonts w:eastAsia="Andale Sans UI" w:cs="Tahoma"/>
                <w:kern w:val="3"/>
                <w:sz w:val="18"/>
                <w:szCs w:val="18"/>
                <w:lang w:val="pl-PL" w:eastAsia="ja-JP" w:bidi="fa-IR"/>
              </w:rPr>
            </w:pPr>
          </w:p>
        </w:tc>
        <w:tc>
          <w:tcPr>
            <w:tcW w:w="667" w:type="dxa"/>
            <w:tcBorders>
              <w:left w:val="single" w:sz="4" w:space="0" w:color="000001"/>
            </w:tcBorders>
            <w:shd w:val="clear" w:color="auto" w:fill="auto"/>
            <w:tcMar>
              <w:top w:w="0" w:type="dxa"/>
              <w:left w:w="10" w:type="dxa"/>
              <w:bottom w:w="0" w:type="dxa"/>
              <w:right w:w="10" w:type="dxa"/>
            </w:tcMar>
          </w:tcPr>
          <w:p w14:paraId="65E22569"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left w:val="single" w:sz="4" w:space="0" w:color="000001"/>
            </w:tcBorders>
            <w:shd w:val="clear" w:color="auto" w:fill="auto"/>
            <w:tcMar>
              <w:top w:w="0" w:type="dxa"/>
              <w:left w:w="10" w:type="dxa"/>
              <w:bottom w:w="0" w:type="dxa"/>
              <w:right w:w="10" w:type="dxa"/>
            </w:tcMar>
          </w:tcPr>
          <w:p w14:paraId="2FC22D46"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left w:val="single" w:sz="4" w:space="0" w:color="000001"/>
            </w:tcBorders>
            <w:shd w:val="clear" w:color="auto" w:fill="auto"/>
            <w:tcMar>
              <w:top w:w="0" w:type="dxa"/>
              <w:left w:w="10" w:type="dxa"/>
              <w:bottom w:w="0" w:type="dxa"/>
              <w:right w:w="10" w:type="dxa"/>
            </w:tcMar>
          </w:tcPr>
          <w:p w14:paraId="474FA122"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left w:val="single" w:sz="4" w:space="0" w:color="000001"/>
              <w:right w:val="single" w:sz="4" w:space="0" w:color="000001"/>
            </w:tcBorders>
            <w:shd w:val="clear" w:color="auto" w:fill="auto"/>
            <w:tcMar>
              <w:top w:w="0" w:type="dxa"/>
              <w:left w:w="10" w:type="dxa"/>
              <w:bottom w:w="0" w:type="dxa"/>
              <w:right w:w="10" w:type="dxa"/>
            </w:tcMar>
          </w:tcPr>
          <w:p w14:paraId="54E572DC"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r w:rsidR="00C53547" w:rsidRPr="00204814" w14:paraId="139C49DF" w14:textId="77777777" w:rsidTr="00F40F21">
        <w:trPr>
          <w:trHeight w:val="272"/>
          <w:jc w:val="center"/>
        </w:trPr>
        <w:tc>
          <w:tcPr>
            <w:tcW w:w="421" w:type="dxa"/>
            <w:tcBorders>
              <w:left w:val="single" w:sz="4" w:space="0" w:color="000001"/>
              <w:bottom w:val="single" w:sz="4" w:space="0" w:color="000001"/>
            </w:tcBorders>
            <w:shd w:val="clear" w:color="auto" w:fill="auto"/>
            <w:tcMar>
              <w:top w:w="0" w:type="dxa"/>
              <w:left w:w="10" w:type="dxa"/>
              <w:bottom w:w="0" w:type="dxa"/>
              <w:right w:w="10" w:type="dxa"/>
            </w:tcMar>
          </w:tcPr>
          <w:p w14:paraId="67194BFD" w14:textId="77777777" w:rsidR="00C53547" w:rsidRPr="00204814" w:rsidRDefault="00C53547" w:rsidP="00C53547">
            <w:pPr>
              <w:overflowPunct/>
              <w:autoSpaceDE/>
              <w:adjustRightInd/>
              <w:jc w:val="center"/>
              <w:rPr>
                <w:rFonts w:eastAsia="Andale Sans UI" w:cs="Tahoma"/>
                <w:kern w:val="3"/>
                <w:sz w:val="20"/>
                <w:lang w:val="pl-PL" w:eastAsia="ja-JP" w:bidi="fa-IR"/>
              </w:rPr>
            </w:pPr>
            <w:r w:rsidRPr="00204814">
              <w:rPr>
                <w:rFonts w:eastAsia="Andale Sans UI" w:cs="Tahoma"/>
                <w:kern w:val="3"/>
                <w:sz w:val="20"/>
                <w:lang w:val="pl-PL" w:eastAsia="ja-JP" w:bidi="fa-IR"/>
              </w:rPr>
              <w:t>5.</w:t>
            </w:r>
          </w:p>
        </w:tc>
        <w:tc>
          <w:tcPr>
            <w:tcW w:w="4536" w:type="dxa"/>
            <w:tcBorders>
              <w:left w:val="single" w:sz="4" w:space="0" w:color="000001"/>
              <w:bottom w:val="single" w:sz="4" w:space="0" w:color="000001"/>
            </w:tcBorders>
            <w:shd w:val="clear" w:color="auto" w:fill="auto"/>
            <w:tcMar>
              <w:top w:w="0" w:type="dxa"/>
              <w:left w:w="10" w:type="dxa"/>
              <w:bottom w:w="0" w:type="dxa"/>
              <w:right w:w="10" w:type="dxa"/>
            </w:tcMar>
          </w:tcPr>
          <w:p w14:paraId="5085097E" w14:textId="7777777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Mieszalnik do cementu podwójny</w:t>
            </w: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1ACA1140" w14:textId="338B9D7F"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left w:val="single" w:sz="4" w:space="0" w:color="000001"/>
              <w:bottom w:val="single" w:sz="4" w:space="0" w:color="000001"/>
            </w:tcBorders>
            <w:shd w:val="clear" w:color="auto" w:fill="auto"/>
            <w:tcMar>
              <w:top w:w="0" w:type="dxa"/>
              <w:left w:w="10" w:type="dxa"/>
              <w:bottom w:w="0" w:type="dxa"/>
              <w:right w:w="10" w:type="dxa"/>
            </w:tcMar>
          </w:tcPr>
          <w:p w14:paraId="55047BFF" w14:textId="203EB8BA" w:rsidR="00C53547" w:rsidRPr="00204814" w:rsidRDefault="00C53547" w:rsidP="00C53547">
            <w:pPr>
              <w:overflowPunct/>
              <w:autoSpaceDE/>
              <w:adjustRightInd/>
              <w:jc w:val="center"/>
              <w:rPr>
                <w:rFonts w:eastAsia="Andale Sans UI" w:cs="Tahoma"/>
                <w:kern w:val="3"/>
                <w:sz w:val="18"/>
                <w:szCs w:val="18"/>
                <w:lang w:val="pl-PL" w:eastAsia="ja-JP" w:bidi="fa-IR"/>
              </w:rPr>
            </w:pPr>
          </w:p>
        </w:tc>
        <w:tc>
          <w:tcPr>
            <w:tcW w:w="667" w:type="dxa"/>
            <w:tcBorders>
              <w:left w:val="single" w:sz="4" w:space="0" w:color="000001"/>
              <w:bottom w:val="single" w:sz="4" w:space="0" w:color="000001"/>
            </w:tcBorders>
            <w:shd w:val="clear" w:color="auto" w:fill="auto"/>
            <w:tcMar>
              <w:top w:w="0" w:type="dxa"/>
              <w:left w:w="10" w:type="dxa"/>
              <w:bottom w:w="0" w:type="dxa"/>
              <w:right w:w="10" w:type="dxa"/>
            </w:tcMar>
          </w:tcPr>
          <w:p w14:paraId="2815C4DF"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662E73AE"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left w:val="single" w:sz="4" w:space="0" w:color="000001"/>
              <w:bottom w:val="single" w:sz="4" w:space="0" w:color="000001"/>
            </w:tcBorders>
            <w:shd w:val="clear" w:color="auto" w:fill="auto"/>
            <w:tcMar>
              <w:top w:w="0" w:type="dxa"/>
              <w:left w:w="10" w:type="dxa"/>
              <w:bottom w:w="0" w:type="dxa"/>
              <w:right w:w="10" w:type="dxa"/>
            </w:tcMar>
          </w:tcPr>
          <w:p w14:paraId="1F18BDCB"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35D796"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bl>
    <w:p w14:paraId="6DCAA236" w14:textId="77777777" w:rsidR="00204814" w:rsidRPr="00204814" w:rsidRDefault="00204814" w:rsidP="00204814">
      <w:pPr>
        <w:overflowPunct/>
        <w:autoSpaceDE/>
        <w:adjustRightInd/>
        <w:rPr>
          <w:rFonts w:eastAsia="Andale Sans UI" w:cs="Tahoma"/>
          <w:kern w:val="3"/>
          <w:szCs w:val="24"/>
          <w:lang w:val="pl-PL" w:eastAsia="ja-JP" w:bidi="fa-IR"/>
        </w:rPr>
      </w:pPr>
    </w:p>
    <w:p w14:paraId="11BDE649" w14:textId="77777777" w:rsidR="00204814" w:rsidRPr="00204814" w:rsidRDefault="00204814" w:rsidP="00204814">
      <w:pPr>
        <w:overflowPunct/>
        <w:autoSpaceDE/>
        <w:adjustRightInd/>
        <w:rPr>
          <w:rFonts w:eastAsia="Andale Sans UI" w:cs="Tahoma"/>
          <w:kern w:val="3"/>
          <w:szCs w:val="24"/>
          <w:lang w:val="pl-PL" w:eastAsia="ja-JP" w:bidi="fa-IR"/>
        </w:rPr>
      </w:pPr>
    </w:p>
    <w:p w14:paraId="3D382AF4" w14:textId="77777777" w:rsidR="00204814" w:rsidRPr="00204814" w:rsidRDefault="00204814" w:rsidP="00204814">
      <w:pPr>
        <w:overflowPunct/>
        <w:autoSpaceDE/>
        <w:adjustRightInd/>
        <w:rPr>
          <w:rFonts w:eastAsia="Andale Sans UI" w:cs="Tahoma"/>
          <w:kern w:val="3"/>
          <w:szCs w:val="24"/>
          <w:lang w:val="pl-PL" w:eastAsia="ja-JP" w:bidi="fa-IR"/>
        </w:rPr>
      </w:pPr>
    </w:p>
    <w:p w14:paraId="4ACB8BA1" w14:textId="1D81673E" w:rsidR="00204814" w:rsidRPr="00204814" w:rsidRDefault="00204814" w:rsidP="00E71A3C">
      <w:pPr>
        <w:overflowPunct/>
        <w:autoSpaceDE/>
        <w:adjustRightInd/>
        <w:rPr>
          <w:rFonts w:eastAsia="Andale Sans UI" w:cs="Tahoma"/>
          <w:kern w:val="3"/>
          <w:szCs w:val="24"/>
          <w:lang w:val="pl-PL" w:eastAsia="ja-JP" w:bidi="fa-IR"/>
        </w:rPr>
      </w:pPr>
    </w:p>
    <w:p w14:paraId="7DB879A0"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p>
    <w:p w14:paraId="291EDCAC"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r w:rsidRPr="00204814">
        <w:rPr>
          <w:rFonts w:eastAsia="Andale Sans UI" w:cs="Tahoma"/>
          <w:kern w:val="3"/>
          <w:szCs w:val="24"/>
          <w:lang w:val="pl-PL" w:eastAsia="ja-JP" w:bidi="fa-IR"/>
        </w:rPr>
        <w:lastRenderedPageBreak/>
        <w:t>Zadanie 3</w:t>
      </w:r>
    </w:p>
    <w:p w14:paraId="20047B8B"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p>
    <w:p w14:paraId="67043ACB" w14:textId="77777777" w:rsidR="00204814" w:rsidRPr="00204814" w:rsidRDefault="00204814" w:rsidP="00204814">
      <w:pPr>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4600" w:type="dxa"/>
        <w:jc w:val="center"/>
        <w:tblLayout w:type="fixed"/>
        <w:tblCellMar>
          <w:left w:w="10" w:type="dxa"/>
          <w:right w:w="10" w:type="dxa"/>
        </w:tblCellMar>
        <w:tblLook w:val="04A0" w:firstRow="1" w:lastRow="0" w:firstColumn="1" w:lastColumn="0" w:noHBand="0" w:noVBand="1"/>
      </w:tblPr>
      <w:tblGrid>
        <w:gridCol w:w="361"/>
        <w:gridCol w:w="4596"/>
        <w:gridCol w:w="996"/>
        <w:gridCol w:w="1984"/>
        <w:gridCol w:w="709"/>
        <w:gridCol w:w="2268"/>
        <w:gridCol w:w="1701"/>
        <w:gridCol w:w="1985"/>
      </w:tblGrid>
      <w:tr w:rsidR="00E90C19" w:rsidRPr="00204814" w14:paraId="15AE5052" w14:textId="3AF3D3AD" w:rsidTr="00F40F21">
        <w:trPr>
          <w:trHeight w:val="618"/>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505989" w14:textId="77777777"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val="pl-PL" w:eastAsia="ja-JP" w:bidi="fa-IR"/>
              </w:rPr>
              <w:t>Lp.</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BAA2DD" w14:textId="77777777" w:rsidR="00E90C19" w:rsidRPr="00E90C19" w:rsidRDefault="00E90C19" w:rsidP="00E90C19">
            <w:pPr>
              <w:overflowPunct/>
              <w:autoSpaceDE/>
              <w:adjustRightInd/>
              <w:jc w:val="center"/>
              <w:rPr>
                <w:rFonts w:eastAsia="Andale Sans UI" w:cs="Tahoma"/>
                <w:b/>
                <w:kern w:val="3"/>
                <w:sz w:val="18"/>
                <w:szCs w:val="24"/>
                <w:lang w:eastAsia="ja-JP" w:bidi="fa-IR"/>
              </w:rPr>
            </w:pPr>
          </w:p>
          <w:p w14:paraId="3006C9CF" w14:textId="77777777" w:rsidR="00E90C19" w:rsidRPr="00E90C19" w:rsidRDefault="00E90C19" w:rsidP="00E90C19">
            <w:pPr>
              <w:overflowPunct/>
              <w:autoSpaceDE/>
              <w:adjustRightInd/>
              <w:jc w:val="center"/>
              <w:rPr>
                <w:rFonts w:eastAsia="Andale Sans UI" w:cs="Tahoma"/>
                <w:b/>
                <w:kern w:val="3"/>
                <w:sz w:val="18"/>
                <w:szCs w:val="24"/>
                <w:lang w:eastAsia="ja-JP" w:bidi="fa-IR"/>
              </w:rPr>
            </w:pPr>
            <w:r w:rsidRPr="00E90C19">
              <w:rPr>
                <w:rFonts w:eastAsia="Andale Sans UI" w:cs="Tahoma"/>
                <w:b/>
                <w:kern w:val="3"/>
                <w:sz w:val="18"/>
                <w:szCs w:val="24"/>
                <w:lang w:eastAsia="ja-JP" w:bidi="fa-IR"/>
              </w:rPr>
              <w:t>Asortyment</w:t>
            </w:r>
          </w:p>
          <w:p w14:paraId="2D87A3CE" w14:textId="0F78D5A8"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eastAsia="ja-JP" w:bidi="fa-IR"/>
              </w:rPr>
              <w:t>szczegółowy</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D9D9193" w14:textId="77777777" w:rsidR="00E90C19" w:rsidRDefault="00E90C19" w:rsidP="00E90C19">
            <w:pPr>
              <w:overflowPunct/>
              <w:autoSpaceDE/>
              <w:adjustRightInd/>
              <w:jc w:val="center"/>
              <w:rPr>
                <w:rFonts w:eastAsia="Andale Sans UI" w:cs="Tahoma"/>
                <w:b/>
                <w:kern w:val="3"/>
                <w:sz w:val="18"/>
                <w:szCs w:val="24"/>
                <w:lang w:eastAsia="ja-JP" w:bidi="fa-IR"/>
              </w:rPr>
            </w:pPr>
          </w:p>
          <w:p w14:paraId="2E266012" w14:textId="77777777"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 xml:space="preserve">Ilość szt. </w:t>
            </w:r>
          </w:p>
          <w:p w14:paraId="11404B43" w14:textId="77777777"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12 m-cy</w:t>
            </w:r>
          </w:p>
          <w:p w14:paraId="47A3D0CE" w14:textId="11378BCD" w:rsidR="00E90C19" w:rsidRPr="00E90C19" w:rsidRDefault="00E90C19" w:rsidP="00E90C19">
            <w:pPr>
              <w:overflowPunct/>
              <w:autoSpaceDE/>
              <w:adjustRightInd/>
              <w:jc w:val="center"/>
              <w:rPr>
                <w:rFonts w:eastAsia="Andale Sans UI" w:cs="Tahoma"/>
                <w:b/>
                <w:kern w:val="3"/>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65FE84" w14:textId="323C1643"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eastAsia="ja-JP" w:bidi="fa-IR"/>
              </w:rPr>
              <w:t>Cena  netto</w:t>
            </w: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9B7F0F" w14:textId="36DF3FC1" w:rsidR="00E90C19" w:rsidRPr="00E90C19" w:rsidRDefault="00E90C19" w:rsidP="00E90C19">
            <w:pPr>
              <w:overflowPunct/>
              <w:autoSpaceDE/>
              <w:adjustRightInd/>
              <w:jc w:val="center"/>
              <w:rPr>
                <w:rFonts w:eastAsia="Andale Sans UI" w:cs="Tahoma"/>
                <w:b/>
                <w:kern w:val="3"/>
                <w:sz w:val="18"/>
                <w:szCs w:val="24"/>
                <w:lang w:eastAsia="ja-JP" w:bidi="fa-IR"/>
              </w:rPr>
            </w:pPr>
            <w:r w:rsidRPr="00E90C19">
              <w:rPr>
                <w:rFonts w:eastAsia="Andale Sans UI" w:cs="Tahoma"/>
                <w:b/>
                <w:kern w:val="3"/>
                <w:sz w:val="18"/>
                <w:szCs w:val="24"/>
                <w:lang w:eastAsia="ja-JP" w:bidi="fa-IR"/>
              </w:rPr>
              <w:t>Vat</w:t>
            </w:r>
          </w:p>
          <w:p w14:paraId="526CA09A" w14:textId="0C666880"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eastAsia="ja-JP" w:bidi="fa-IR"/>
              </w:rPr>
              <w:t>%</w:t>
            </w: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5A10C8" w14:textId="63233E42"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eastAsia="ja-JP" w:bidi="fa-IR"/>
              </w:rPr>
              <w:t>Wartość netto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642A485" w14:textId="2D5B819A"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eastAsia="ja-JP" w:bidi="fa-IR"/>
              </w:rPr>
              <w:t>Wartość brutto</w:t>
            </w:r>
          </w:p>
        </w:tc>
        <w:tc>
          <w:tcPr>
            <w:tcW w:w="1985" w:type="dxa"/>
            <w:tcBorders>
              <w:top w:val="single" w:sz="4" w:space="0" w:color="000001"/>
              <w:left w:val="single" w:sz="4" w:space="0" w:color="000001"/>
              <w:bottom w:val="single" w:sz="4" w:space="0" w:color="000001"/>
              <w:right w:val="single" w:sz="4" w:space="0" w:color="000001"/>
            </w:tcBorders>
            <w:vAlign w:val="center"/>
          </w:tcPr>
          <w:p w14:paraId="10E692AA" w14:textId="77777777" w:rsidR="00E90C19" w:rsidRDefault="00E90C19" w:rsidP="00E90C19">
            <w:pPr>
              <w:overflowPunct/>
              <w:autoSpaceDE/>
              <w:adjustRightInd/>
              <w:jc w:val="center"/>
              <w:rPr>
                <w:rFonts w:eastAsia="Andale Sans UI" w:cs="Tahoma"/>
                <w:b/>
                <w:kern w:val="3"/>
                <w:sz w:val="18"/>
                <w:szCs w:val="24"/>
                <w:lang w:eastAsia="ja-JP" w:bidi="fa-IR"/>
              </w:rPr>
            </w:pPr>
          </w:p>
          <w:p w14:paraId="129462C2" w14:textId="77777777" w:rsidR="00E90C19" w:rsidRPr="00E90C19" w:rsidRDefault="00E90C19" w:rsidP="00E90C19">
            <w:pPr>
              <w:overflowPunct/>
              <w:autoSpaceDE/>
              <w:adjustRightInd/>
              <w:jc w:val="center"/>
              <w:rPr>
                <w:rFonts w:eastAsia="Andale Sans UI" w:cs="Tahoma"/>
                <w:b/>
                <w:kern w:val="3"/>
                <w:sz w:val="18"/>
                <w:szCs w:val="24"/>
                <w:lang w:eastAsia="ja-JP" w:bidi="fa-IR"/>
              </w:rPr>
            </w:pPr>
            <w:r w:rsidRPr="00E90C19">
              <w:rPr>
                <w:rFonts w:eastAsia="Andale Sans UI" w:cs="Tahoma"/>
                <w:b/>
                <w:kern w:val="3"/>
                <w:sz w:val="18"/>
                <w:szCs w:val="24"/>
                <w:lang w:eastAsia="ja-JP" w:bidi="fa-IR"/>
              </w:rPr>
              <w:t>Producent i nr katalogowy</w:t>
            </w:r>
          </w:p>
          <w:p w14:paraId="370C5D47" w14:textId="77777777" w:rsidR="00E90C19" w:rsidRPr="00E90C19" w:rsidRDefault="00E90C19" w:rsidP="00E90C19">
            <w:pPr>
              <w:overflowPunct/>
              <w:autoSpaceDE/>
              <w:adjustRightInd/>
              <w:jc w:val="center"/>
              <w:rPr>
                <w:rFonts w:eastAsia="Andale Sans UI" w:cs="Tahoma"/>
                <w:b/>
                <w:kern w:val="3"/>
                <w:sz w:val="18"/>
                <w:szCs w:val="24"/>
                <w:lang w:eastAsia="ja-JP" w:bidi="fa-IR"/>
              </w:rPr>
            </w:pPr>
          </w:p>
        </w:tc>
      </w:tr>
      <w:tr w:rsidR="00E90C19" w:rsidRPr="00204814" w14:paraId="2508E118" w14:textId="706346EE" w:rsidTr="00F40F21">
        <w:trPr>
          <w:trHeight w:val="557"/>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4C10A3" w14:textId="77777777" w:rsidR="00E90C19" w:rsidRPr="00204814" w:rsidRDefault="00E90C19" w:rsidP="00E90C19">
            <w:pPr>
              <w:overflowPunct/>
              <w:autoSpaceDE/>
              <w:adjustRightInd/>
              <w:rPr>
                <w:rFonts w:eastAsia="Andale Sans UI" w:cs="Tahoma"/>
                <w:kern w:val="3"/>
                <w:sz w:val="18"/>
                <w:szCs w:val="24"/>
                <w:lang w:val="pl-PL" w:eastAsia="ja-JP" w:bidi="fa-IR"/>
              </w:rPr>
            </w:pP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8B7318" w14:textId="77777777" w:rsidR="00F751E6" w:rsidRDefault="00F751E6" w:rsidP="00E90C19">
            <w:pPr>
              <w:overflowPunct/>
              <w:autoSpaceDE/>
              <w:adjustRightInd/>
              <w:rPr>
                <w:rFonts w:eastAsia="Andale Sans UI" w:cs="Tahoma"/>
                <w:b/>
                <w:kern w:val="3"/>
                <w:sz w:val="18"/>
                <w:szCs w:val="18"/>
                <w:lang w:val="pl-PL" w:eastAsia="ja-JP" w:bidi="fa-IR"/>
              </w:rPr>
            </w:pPr>
          </w:p>
          <w:p w14:paraId="1027158F" w14:textId="77777777" w:rsidR="00E90C19" w:rsidRPr="00F751E6" w:rsidRDefault="00E90C19" w:rsidP="00E90C19">
            <w:pPr>
              <w:overflowPunct/>
              <w:autoSpaceDE/>
              <w:adjustRightInd/>
              <w:rPr>
                <w:rFonts w:eastAsia="Andale Sans UI" w:cs="Tahoma"/>
                <w:kern w:val="3"/>
                <w:sz w:val="18"/>
                <w:szCs w:val="18"/>
                <w:lang w:val="pl-PL" w:eastAsia="ja-JP" w:bidi="fa-IR"/>
              </w:rPr>
            </w:pPr>
            <w:r w:rsidRPr="00F751E6">
              <w:rPr>
                <w:rFonts w:eastAsia="Andale Sans UI" w:cs="Tahoma"/>
                <w:b/>
                <w:kern w:val="3"/>
                <w:sz w:val="18"/>
                <w:szCs w:val="18"/>
                <w:lang w:val="pl-PL" w:eastAsia="ja-JP" w:bidi="fa-IR"/>
              </w:rPr>
              <w:t>Endoproteza bipolarna stawu biodrowego</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672C858" w14:textId="77777777" w:rsidR="00E90C19" w:rsidRPr="00F751E6" w:rsidRDefault="00E90C19" w:rsidP="00E90C19">
            <w:pPr>
              <w:overflowPunct/>
              <w:autoSpaceDE/>
              <w:adjustRightInd/>
              <w:jc w:val="center"/>
              <w:rPr>
                <w:rFonts w:eastAsia="Andale Sans UI" w:cs="Tahoma"/>
                <w:kern w:val="3"/>
                <w:sz w:val="18"/>
                <w:szCs w:val="18"/>
                <w:lang w:val="pl-PL" w:eastAsia="ja-JP" w:bidi="fa-IR"/>
              </w:rPr>
            </w:pPr>
            <w:r w:rsidRPr="00F751E6">
              <w:rPr>
                <w:rFonts w:eastAsia="Andale Sans UI" w:cs="Tahoma"/>
                <w:kern w:val="3"/>
                <w:sz w:val="18"/>
                <w:szCs w:val="18"/>
                <w:lang w:val="pl-PL" w:eastAsia="ja-JP" w:bidi="fa-IR"/>
              </w:rPr>
              <w:t>60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875AD2"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B3EFBF"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015AD7"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06A587"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2BA50602"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7AA08483" w14:textId="74E443C7" w:rsidTr="00F40F21">
        <w:trPr>
          <w:trHeight w:val="712"/>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B02045"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D2ED00"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Głowa bipolarna o średnicy zewnętrznej od 44mm do 60mm ze skokiem co 1mm, wyposażona w plastikowy pierścień antyluksacyjny, średnica głowy wewnętrznej 28mm.</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9DB1575" w14:textId="78954A90"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60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19AF7A"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6DBDB3"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1368D4"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A9369A"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74092D50"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4B1D1BC6" w14:textId="1F1C585D" w:rsidTr="00F40F21">
        <w:trPr>
          <w:trHeight w:val="618"/>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089C3C"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2.</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5E9360" w14:textId="77777777" w:rsidR="00E90C19" w:rsidRPr="00204814" w:rsidRDefault="00E90C19" w:rsidP="00E90C19">
            <w:pPr>
              <w:widowControl/>
              <w:suppressAutoHyphens w:val="0"/>
              <w:overflowPunct/>
              <w:autoSpaceDE/>
              <w:adjustRightInd/>
              <w:rPr>
                <w:kern w:val="3"/>
                <w:sz w:val="18"/>
                <w:szCs w:val="18"/>
                <w:lang w:val="pl-PL" w:eastAsia="en-US"/>
              </w:rPr>
            </w:pPr>
            <w:r w:rsidRPr="00204814">
              <w:rPr>
                <w:kern w:val="3"/>
                <w:sz w:val="18"/>
                <w:szCs w:val="18"/>
                <w:lang w:val="pl-PL" w:eastAsia="en-US"/>
              </w:rPr>
              <w:t>Głowa wewnętrzna modularna -średnica 28mm, wykonana ze stopu tytanowego pokryta okładziną ceramiczną w co najmniej 5 długościach szyjki.</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B487ACF" w14:textId="125A691B"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60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91578A"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D8207F"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63A065"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0D30FD"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1D76BCD5"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5D8D829F" w14:textId="6F36F112" w:rsidTr="00F40F21">
        <w:trPr>
          <w:trHeight w:val="844"/>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BF47CF"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3.</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32919C"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Trzpień- prosty (nie anatomiczny) wykonany ze stopu tytanowego pokryty w 1/3 proksymalnej porowatą okładziną tytanową i dodatkowo hydroksyapatytem na całej długości, dostępny w 10 rozmiarach od 6,25mm do 20,00mm (długości trzpieni od 132mm do 160mm) mierzonych w najszerszym miejscu, konus 12/14, kąt CCD 138° dodatkowo dostępność trzpienia lateralizowanego (offset).</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08FD77" w14:textId="77777777"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40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88E492"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B584C3"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B310DF"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9B014C"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29CB3A80"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5CD23D0D" w14:textId="748FF6D2" w:rsidTr="00F40F21">
        <w:trPr>
          <w:trHeight w:val="2487"/>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D8E894"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4.</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5F2EEF"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Trzpień prosty, cementowany, bezkołnierzowy, niewymagający stosowania centralizera (samocentrujący się), wykonany ze stopu tytanowego o zmatowionej powierzchni, w 9 rozmiarach, konus szyjki 12/14, z wzdłużnymi rowkami dla lepszej stabilizacji pierwotnej, kąt CCD 138°. Opcjonalnie trzpień prosty, lateralizowany, bezkołnierzowy niewymagający stosowania centralizera /samocentrujący się/ o zmatowionej powierzchni, w 5 rozmiarach, konus szyjki 12/14, z wzdłużnymi rowkami dla lepszej stabilizacji pierwotnej, kąt CCD 138</w:t>
            </w:r>
            <w:r w:rsidRPr="00204814">
              <w:rPr>
                <w:rFonts w:eastAsia="Andale Sans UI"/>
                <w:kern w:val="3"/>
                <w:sz w:val="18"/>
                <w:szCs w:val="18"/>
                <w:lang w:val="pl-PL" w:eastAsia="ja-JP" w:bidi="fa-IR"/>
              </w:rPr>
              <w:t>˚</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98775D" w14:textId="77777777"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1CDC5B"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3E884B"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FF7B0B"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2007A5"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51FCCA94"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21AE05D4" w14:textId="69F46601" w:rsidTr="00F40F21">
        <w:trPr>
          <w:trHeight w:val="829"/>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7CFC29"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5.</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E25B9B"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Cement kostny z antybiotykiem pakowany 1 x 40g o średniej gęstości do mieszania próżniowego zawierający barwnik dla odróżnienia od struktur tkankowych</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FE11151" w14:textId="77777777"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680B15"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7E10E7"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5B3374"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D1B232"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5FFA3730"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65DAA38F" w14:textId="1D240BD3" w:rsidTr="00F40F21">
        <w:trPr>
          <w:trHeight w:val="271"/>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224B71" w14:textId="77777777" w:rsidR="00E90C19" w:rsidRPr="00204814" w:rsidRDefault="00E90C19" w:rsidP="00E90C19">
            <w:pPr>
              <w:overflowPunct/>
              <w:autoSpaceDE/>
              <w:adjustRightInd/>
              <w:rPr>
                <w:rFonts w:eastAsia="Andale Sans UI" w:cs="Tahoma"/>
                <w:kern w:val="3"/>
                <w:sz w:val="20"/>
                <w:lang w:val="pl-PL" w:eastAsia="ja-JP" w:bidi="fa-IR"/>
              </w:rPr>
            </w:pPr>
            <w:r w:rsidRPr="00204814">
              <w:rPr>
                <w:rFonts w:eastAsia="Andale Sans UI" w:cs="Tahoma"/>
                <w:kern w:val="3"/>
                <w:sz w:val="20"/>
                <w:lang w:val="pl-PL" w:eastAsia="ja-JP" w:bidi="fa-IR"/>
              </w:rPr>
              <w:t>6.</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B4F515"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Mieszalnik do cementu pojedynczy</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2B07F6" w14:textId="77777777"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F9E028"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195239"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741990"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05A6BF"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0AE659E6"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38B33F71" w14:textId="42138187" w:rsidTr="00F40F21">
        <w:trPr>
          <w:trHeight w:val="407"/>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C18B4E"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lastRenderedPageBreak/>
              <w:t>7.</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09E776"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Jednorazowe ostrze piły oscylacyjnej grubość cięcie od 0,9 do 1,47, szerokość cięcia od 19 do 23 mm</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A014F38" w14:textId="77777777"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9C538A"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3DA383"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B68BEA"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227A1C"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015D01FF"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CC3913" w:rsidRPr="00204814" w14:paraId="078EFCF1" w14:textId="77777777" w:rsidTr="00995DC4">
        <w:trPr>
          <w:trHeight w:val="407"/>
          <w:jc w:val="center"/>
        </w:trPr>
        <w:tc>
          <w:tcPr>
            <w:tcW w:w="8646"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A8CD85" w14:textId="5CC71620" w:rsidR="00CC3913" w:rsidRPr="00CC3913" w:rsidRDefault="00CC3913" w:rsidP="00CC3913">
            <w:pPr>
              <w:tabs>
                <w:tab w:val="left" w:pos="7320"/>
              </w:tabs>
              <w:overflowPunct/>
              <w:autoSpaceDE/>
              <w:adjustRightInd/>
              <w:jc w:val="right"/>
              <w:rPr>
                <w:rFonts w:eastAsia="Andale Sans UI" w:cs="Tahoma"/>
                <w:b/>
                <w:kern w:val="3"/>
                <w:sz w:val="18"/>
                <w:szCs w:val="18"/>
                <w:lang w:val="pl-PL" w:eastAsia="ja-JP" w:bidi="fa-IR"/>
              </w:rPr>
            </w:pPr>
            <w:r>
              <w:rPr>
                <w:rFonts w:eastAsia="Andale Sans UI" w:cs="Tahoma"/>
                <w:kern w:val="3"/>
                <w:szCs w:val="24"/>
                <w:lang w:val="pl-PL" w:eastAsia="ja-JP" w:bidi="fa-IR"/>
              </w:rPr>
              <w:tab/>
            </w:r>
            <w:r w:rsidRPr="00CC3913">
              <w:rPr>
                <w:b/>
                <w:sz w:val="18"/>
                <w:szCs w:val="18"/>
                <w:lang w:val="pl-PL"/>
              </w:rPr>
              <w:t xml:space="preserve"> </w:t>
            </w:r>
            <w:r w:rsidRPr="00CC3913">
              <w:rPr>
                <w:rFonts w:eastAsia="Andale Sans UI" w:cs="Tahoma"/>
                <w:b/>
                <w:kern w:val="3"/>
                <w:sz w:val="18"/>
                <w:szCs w:val="18"/>
                <w:lang w:val="pl-PL" w:eastAsia="ja-JP" w:bidi="fa-IR"/>
              </w:rPr>
              <w:t>RAZEM PAKIET NR 1:</w:t>
            </w:r>
          </w:p>
          <w:p w14:paraId="7274C652" w14:textId="75E13BFB" w:rsidR="00CC3913" w:rsidRPr="00204814" w:rsidRDefault="00CC3913" w:rsidP="00CC3913">
            <w:pPr>
              <w:tabs>
                <w:tab w:val="left" w:pos="7320"/>
              </w:tabs>
              <w:overflowPunct/>
              <w:autoSpaceDE/>
              <w:adjustRightInd/>
              <w:jc w:val="right"/>
              <w:rPr>
                <w:rFonts w:eastAsia="Andale Sans UI" w:cs="Tahoma"/>
                <w:kern w:val="3"/>
                <w:szCs w:val="24"/>
                <w:lang w:val="pl-PL" w:eastAsia="ja-JP" w:bidi="fa-IR"/>
              </w:rPr>
            </w:pPr>
            <w:r w:rsidRPr="00CC3913">
              <w:rPr>
                <w:rFonts w:eastAsia="Andale Sans UI" w:cs="Tahoma"/>
                <w:b/>
                <w:kern w:val="3"/>
                <w:sz w:val="18"/>
                <w:szCs w:val="18"/>
                <w:lang w:val="pl-PL" w:eastAsia="ja-JP" w:bidi="fa-IR"/>
              </w:rPr>
              <w:t xml:space="preserve">                                                                                    (Zadanie nr 1-3)</w:t>
            </w: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E92603" w14:textId="77777777" w:rsidR="00CC3913" w:rsidRPr="00204814" w:rsidRDefault="00CC3913"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63FC0E" w14:textId="77777777" w:rsidR="00CC3913" w:rsidRPr="00204814" w:rsidRDefault="00CC3913"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39C9A36A" w14:textId="77777777" w:rsidR="00CC3913" w:rsidRPr="00204814" w:rsidRDefault="00CC3913" w:rsidP="00E90C19">
            <w:pPr>
              <w:overflowPunct/>
              <w:autoSpaceDE/>
              <w:adjustRightInd/>
              <w:rPr>
                <w:rFonts w:eastAsia="Andale Sans UI" w:cs="Tahoma"/>
                <w:kern w:val="3"/>
                <w:szCs w:val="24"/>
                <w:lang w:val="pl-PL" w:eastAsia="ja-JP" w:bidi="fa-IR"/>
              </w:rPr>
            </w:pPr>
          </w:p>
        </w:tc>
      </w:tr>
    </w:tbl>
    <w:p w14:paraId="4F959F87" w14:textId="77777777" w:rsidR="00204814" w:rsidRPr="00204814" w:rsidRDefault="00204814" w:rsidP="00204814">
      <w:pPr>
        <w:overflowPunct/>
        <w:autoSpaceDE/>
        <w:adjustRightInd/>
        <w:rPr>
          <w:rFonts w:eastAsia="Andale Sans UI" w:cs="Tahoma"/>
          <w:kern w:val="3"/>
          <w:szCs w:val="24"/>
          <w:lang w:val="pl-PL" w:eastAsia="ja-JP" w:bidi="fa-IR"/>
        </w:rPr>
      </w:pPr>
    </w:p>
    <w:p w14:paraId="71F996ED" w14:textId="77777777" w:rsidR="00204814" w:rsidRPr="00204814" w:rsidRDefault="00204814" w:rsidP="00204814">
      <w:pPr>
        <w:overflowPunct/>
        <w:autoSpaceDE/>
        <w:adjustRightInd/>
        <w:rPr>
          <w:rFonts w:eastAsia="Andale Sans UI" w:cs="Tahoma"/>
          <w:kern w:val="3"/>
          <w:szCs w:val="24"/>
          <w:lang w:val="pl-PL" w:eastAsia="ja-JP" w:bidi="fa-IR"/>
        </w:rPr>
      </w:pPr>
    </w:p>
    <w:p w14:paraId="0F20059A" w14:textId="77777777" w:rsidR="00204814" w:rsidRPr="00204814" w:rsidRDefault="00204814" w:rsidP="00204814">
      <w:pPr>
        <w:overflowPunct/>
        <w:autoSpaceDE/>
        <w:adjustRightInd/>
        <w:rPr>
          <w:rFonts w:eastAsia="Andale Sans UI" w:cs="Tahoma"/>
          <w:kern w:val="3"/>
          <w:szCs w:val="24"/>
          <w:lang w:val="pl-PL" w:eastAsia="ja-JP" w:bidi="fa-IR"/>
        </w:rPr>
      </w:pPr>
    </w:p>
    <w:p w14:paraId="5A839007" w14:textId="77777777" w:rsidR="00204814" w:rsidRPr="00204814" w:rsidRDefault="00204814" w:rsidP="00204814">
      <w:pPr>
        <w:overflowPunct/>
        <w:autoSpaceDE/>
        <w:adjustRightInd/>
        <w:rPr>
          <w:rFonts w:eastAsia="Andale Sans UI" w:cs="Tahoma"/>
          <w:kern w:val="3"/>
          <w:szCs w:val="24"/>
          <w:lang w:val="pl-PL" w:eastAsia="ja-JP" w:bidi="fa-IR"/>
        </w:rPr>
      </w:pPr>
    </w:p>
    <w:p w14:paraId="084DF6CC" w14:textId="4C3402C9" w:rsidR="00D05A57" w:rsidRDefault="00204814" w:rsidP="006B36FC">
      <w:pPr>
        <w:overflowPunct/>
        <w:autoSpaceDE/>
        <w:adjustRightInd/>
        <w:rPr>
          <w:kern w:val="0"/>
          <w:lang w:val="pl-PL"/>
        </w:rPr>
      </w:pPr>
      <w:r w:rsidRPr="00204814">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204814">
        <w:rPr>
          <w:rFonts w:eastAsia="Andale Sans UI" w:cs="Tahoma"/>
          <w:kern w:val="3"/>
          <w:sz w:val="16"/>
          <w:szCs w:val="16"/>
          <w:lang w:val="pl-PL" w:eastAsia="ja-JP" w:bidi="fa-IR"/>
        </w:rPr>
        <w:t>I</w:t>
      </w:r>
      <w:r w:rsidRPr="00204814">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 xml:space="preserve">Wykonawca </w:t>
      </w:r>
      <w:r w:rsidRPr="00204814">
        <w:rPr>
          <w:rFonts w:eastAsia="Andale Sans UI" w:cs="Tahoma"/>
          <w:b/>
          <w:bCs/>
          <w:kern w:val="3"/>
          <w:sz w:val="16"/>
          <w:szCs w:val="16"/>
          <w:lang w:val="pl-PL" w:eastAsia="ja-JP" w:bidi="fa-IR"/>
        </w:rPr>
        <w:t xml:space="preserve">utworzy nieodpłatnie na terenie Bloku Operacyjnego magazyn depozytowy z możliwością uzupełnienia zużytych implantów do </w:t>
      </w:r>
      <w:r w:rsidR="006B36FC">
        <w:rPr>
          <w:rFonts w:eastAsia="Andale Sans UI" w:cs="Tahoma"/>
          <w:b/>
          <w:bCs/>
          <w:kern w:val="3"/>
          <w:sz w:val="16"/>
          <w:szCs w:val="16"/>
          <w:lang w:val="pl-PL" w:eastAsia="ja-JP" w:bidi="fa-IR"/>
        </w:rPr>
        <w:t>….</w:t>
      </w:r>
      <w:r w:rsidRPr="00204814">
        <w:rPr>
          <w:rFonts w:eastAsia="Andale Sans UI" w:cs="Tahoma"/>
          <w:b/>
          <w:bCs/>
          <w:kern w:val="3"/>
          <w:sz w:val="16"/>
          <w:szCs w:val="16"/>
          <w:lang w:val="pl-PL" w:eastAsia="ja-JP" w:bidi="fa-IR"/>
        </w:rPr>
        <w:t xml:space="preserve"> godzin od wszczepienia implantów. </w:t>
      </w:r>
    </w:p>
    <w:p w14:paraId="3201A1B7" w14:textId="77777777" w:rsidR="00D05A57" w:rsidRDefault="00D05A57" w:rsidP="00D05A57">
      <w:pPr>
        <w:widowControl/>
        <w:suppressAutoHyphens w:val="0"/>
        <w:overflowPunct/>
        <w:autoSpaceDE/>
        <w:autoSpaceDN/>
        <w:adjustRightInd/>
        <w:textAlignment w:val="auto"/>
        <w:rPr>
          <w:kern w:val="0"/>
          <w:lang w:val="pl-PL"/>
        </w:rPr>
      </w:pPr>
    </w:p>
    <w:p w14:paraId="03A5A667" w14:textId="77777777" w:rsidR="00D05A57" w:rsidRDefault="00D05A57" w:rsidP="00D05A57">
      <w:pPr>
        <w:widowControl/>
        <w:suppressAutoHyphens w:val="0"/>
        <w:overflowPunct/>
        <w:autoSpaceDE/>
        <w:autoSpaceDN/>
        <w:adjustRightInd/>
        <w:textAlignment w:val="auto"/>
        <w:rPr>
          <w:kern w:val="0"/>
          <w:lang w:val="pl-PL"/>
        </w:rPr>
      </w:pPr>
    </w:p>
    <w:p w14:paraId="04ED6462" w14:textId="77777777" w:rsidR="00D05A57" w:rsidRDefault="00D05A57" w:rsidP="00D05A57">
      <w:pPr>
        <w:widowControl/>
        <w:suppressAutoHyphens w:val="0"/>
        <w:overflowPunct/>
        <w:autoSpaceDE/>
        <w:autoSpaceDN/>
        <w:adjustRightInd/>
        <w:textAlignment w:val="auto"/>
        <w:rPr>
          <w:kern w:val="0"/>
          <w:lang w:val="pl-PL"/>
        </w:rPr>
      </w:pPr>
    </w:p>
    <w:p w14:paraId="2230C876" w14:textId="77777777" w:rsidR="00D05A57" w:rsidRDefault="00D05A57" w:rsidP="00D05A57">
      <w:pPr>
        <w:widowControl/>
        <w:suppressAutoHyphens w:val="0"/>
        <w:overflowPunct/>
        <w:autoSpaceDE/>
        <w:autoSpaceDN/>
        <w:adjustRightInd/>
        <w:textAlignment w:val="auto"/>
        <w:rPr>
          <w:kern w:val="0"/>
          <w:lang w:val="pl-PL"/>
        </w:rPr>
      </w:pPr>
    </w:p>
    <w:p w14:paraId="44872DEF" w14:textId="77777777" w:rsidR="00D05A57" w:rsidRDefault="00D05A57" w:rsidP="00D05A57">
      <w:pPr>
        <w:widowControl/>
        <w:suppressAutoHyphens w:val="0"/>
        <w:overflowPunct/>
        <w:autoSpaceDE/>
        <w:autoSpaceDN/>
        <w:adjustRightInd/>
        <w:textAlignment w:val="auto"/>
        <w:rPr>
          <w:kern w:val="0"/>
          <w:lang w:val="pl-PL"/>
        </w:rPr>
      </w:pPr>
    </w:p>
    <w:p w14:paraId="012B6F4E" w14:textId="77777777" w:rsidR="00251C4E" w:rsidRDefault="00251C4E" w:rsidP="006835B0">
      <w:pPr>
        <w:jc w:val="both"/>
        <w:rPr>
          <w:rFonts w:eastAsia="Lucida Sans Unicode"/>
          <w:b/>
          <w:kern w:val="2"/>
          <w:sz w:val="22"/>
          <w:szCs w:val="22"/>
          <w:lang w:eastAsia="ar-SA"/>
        </w:rPr>
      </w:pPr>
    </w:p>
    <w:p w14:paraId="45779493" w14:textId="77777777" w:rsidR="007F4669" w:rsidRDefault="007F4669" w:rsidP="006835B0">
      <w:pPr>
        <w:jc w:val="both"/>
        <w:rPr>
          <w:rFonts w:eastAsia="Lucida Sans Unicode"/>
          <w:b/>
          <w:kern w:val="2"/>
          <w:sz w:val="22"/>
          <w:szCs w:val="22"/>
          <w:lang w:eastAsia="ar-SA"/>
        </w:rPr>
      </w:pPr>
    </w:p>
    <w:p w14:paraId="178B95F5" w14:textId="77777777" w:rsidR="007F4669" w:rsidRDefault="007F4669" w:rsidP="006835B0">
      <w:pPr>
        <w:jc w:val="both"/>
        <w:rPr>
          <w:rFonts w:eastAsia="Lucida Sans Unicode"/>
          <w:b/>
          <w:kern w:val="2"/>
          <w:sz w:val="22"/>
          <w:szCs w:val="22"/>
          <w:lang w:eastAsia="ar-SA"/>
        </w:rPr>
      </w:pPr>
    </w:p>
    <w:p w14:paraId="6104A793" w14:textId="77777777" w:rsidR="007F4669" w:rsidRDefault="007F4669" w:rsidP="006835B0">
      <w:pPr>
        <w:jc w:val="both"/>
        <w:rPr>
          <w:rFonts w:eastAsia="Lucida Sans Unicode"/>
          <w:b/>
          <w:kern w:val="2"/>
          <w:sz w:val="22"/>
          <w:szCs w:val="22"/>
          <w:lang w:eastAsia="ar-SA"/>
        </w:rPr>
      </w:pPr>
    </w:p>
    <w:p w14:paraId="0A9DAEDD" w14:textId="77777777" w:rsidR="007F4669" w:rsidRDefault="007F4669" w:rsidP="006835B0">
      <w:pPr>
        <w:jc w:val="both"/>
        <w:rPr>
          <w:rFonts w:eastAsia="Lucida Sans Unicode"/>
          <w:b/>
          <w:kern w:val="2"/>
          <w:sz w:val="22"/>
          <w:szCs w:val="22"/>
          <w:lang w:eastAsia="ar-SA"/>
        </w:rPr>
      </w:pPr>
    </w:p>
    <w:p w14:paraId="5E49FC72" w14:textId="77777777" w:rsidR="007F4669" w:rsidRDefault="007F4669" w:rsidP="006835B0">
      <w:pPr>
        <w:jc w:val="both"/>
        <w:rPr>
          <w:rFonts w:eastAsia="Lucida Sans Unicode"/>
          <w:b/>
          <w:kern w:val="2"/>
          <w:sz w:val="22"/>
          <w:szCs w:val="22"/>
          <w:lang w:eastAsia="ar-SA"/>
        </w:rPr>
      </w:pPr>
    </w:p>
    <w:p w14:paraId="5766890A" w14:textId="77777777" w:rsidR="007F4669" w:rsidRDefault="007F4669" w:rsidP="006835B0">
      <w:pPr>
        <w:jc w:val="both"/>
        <w:rPr>
          <w:rFonts w:eastAsia="Lucida Sans Unicode"/>
          <w:b/>
          <w:kern w:val="2"/>
          <w:sz w:val="22"/>
          <w:szCs w:val="22"/>
          <w:lang w:eastAsia="ar-SA"/>
        </w:rPr>
      </w:pPr>
    </w:p>
    <w:p w14:paraId="13A4267E" w14:textId="77777777" w:rsidR="007F4669" w:rsidRDefault="007F4669" w:rsidP="006835B0">
      <w:pPr>
        <w:jc w:val="both"/>
        <w:rPr>
          <w:rFonts w:eastAsia="Lucida Sans Unicode"/>
          <w:b/>
          <w:kern w:val="2"/>
          <w:sz w:val="22"/>
          <w:szCs w:val="22"/>
          <w:lang w:eastAsia="ar-SA"/>
        </w:rPr>
      </w:pPr>
    </w:p>
    <w:p w14:paraId="1B656BCB" w14:textId="77777777" w:rsidR="007F4669" w:rsidRDefault="007F4669" w:rsidP="006835B0">
      <w:pPr>
        <w:jc w:val="both"/>
        <w:rPr>
          <w:rFonts w:eastAsia="Lucida Sans Unicode"/>
          <w:b/>
          <w:kern w:val="2"/>
          <w:sz w:val="22"/>
          <w:szCs w:val="22"/>
          <w:lang w:eastAsia="ar-SA"/>
        </w:rPr>
      </w:pPr>
    </w:p>
    <w:p w14:paraId="1CE5112E" w14:textId="77777777" w:rsidR="007F4669" w:rsidRDefault="007F4669" w:rsidP="006835B0">
      <w:pPr>
        <w:jc w:val="both"/>
        <w:rPr>
          <w:rFonts w:eastAsia="Lucida Sans Unicode"/>
          <w:b/>
          <w:kern w:val="2"/>
          <w:sz w:val="22"/>
          <w:szCs w:val="22"/>
          <w:lang w:eastAsia="ar-SA"/>
        </w:rPr>
      </w:pPr>
    </w:p>
    <w:p w14:paraId="1AD0E1A9" w14:textId="77777777" w:rsidR="007F4669" w:rsidRDefault="007F4669" w:rsidP="006835B0">
      <w:pPr>
        <w:jc w:val="both"/>
        <w:rPr>
          <w:rFonts w:eastAsia="Lucida Sans Unicode"/>
          <w:b/>
          <w:kern w:val="2"/>
          <w:sz w:val="22"/>
          <w:szCs w:val="22"/>
          <w:lang w:eastAsia="ar-SA"/>
        </w:rPr>
      </w:pPr>
    </w:p>
    <w:p w14:paraId="5A6DE2F7" w14:textId="77777777" w:rsidR="007F4669" w:rsidRDefault="007F4669" w:rsidP="006835B0">
      <w:pPr>
        <w:jc w:val="both"/>
        <w:rPr>
          <w:rFonts w:eastAsia="Lucida Sans Unicode"/>
          <w:b/>
          <w:kern w:val="2"/>
          <w:sz w:val="22"/>
          <w:szCs w:val="22"/>
          <w:lang w:eastAsia="ar-SA"/>
        </w:rPr>
      </w:pPr>
    </w:p>
    <w:p w14:paraId="44A8FE03" w14:textId="77777777" w:rsidR="007F4669" w:rsidRDefault="007F4669" w:rsidP="006835B0">
      <w:pPr>
        <w:jc w:val="both"/>
        <w:rPr>
          <w:rFonts w:eastAsia="Lucida Sans Unicode"/>
          <w:b/>
          <w:kern w:val="2"/>
          <w:sz w:val="22"/>
          <w:szCs w:val="22"/>
          <w:lang w:eastAsia="ar-SA"/>
        </w:rPr>
      </w:pPr>
    </w:p>
    <w:p w14:paraId="2225A297" w14:textId="77777777" w:rsidR="007F4669" w:rsidRDefault="007F4669" w:rsidP="006835B0">
      <w:pPr>
        <w:jc w:val="both"/>
        <w:rPr>
          <w:rFonts w:eastAsia="Lucida Sans Unicode"/>
          <w:b/>
          <w:kern w:val="2"/>
          <w:sz w:val="22"/>
          <w:szCs w:val="22"/>
          <w:lang w:eastAsia="ar-SA"/>
        </w:rPr>
      </w:pPr>
    </w:p>
    <w:p w14:paraId="18DB4B1B" w14:textId="77777777" w:rsidR="007F4669" w:rsidRDefault="007F4669" w:rsidP="006835B0">
      <w:pPr>
        <w:jc w:val="both"/>
        <w:rPr>
          <w:rFonts w:eastAsia="Lucida Sans Unicode"/>
          <w:b/>
          <w:kern w:val="2"/>
          <w:sz w:val="22"/>
          <w:szCs w:val="22"/>
          <w:lang w:eastAsia="ar-SA"/>
        </w:rPr>
      </w:pPr>
    </w:p>
    <w:p w14:paraId="2FDD12E4" w14:textId="77777777" w:rsidR="007F4669" w:rsidRDefault="007F4669" w:rsidP="006835B0">
      <w:pPr>
        <w:jc w:val="both"/>
        <w:rPr>
          <w:rFonts w:eastAsia="Lucida Sans Unicode"/>
          <w:b/>
          <w:kern w:val="2"/>
          <w:sz w:val="22"/>
          <w:szCs w:val="22"/>
          <w:lang w:eastAsia="ar-SA"/>
        </w:rPr>
      </w:pPr>
    </w:p>
    <w:p w14:paraId="4F2A84A0" w14:textId="77777777" w:rsidR="007F4669" w:rsidRDefault="007F4669" w:rsidP="006835B0">
      <w:pPr>
        <w:jc w:val="both"/>
        <w:rPr>
          <w:rFonts w:eastAsia="Lucida Sans Unicode"/>
          <w:b/>
          <w:kern w:val="2"/>
          <w:sz w:val="22"/>
          <w:szCs w:val="22"/>
          <w:lang w:eastAsia="ar-SA"/>
        </w:rPr>
      </w:pPr>
    </w:p>
    <w:p w14:paraId="2D2ED920" w14:textId="77777777" w:rsidR="007F4669" w:rsidRDefault="007F4669" w:rsidP="006835B0">
      <w:pPr>
        <w:jc w:val="both"/>
        <w:rPr>
          <w:rFonts w:eastAsia="Lucida Sans Unicode"/>
          <w:b/>
          <w:kern w:val="2"/>
          <w:sz w:val="22"/>
          <w:szCs w:val="22"/>
          <w:lang w:eastAsia="ar-SA"/>
        </w:rPr>
      </w:pPr>
    </w:p>
    <w:p w14:paraId="794C62C9" w14:textId="77777777" w:rsidR="007F4669" w:rsidRDefault="007F4669" w:rsidP="006835B0">
      <w:pPr>
        <w:jc w:val="both"/>
        <w:rPr>
          <w:rFonts w:eastAsia="Lucida Sans Unicode"/>
          <w:b/>
          <w:kern w:val="2"/>
          <w:sz w:val="22"/>
          <w:szCs w:val="22"/>
          <w:lang w:eastAsia="ar-SA"/>
        </w:rPr>
      </w:pPr>
    </w:p>
    <w:p w14:paraId="0899539A" w14:textId="77777777" w:rsidR="00247AB0" w:rsidRPr="00CA7155" w:rsidRDefault="008468FC" w:rsidP="006835B0">
      <w:pPr>
        <w:jc w:val="both"/>
        <w:rPr>
          <w:rFonts w:eastAsia="Lucida Sans Unicode"/>
          <w:b/>
          <w:kern w:val="2"/>
          <w:sz w:val="22"/>
          <w:szCs w:val="22"/>
          <w:lang w:eastAsia="ar-SA"/>
        </w:rPr>
      </w:pPr>
      <w:r w:rsidRPr="00CA7155">
        <w:rPr>
          <w:rFonts w:eastAsia="Lucida Sans Unicode"/>
          <w:b/>
          <w:kern w:val="2"/>
          <w:sz w:val="22"/>
          <w:szCs w:val="22"/>
          <w:lang w:eastAsia="ar-SA"/>
        </w:rPr>
        <w:lastRenderedPageBreak/>
        <w:t xml:space="preserve">Pakiet nr </w:t>
      </w:r>
      <w:r w:rsidR="00E535D6" w:rsidRPr="00CA7155">
        <w:rPr>
          <w:rFonts w:eastAsia="Lucida Sans Unicode"/>
          <w:b/>
          <w:kern w:val="2"/>
          <w:sz w:val="22"/>
          <w:szCs w:val="22"/>
          <w:lang w:eastAsia="ar-SA"/>
        </w:rPr>
        <w:t>2</w:t>
      </w:r>
    </w:p>
    <w:p w14:paraId="769F9AD2" w14:textId="66889E15" w:rsidR="00F74C31" w:rsidRDefault="00AA0164" w:rsidP="006F5408">
      <w:pPr>
        <w:overflowPunct/>
        <w:autoSpaceDE/>
        <w:autoSpaceDN/>
        <w:adjustRightInd/>
        <w:textAlignment w:val="auto"/>
        <w:rPr>
          <w:rFonts w:eastAsia="Lucida Sans Unicode"/>
          <w:b/>
          <w:kern w:val="2"/>
          <w:sz w:val="22"/>
          <w:szCs w:val="22"/>
          <w:lang w:eastAsia="ar-SA"/>
        </w:rPr>
      </w:pPr>
      <w:r w:rsidRPr="00AA0164">
        <w:rPr>
          <w:sz w:val="22"/>
          <w:szCs w:val="22"/>
          <w:lang w:val="pl-PL"/>
        </w:rPr>
        <w:t>Endoproteza stawu biodrowego II</w:t>
      </w:r>
    </w:p>
    <w:p w14:paraId="6DE905D5"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21D4478C" w14:textId="77777777" w:rsidR="00F40F21" w:rsidRPr="00F40F21" w:rsidRDefault="00F40F21" w:rsidP="00F40F21">
      <w:pPr>
        <w:tabs>
          <w:tab w:val="left" w:pos="0"/>
        </w:tabs>
        <w:overflowPunct/>
        <w:autoSpaceDE/>
        <w:adjustRightInd/>
        <w:rPr>
          <w:rFonts w:eastAsia="Andale Sans UI" w:cs="Tahoma"/>
          <w:b/>
          <w:bCs/>
          <w:kern w:val="3"/>
          <w:sz w:val="28"/>
          <w:szCs w:val="28"/>
          <w:lang w:val="pl-PL" w:eastAsia="ja-JP" w:bidi="fa-IR"/>
        </w:rPr>
      </w:pPr>
    </w:p>
    <w:tbl>
      <w:tblPr>
        <w:tblpPr w:leftFromText="141" w:rightFromText="141" w:vertAnchor="text" w:tblpXSpec="center" w:tblpY="1"/>
        <w:tblOverlap w:val="never"/>
        <w:tblW w:w="14565" w:type="dxa"/>
        <w:jc w:val="center"/>
        <w:tblLayout w:type="fixed"/>
        <w:tblCellMar>
          <w:left w:w="10" w:type="dxa"/>
          <w:right w:w="10" w:type="dxa"/>
        </w:tblCellMar>
        <w:tblLook w:val="04A0" w:firstRow="1" w:lastRow="0" w:firstColumn="1" w:lastColumn="0" w:noHBand="0" w:noVBand="1"/>
      </w:tblPr>
      <w:tblGrid>
        <w:gridCol w:w="404"/>
        <w:gridCol w:w="3810"/>
        <w:gridCol w:w="1139"/>
        <w:gridCol w:w="1930"/>
        <w:gridCol w:w="792"/>
        <w:gridCol w:w="1843"/>
        <w:gridCol w:w="1701"/>
        <w:gridCol w:w="2946"/>
      </w:tblGrid>
      <w:tr w:rsidR="00F40F21" w:rsidRPr="00F40F21" w14:paraId="254A9930"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7C98B2A" w14:textId="77777777" w:rsidR="00F40F21" w:rsidRPr="00F40F21" w:rsidRDefault="00F40F21" w:rsidP="00F40F21">
            <w:pPr>
              <w:overflowPunct/>
              <w:autoSpaceDE/>
              <w:adjustRightInd/>
              <w:jc w:val="center"/>
              <w:rPr>
                <w:rFonts w:eastAsia="Andale Sans UI" w:cs="Tahoma"/>
                <w:kern w:val="3"/>
                <w:szCs w:val="24"/>
                <w:lang w:val="pl-PL" w:eastAsia="ja-JP" w:bidi="fa-IR"/>
              </w:rPr>
            </w:pPr>
            <w:r w:rsidRPr="00F40F21">
              <w:rPr>
                <w:rFonts w:eastAsia="Andale Sans UI" w:cs="Tahoma"/>
                <w:kern w:val="3"/>
                <w:sz w:val="18"/>
                <w:szCs w:val="24"/>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1D8ECED" w14:textId="77777777" w:rsidR="00F40F21" w:rsidRPr="00F40F21" w:rsidRDefault="00F40F21" w:rsidP="00F40F21">
            <w:pPr>
              <w:overflowPunct/>
              <w:autoSpaceDE/>
              <w:adjustRightInd/>
              <w:jc w:val="center"/>
              <w:rPr>
                <w:rFonts w:eastAsia="Andale Sans UI" w:cs="Tahoma"/>
                <w:kern w:val="3"/>
                <w:sz w:val="18"/>
                <w:szCs w:val="24"/>
                <w:lang w:eastAsia="ja-JP" w:bidi="fa-IR"/>
              </w:rPr>
            </w:pPr>
            <w:r w:rsidRPr="00F40F21">
              <w:rPr>
                <w:rFonts w:eastAsia="Andale Sans UI" w:cs="Tahoma"/>
                <w:b/>
                <w:kern w:val="3"/>
                <w:sz w:val="18"/>
                <w:szCs w:val="24"/>
                <w:lang w:eastAsia="ja-JP" w:bidi="fa-IR"/>
              </w:rPr>
              <w:t>Asortyment</w:t>
            </w:r>
          </w:p>
          <w:p w14:paraId="39ECCB23" w14:textId="4A06021C" w:rsidR="00F40F21" w:rsidRPr="00F40F21" w:rsidRDefault="00F40F21" w:rsidP="00F40F21">
            <w:pPr>
              <w:overflowPunct/>
              <w:autoSpaceDE/>
              <w:adjustRightInd/>
              <w:jc w:val="center"/>
              <w:rPr>
                <w:rFonts w:eastAsia="Andale Sans UI" w:cs="Tahoma"/>
                <w:kern w:val="3"/>
                <w:szCs w:val="24"/>
                <w:lang w:val="pl-PL" w:eastAsia="ja-JP" w:bidi="fa-IR"/>
              </w:rPr>
            </w:pPr>
            <w:r w:rsidRPr="00F40F21">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201808D" w14:textId="77777777" w:rsidR="00F40F21" w:rsidRDefault="00F40F21" w:rsidP="00F40F21">
            <w:pPr>
              <w:overflowPunct/>
              <w:autoSpaceDE/>
              <w:adjustRightInd/>
              <w:jc w:val="center"/>
              <w:rPr>
                <w:rFonts w:eastAsia="Andale Sans UI" w:cs="Tahoma"/>
                <w:b/>
                <w:kern w:val="3"/>
                <w:sz w:val="18"/>
                <w:szCs w:val="24"/>
                <w:lang w:eastAsia="ja-JP" w:bidi="fa-IR"/>
              </w:rPr>
            </w:pPr>
          </w:p>
          <w:p w14:paraId="7F57E2A8" w14:textId="1B1EF832"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Ilość szt.</w:t>
            </w:r>
          </w:p>
          <w:p w14:paraId="699F37CC" w14:textId="77777777"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12 m-cy</w:t>
            </w:r>
          </w:p>
          <w:p w14:paraId="4C39C160" w14:textId="461A706D" w:rsidR="00F40F21" w:rsidRPr="00F40F21" w:rsidRDefault="00F40F21" w:rsidP="00F40F21">
            <w:pPr>
              <w:overflowPunct/>
              <w:autoSpaceDE/>
              <w:adjustRightInd/>
              <w:jc w:val="center"/>
              <w:rPr>
                <w:rFonts w:eastAsia="Andale Sans UI" w:cs="Tahoma"/>
                <w:kern w:val="3"/>
                <w:szCs w:val="24"/>
                <w:lang w:val="pl-PL" w:eastAsia="ja-JP" w:bidi="fa-IR"/>
              </w:rPr>
            </w:pP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EBC5A89" w14:textId="0942D811" w:rsidR="00F40F21" w:rsidRPr="00F40F21" w:rsidRDefault="00F40F21" w:rsidP="00F40F21">
            <w:pPr>
              <w:overflowPunct/>
              <w:autoSpaceDE/>
              <w:adjustRightInd/>
              <w:jc w:val="center"/>
              <w:rPr>
                <w:rFonts w:eastAsia="Andale Sans UI" w:cs="Tahoma"/>
                <w:kern w:val="3"/>
                <w:szCs w:val="24"/>
                <w:lang w:val="pl-PL" w:eastAsia="ja-JP" w:bidi="fa-IR"/>
              </w:rPr>
            </w:pPr>
            <w:r w:rsidRPr="00F40F21">
              <w:rPr>
                <w:rFonts w:eastAsia="Andale Sans UI" w:cs="Tahoma"/>
                <w:b/>
                <w:kern w:val="3"/>
                <w:sz w:val="18"/>
                <w:szCs w:val="24"/>
                <w:lang w:eastAsia="ja-JP" w:bidi="fa-IR"/>
              </w:rPr>
              <w:t>Cena  netto</w:t>
            </w: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74F335B" w14:textId="0E244F43"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Vat</w:t>
            </w:r>
          </w:p>
          <w:p w14:paraId="0582A55C" w14:textId="747207A4" w:rsidR="00F40F21" w:rsidRPr="00F40F21" w:rsidRDefault="00F40F21" w:rsidP="00F40F21">
            <w:pPr>
              <w:overflowPunct/>
              <w:autoSpaceDE/>
              <w:adjustRightInd/>
              <w:jc w:val="center"/>
              <w:rPr>
                <w:rFonts w:eastAsia="Andale Sans UI" w:cs="Tahoma"/>
                <w:kern w:val="3"/>
                <w:szCs w:val="24"/>
                <w:lang w:val="pl-PL" w:eastAsia="ja-JP" w:bidi="fa-IR"/>
              </w:rPr>
            </w:pPr>
            <w:r w:rsidRPr="00F40F21">
              <w:rPr>
                <w:rFonts w:eastAsia="Andale Sans UI" w:cs="Tahoma"/>
                <w:b/>
                <w:kern w:val="3"/>
                <w:sz w:val="18"/>
                <w:szCs w:val="24"/>
                <w:lang w:eastAsia="ja-JP" w:bidi="fa-IR"/>
              </w:rPr>
              <w:t>%</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7B6F29" w14:textId="088E3F6F" w:rsidR="00F40F21" w:rsidRPr="00F40F21" w:rsidRDefault="00F40F21" w:rsidP="00F40F21">
            <w:pPr>
              <w:overflowPunct/>
              <w:autoSpaceDE/>
              <w:adjustRightInd/>
              <w:jc w:val="center"/>
              <w:rPr>
                <w:rFonts w:eastAsia="Andale Sans UI" w:cs="Tahoma"/>
                <w:kern w:val="3"/>
                <w:szCs w:val="24"/>
                <w:lang w:val="pl-PL" w:eastAsia="ja-JP" w:bidi="fa-IR"/>
              </w:rPr>
            </w:pPr>
            <w:r w:rsidRPr="00F40F21">
              <w:rPr>
                <w:rFonts w:eastAsia="Andale Sans UI" w:cs="Tahoma"/>
                <w:b/>
                <w:kern w:val="3"/>
                <w:sz w:val="18"/>
                <w:szCs w:val="24"/>
                <w:lang w:eastAsia="ja-JP" w:bidi="fa-IR"/>
              </w:rPr>
              <w:t>Wartość netto</w:t>
            </w: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644764" w14:textId="1BD05A73" w:rsidR="00F40F21" w:rsidRPr="00F40F21" w:rsidRDefault="00F40F21" w:rsidP="00BA3ADA">
            <w:pPr>
              <w:overflowPunct/>
              <w:autoSpaceDE/>
              <w:adjustRightInd/>
              <w:jc w:val="center"/>
              <w:rPr>
                <w:rFonts w:eastAsia="Andale Sans UI" w:cs="Tahoma"/>
                <w:kern w:val="3"/>
                <w:szCs w:val="24"/>
                <w:lang w:val="pl-PL" w:eastAsia="ja-JP" w:bidi="fa-IR"/>
              </w:rPr>
            </w:pPr>
            <w:r w:rsidRPr="00F40F21">
              <w:rPr>
                <w:rFonts w:eastAsia="Andale Sans UI" w:cs="Tahoma"/>
                <w:b/>
                <w:kern w:val="3"/>
                <w:sz w:val="18"/>
                <w:szCs w:val="24"/>
                <w:lang w:eastAsia="ja-JP" w:bidi="fa-IR"/>
              </w:rPr>
              <w:t>Wartość brutto</w:t>
            </w: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EAD7871" w14:textId="77777777" w:rsidR="00F40F21" w:rsidRDefault="00F40F21" w:rsidP="00F40F21">
            <w:pPr>
              <w:overflowPunct/>
              <w:autoSpaceDE/>
              <w:adjustRightInd/>
              <w:jc w:val="center"/>
              <w:rPr>
                <w:rFonts w:eastAsia="Andale Sans UI" w:cs="Tahoma"/>
                <w:b/>
                <w:kern w:val="3"/>
                <w:sz w:val="18"/>
                <w:szCs w:val="24"/>
                <w:lang w:eastAsia="ja-JP" w:bidi="fa-IR"/>
              </w:rPr>
            </w:pPr>
          </w:p>
          <w:p w14:paraId="2B951E6D" w14:textId="77777777"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Producent i nr katalogowy</w:t>
            </w:r>
          </w:p>
          <w:p w14:paraId="2F13CA74" w14:textId="70453F2A" w:rsidR="00F40F21" w:rsidRPr="00F40F21" w:rsidRDefault="00F40F21" w:rsidP="00F40F21">
            <w:pPr>
              <w:overflowPunct/>
              <w:autoSpaceDE/>
              <w:adjustRightInd/>
              <w:jc w:val="center"/>
              <w:rPr>
                <w:rFonts w:eastAsia="Andale Sans UI" w:cs="Tahoma"/>
                <w:kern w:val="3"/>
                <w:szCs w:val="24"/>
                <w:lang w:val="pl-PL" w:eastAsia="ja-JP" w:bidi="fa-IR"/>
              </w:rPr>
            </w:pPr>
          </w:p>
        </w:tc>
      </w:tr>
      <w:tr w:rsidR="00F40F21" w:rsidRPr="00F40F21" w14:paraId="57F4900E" w14:textId="77777777" w:rsidTr="00BA3ADA">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39E38022" w14:textId="77777777" w:rsidR="00F40F21" w:rsidRPr="00F40F21" w:rsidRDefault="00F40F21" w:rsidP="00F40F21">
            <w:pPr>
              <w:overflowPunct/>
              <w:autoSpaceDE/>
              <w:adjustRightInd/>
              <w:rPr>
                <w:rFonts w:eastAsia="Andale Sans UI" w:cs="Tahoma"/>
                <w:kern w:val="3"/>
                <w:sz w:val="18"/>
                <w:szCs w:val="24"/>
                <w:lang w:val="pl-PL" w:eastAsia="ja-JP" w:bidi="fa-IR"/>
              </w:rPr>
            </w:pP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67B76CF2" w14:textId="77777777" w:rsidR="00F40F21" w:rsidRPr="00F40F21" w:rsidRDefault="00F40F21" w:rsidP="00F40F21">
            <w:pPr>
              <w:tabs>
                <w:tab w:val="left" w:pos="0"/>
              </w:tabs>
              <w:overflowPunct/>
              <w:autoSpaceDE/>
              <w:adjustRightInd/>
              <w:rPr>
                <w:rFonts w:eastAsia="Andale Sans UI" w:cs="Tahoma"/>
                <w:kern w:val="3"/>
                <w:sz w:val="18"/>
                <w:szCs w:val="18"/>
                <w:lang w:val="pl-PL" w:eastAsia="ja-JP" w:bidi="fa-IR"/>
              </w:rPr>
            </w:pPr>
            <w:r w:rsidRPr="00F40F21">
              <w:rPr>
                <w:rFonts w:eastAsia="Andale Sans UI" w:cs="Tahoma"/>
                <w:b/>
                <w:bCs/>
                <w:kern w:val="3"/>
                <w:sz w:val="18"/>
                <w:szCs w:val="18"/>
                <w:lang w:val="pl-PL" w:eastAsia="ja-JP" w:bidi="fa-IR"/>
              </w:rPr>
              <w:t xml:space="preserve">Endoproteza stawu biodrowego </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tcPr>
          <w:p w14:paraId="02DB5C8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930" w:type="dxa"/>
            <w:tcBorders>
              <w:left w:val="single" w:sz="4" w:space="0" w:color="000001"/>
              <w:bottom w:val="single" w:sz="4" w:space="0" w:color="000001"/>
            </w:tcBorders>
            <w:shd w:val="clear" w:color="auto" w:fill="auto"/>
            <w:tcMar>
              <w:top w:w="0" w:type="dxa"/>
              <w:left w:w="10" w:type="dxa"/>
              <w:bottom w:w="0" w:type="dxa"/>
              <w:right w:w="10" w:type="dxa"/>
            </w:tcMar>
          </w:tcPr>
          <w:p w14:paraId="34796E00" w14:textId="77777777" w:rsidR="00F40F21" w:rsidRPr="00F40F21" w:rsidRDefault="00F40F21" w:rsidP="00F40F21">
            <w:pPr>
              <w:overflowPunct/>
              <w:autoSpaceDE/>
              <w:adjustRightInd/>
              <w:rPr>
                <w:rFonts w:eastAsia="Andale Sans UI" w:cs="Tahoma"/>
                <w:kern w:val="3"/>
                <w:sz w:val="18"/>
                <w:szCs w:val="24"/>
                <w:lang w:val="pl-PL" w:eastAsia="ja-JP" w:bidi="fa-IR"/>
              </w:rPr>
            </w:pPr>
          </w:p>
        </w:tc>
        <w:tc>
          <w:tcPr>
            <w:tcW w:w="792" w:type="dxa"/>
            <w:tcBorders>
              <w:left w:val="single" w:sz="4" w:space="0" w:color="000001"/>
              <w:bottom w:val="single" w:sz="4" w:space="0" w:color="000001"/>
            </w:tcBorders>
            <w:shd w:val="clear" w:color="auto" w:fill="auto"/>
            <w:tcMar>
              <w:top w:w="0" w:type="dxa"/>
              <w:left w:w="10" w:type="dxa"/>
              <w:bottom w:w="0" w:type="dxa"/>
              <w:right w:w="10" w:type="dxa"/>
            </w:tcMar>
          </w:tcPr>
          <w:p w14:paraId="317DD05E" w14:textId="77777777" w:rsidR="00F40F21" w:rsidRPr="00F40F21" w:rsidRDefault="00F40F21" w:rsidP="00F40F21">
            <w:pPr>
              <w:overflowPunct/>
              <w:autoSpaceDE/>
              <w:adjustRightInd/>
              <w:rPr>
                <w:rFonts w:eastAsia="Andale Sans UI" w:cs="Tahoma"/>
                <w:kern w:val="3"/>
                <w:sz w:val="18"/>
                <w:szCs w:val="24"/>
                <w:lang w:val="pl-PL" w:eastAsia="ja-JP" w:bidi="fa-IR"/>
              </w:rPr>
            </w:pPr>
          </w:p>
        </w:tc>
        <w:tc>
          <w:tcPr>
            <w:tcW w:w="1843" w:type="dxa"/>
            <w:tcBorders>
              <w:left w:val="single" w:sz="4" w:space="0" w:color="000001"/>
              <w:bottom w:val="single" w:sz="4" w:space="0" w:color="000001"/>
            </w:tcBorders>
            <w:shd w:val="clear" w:color="auto" w:fill="auto"/>
            <w:tcMar>
              <w:top w:w="0" w:type="dxa"/>
              <w:left w:w="10" w:type="dxa"/>
              <w:bottom w:w="0" w:type="dxa"/>
              <w:right w:w="10" w:type="dxa"/>
            </w:tcMar>
          </w:tcPr>
          <w:p w14:paraId="42AF72E0" w14:textId="77777777" w:rsidR="00F40F21" w:rsidRPr="00F40F21" w:rsidRDefault="00F40F21" w:rsidP="00F40F21">
            <w:pPr>
              <w:overflowPunct/>
              <w:autoSpaceDE/>
              <w:adjustRightInd/>
              <w:rPr>
                <w:rFonts w:eastAsia="Andale Sans UI" w:cs="Tahoma"/>
                <w:kern w:val="3"/>
                <w:sz w:val="18"/>
                <w:szCs w:val="24"/>
                <w:lang w:val="pl-PL" w:eastAsia="ja-JP" w:bidi="fa-IR"/>
              </w:rPr>
            </w:pPr>
          </w:p>
        </w:tc>
        <w:tc>
          <w:tcPr>
            <w:tcW w:w="1701" w:type="dxa"/>
            <w:tcBorders>
              <w:left w:val="single" w:sz="4" w:space="0" w:color="000001"/>
              <w:bottom w:val="single" w:sz="4" w:space="0" w:color="000001"/>
            </w:tcBorders>
            <w:shd w:val="clear" w:color="auto" w:fill="auto"/>
            <w:tcMar>
              <w:top w:w="0" w:type="dxa"/>
              <w:left w:w="10" w:type="dxa"/>
              <w:bottom w:w="0" w:type="dxa"/>
              <w:right w:w="10" w:type="dxa"/>
            </w:tcMar>
          </w:tcPr>
          <w:p w14:paraId="5FD6D536" w14:textId="77777777" w:rsidR="00F40F21" w:rsidRPr="00F40F21" w:rsidRDefault="00F40F21" w:rsidP="00F40F21">
            <w:pPr>
              <w:overflowPunct/>
              <w:autoSpaceDE/>
              <w:adjustRightInd/>
              <w:rPr>
                <w:rFonts w:eastAsia="Andale Sans UI" w:cs="Tahoma"/>
                <w:kern w:val="3"/>
                <w:sz w:val="18"/>
                <w:szCs w:val="24"/>
                <w:lang w:val="pl-PL" w:eastAsia="ja-JP" w:bidi="fa-IR"/>
              </w:rPr>
            </w:pPr>
          </w:p>
        </w:tc>
        <w:tc>
          <w:tcPr>
            <w:tcW w:w="2946"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BE70A7" w14:textId="77777777" w:rsidR="00F40F21" w:rsidRPr="00F40F21" w:rsidRDefault="00F40F21" w:rsidP="00F40F21">
            <w:pPr>
              <w:overflowPunct/>
              <w:autoSpaceDE/>
              <w:adjustRightInd/>
              <w:rPr>
                <w:rFonts w:eastAsia="Andale Sans UI" w:cs="Tahoma"/>
                <w:kern w:val="3"/>
                <w:sz w:val="18"/>
                <w:szCs w:val="24"/>
                <w:lang w:val="pl-PL" w:eastAsia="ja-JP" w:bidi="fa-IR"/>
              </w:rPr>
            </w:pPr>
          </w:p>
        </w:tc>
      </w:tr>
      <w:tr w:rsidR="00F40F21" w:rsidRPr="00F40F21" w14:paraId="768BB330" w14:textId="77777777" w:rsidTr="00BA3ADA">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475DAC"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E1819A"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Głowa- ceramiczna średnica od 32mm do 40mm w czterech rozmiarach.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E35BCEC"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15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9D8A9E" w14:textId="79DCC4D9"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DBA3E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2C4404"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3A189B"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CED345"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285803B1" w14:textId="77777777" w:rsidTr="00BA3ADA">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663053"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58C2AF"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Głowa bipolarna w rozmiarze od 39 do 60 mm , dostosowana do głów metalowych w rozm. 22,2 oraz 28 mm , rozmiar głowy rosnący co 1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3187F1"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50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39169F" w14:textId="1E3F34E4"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25A52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3DCFB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576831"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44F42C"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119FF9A8" w14:textId="77777777" w:rsidTr="00BA3ADA">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92709F"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F75D01"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Glowa polietylenowa panewki dwumobilnej  . Głowa z witamina E dla głów metalowych  w rozmiarze 22,2 mm oraz 28 mm. Głowy rosnące dla panewek od 46mm do 72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3B7AFA7"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30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DA6DAA" w14:textId="729A230A"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ADDDFC"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29F479"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949D54"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644B0D"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1469E4A5" w14:textId="77777777" w:rsidTr="00BA3ADA">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3963E5"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BA1511"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Glowa metalowa, konus 12/14 mm z kołnierzem ochronnym redukującym możliwość ścierania się głowy polietylenowej o konus trzpienia protezy . Głowa o śr. 28 mm w rozmiarze S,L,M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C714F3"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30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7B9E11" w14:textId="5BB6103F"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6BF2AE"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49C47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02FF77"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0F6A33"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019881FE" w14:textId="77777777" w:rsidTr="00BA3ADA">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7557AC"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B13122"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Głowa metalowa ,  konus 12/14 mm średnica głowy 22,2 mm w rozmiarze M,L oraz 28 mm,32mm, 36 mm, 40 mm w rozmiarze S,M,L,XL,XXL</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B6C269"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80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4D26E9" w14:textId="375BE6E7"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DAA0B9"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549825"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5DB375"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BA7EA0"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66DCB9FC"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BF93C9"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956DCD"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Panewka pierwotna bezcementowa , w wersji  bezotrworowej lub 3,5,7 otworowej , zamiennie do wyboru przez operatora dostepna w rozmiarach 40 do 70 mm .Konus 12/14 mm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A20000"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90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E6F87B" w14:textId="34C9A8C2"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D789E2"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D17F0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03779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102809"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78515637"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D7D4C9"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0AED80"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Panewka polietylenowa- cementowa o średnicy wewnętrznej 28mm lub 32mm /do wyboru/</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146101C"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20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E4B606" w14:textId="1066048F"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27D255"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BCCBA9"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DE08DC"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069A11"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22CE9CCF"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65663A"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0FAECA"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Wchłanialny korek śródszpikowy do trzpieni cementowych wykonany o rozmiarze średnicy od 8 do 18 mm ze skokiem rozmiaru co 2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B14E8E"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22</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1F68E4" w14:textId="112D42BD"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07BB5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AB8BA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19F166"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4E743F"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2B35E76A"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62857E"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A819E0"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bCs/>
                <w:kern w:val="3"/>
                <w:sz w:val="18"/>
                <w:szCs w:val="18"/>
                <w:lang w:val="pl-PL" w:eastAsia="ja-JP" w:bidi="fa-IR"/>
              </w:rPr>
              <w:t>Trzpień bezcementowy, krótki przynasadowy, oszczędzający kość szyjki udowej, w 2/3 napylany dwu warstwowo, w min 8 rozmiarach o kącie szyjkowym 120 st., 130 st., 135 st. Stożek konusa 12/14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F57DD0"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30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E893CB" w14:textId="0B5D30FE"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7A96B4"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F46DE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2A049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FE4F53"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29D5A3C8"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FB9331"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lastRenderedPageBreak/>
              <w:t>10</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4A95CB"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 xml:space="preserve">Trzpień bezcementowy krótki  stabilizowany w części krętarzowej , mocowany przynasadowo wykonane z kutego stopu tytanu (Ti6Al4V) w części proksymalnej pokryte porowatą powłoką z czystego tytanu. Trzpień w kształcie potrójnego stożka o długości od 119,50 do 141,50 mm z polerowaną końcówką, w 12-u rozmiarach dla każdej z 3 wersji  kąta szyjkowo- trzonowego (kąt CCD)  122° ,132° i 142° , konus 12/14. Dodatkowo opcja trzpienia dysplastycznego w 11 rozmiarach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61622B"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60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FFC1CC" w14:textId="342505D3"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BA6F1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44F092"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CDC66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40AA64"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11AAC2F6"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F90767"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11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9DA26F"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Trzpień cementowy polerowany w kształcie potrójnego stożka w min 5 rozmiarach w wersji  kąta szyjkowo- trzonowego (kąt CCD)  122° ,132° i 142° , konus 12/14. Trzpień implantowany z zastosowaniem centralizera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16D2FA6"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20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C9DD67" w14:textId="4CDF78AB"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3F9A0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05B23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92215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153BFA"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7614671C"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060260"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12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9600C2"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Trzpień cementowy z powłoką wykazującą wysoką odporność na  uwalnianie jonów metali  w kształcie potrójnego stożka w min 5 rozmiarach w wersji  kąta szyjkowo- trzonowego (kąt CCD)  122° ,132° i 142° , konus 12/14. Trzpień implantowany z zastosowaniem centralizera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9A7CAD4"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2</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1CCAE9" w14:textId="0E54236B"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A1005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97168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48C5E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DC64D0"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2BFEFBF8"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C49E6D"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13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FE7BD0"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Trzpień bezcementowy długi wykonane z kutego stopu tytanu (Ti6Al4V) w części proksymalnej pokryte porowatą powłoką z czystego tytanu. Trzpień w kształcie potrójnego stożka o długości od 150,50 do 194,50 mm z polerowaną końcówką, w 12-u rozmiarach dla każdej z 3 wersji</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9E0A796"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40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8A1B34" w14:textId="6A6DB8B7"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428171"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6CA6F0"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4D2BB0"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91EB5C"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48772298"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1520DF"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14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9B0BA9"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Wkład ceramiczny- symetryczny dla głów rosnących wraz z rozmiarem panewki od 28 mm do 40 mm włącznie, dostępne dla panewek bezcementowych od 44 do 70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1B4DF3"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15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8A5159" w14:textId="6AFC419B"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5F96A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235DE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D673EE"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2A6BD1"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57DA1E43" w14:textId="77777777" w:rsidTr="00BA3ADA">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1D76E9D4"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15</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75F51DDD"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Wkład polietylenowy do panewki pierwotnej z witaminą E , w wersji symetrycznej, ściana tylna , asymetrycznej dla głów 22,2 mm , 28 mm , 32 mm , 36 mm , 40 mm . Wkłady rosnące wraz z rozmiarem panewki</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57879BCC"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80</w:t>
            </w:r>
          </w:p>
        </w:tc>
        <w:tc>
          <w:tcPr>
            <w:tcW w:w="1930" w:type="dxa"/>
            <w:tcBorders>
              <w:left w:val="single" w:sz="4" w:space="0" w:color="000001"/>
              <w:bottom w:val="single" w:sz="4" w:space="0" w:color="000001"/>
            </w:tcBorders>
            <w:shd w:val="clear" w:color="auto" w:fill="auto"/>
            <w:tcMar>
              <w:top w:w="0" w:type="dxa"/>
              <w:left w:w="10" w:type="dxa"/>
              <w:bottom w:w="0" w:type="dxa"/>
              <w:right w:w="10" w:type="dxa"/>
            </w:tcMar>
          </w:tcPr>
          <w:p w14:paraId="0870CC56" w14:textId="445E269E"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left w:val="single" w:sz="4" w:space="0" w:color="000001"/>
              <w:bottom w:val="single" w:sz="4" w:space="0" w:color="000001"/>
            </w:tcBorders>
            <w:shd w:val="clear" w:color="auto" w:fill="auto"/>
            <w:tcMar>
              <w:top w:w="0" w:type="dxa"/>
              <w:left w:w="10" w:type="dxa"/>
              <w:bottom w:w="0" w:type="dxa"/>
              <w:right w:w="10" w:type="dxa"/>
            </w:tcMar>
          </w:tcPr>
          <w:p w14:paraId="6A5BAFF1"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left w:val="single" w:sz="4" w:space="0" w:color="000001"/>
              <w:bottom w:val="single" w:sz="4" w:space="0" w:color="000001"/>
            </w:tcBorders>
            <w:shd w:val="clear" w:color="auto" w:fill="auto"/>
            <w:tcMar>
              <w:top w:w="0" w:type="dxa"/>
              <w:left w:w="10" w:type="dxa"/>
              <w:bottom w:w="0" w:type="dxa"/>
              <w:right w:w="10" w:type="dxa"/>
            </w:tcMar>
          </w:tcPr>
          <w:p w14:paraId="5A79B34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left w:val="single" w:sz="4" w:space="0" w:color="000001"/>
              <w:bottom w:val="single" w:sz="4" w:space="0" w:color="000001"/>
            </w:tcBorders>
            <w:shd w:val="clear" w:color="auto" w:fill="auto"/>
            <w:tcMar>
              <w:top w:w="0" w:type="dxa"/>
              <w:left w:w="10" w:type="dxa"/>
              <w:bottom w:w="0" w:type="dxa"/>
              <w:right w:w="10" w:type="dxa"/>
            </w:tcMar>
          </w:tcPr>
          <w:p w14:paraId="09E06964"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37E1B2"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3155A3C5" w14:textId="77777777" w:rsidTr="00BA3ADA">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65C7DDCF"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16</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3F9541F7"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Wkład metalowy dla głów panewki dwumobilnej . Wkład metalowy pokryty powłoką ochronną eliminującą kontakt metal/metal dla panewek w rozmiarze 46 mm do 72 mm.</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5C106C8E"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30</w:t>
            </w:r>
          </w:p>
        </w:tc>
        <w:tc>
          <w:tcPr>
            <w:tcW w:w="1930" w:type="dxa"/>
            <w:tcBorders>
              <w:left w:val="single" w:sz="4" w:space="0" w:color="000001"/>
              <w:bottom w:val="single" w:sz="4" w:space="0" w:color="000001"/>
            </w:tcBorders>
            <w:shd w:val="clear" w:color="auto" w:fill="auto"/>
            <w:tcMar>
              <w:top w:w="0" w:type="dxa"/>
              <w:left w:w="10" w:type="dxa"/>
              <w:bottom w:w="0" w:type="dxa"/>
              <w:right w:w="10" w:type="dxa"/>
            </w:tcMar>
          </w:tcPr>
          <w:p w14:paraId="7D217CE4" w14:textId="35EC46A0"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left w:val="single" w:sz="4" w:space="0" w:color="000001"/>
              <w:bottom w:val="single" w:sz="4" w:space="0" w:color="000001"/>
            </w:tcBorders>
            <w:shd w:val="clear" w:color="auto" w:fill="auto"/>
            <w:tcMar>
              <w:top w:w="0" w:type="dxa"/>
              <w:left w:w="10" w:type="dxa"/>
              <w:bottom w:w="0" w:type="dxa"/>
              <w:right w:w="10" w:type="dxa"/>
            </w:tcMar>
          </w:tcPr>
          <w:p w14:paraId="08C139F5"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left w:val="single" w:sz="4" w:space="0" w:color="000001"/>
              <w:bottom w:val="single" w:sz="4" w:space="0" w:color="000001"/>
            </w:tcBorders>
            <w:shd w:val="clear" w:color="auto" w:fill="auto"/>
            <w:tcMar>
              <w:top w:w="0" w:type="dxa"/>
              <w:left w:w="10" w:type="dxa"/>
              <w:bottom w:w="0" w:type="dxa"/>
              <w:right w:w="10" w:type="dxa"/>
            </w:tcMar>
          </w:tcPr>
          <w:p w14:paraId="77D91AAE"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left w:val="single" w:sz="4" w:space="0" w:color="000001"/>
              <w:bottom w:val="single" w:sz="4" w:space="0" w:color="000001"/>
            </w:tcBorders>
            <w:shd w:val="clear" w:color="auto" w:fill="auto"/>
            <w:tcMar>
              <w:top w:w="0" w:type="dxa"/>
              <w:left w:w="10" w:type="dxa"/>
              <w:bottom w:w="0" w:type="dxa"/>
              <w:right w:w="10" w:type="dxa"/>
            </w:tcMar>
          </w:tcPr>
          <w:p w14:paraId="5EE18BA1"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B69A99"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55222808" w14:textId="77777777" w:rsidTr="00BA3ADA">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3D787B48"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17</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521E5445"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Śruba ryglująca do panewki bezcementowej</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7093B01B"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20</w:t>
            </w:r>
          </w:p>
        </w:tc>
        <w:tc>
          <w:tcPr>
            <w:tcW w:w="1930" w:type="dxa"/>
            <w:tcBorders>
              <w:left w:val="single" w:sz="4" w:space="0" w:color="000001"/>
              <w:bottom w:val="single" w:sz="4" w:space="0" w:color="000001"/>
            </w:tcBorders>
            <w:shd w:val="clear" w:color="auto" w:fill="auto"/>
            <w:tcMar>
              <w:top w:w="0" w:type="dxa"/>
              <w:left w:w="10" w:type="dxa"/>
              <w:bottom w:w="0" w:type="dxa"/>
              <w:right w:w="10" w:type="dxa"/>
            </w:tcMar>
          </w:tcPr>
          <w:p w14:paraId="6CD8023A" w14:textId="3674B263"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left w:val="single" w:sz="4" w:space="0" w:color="000001"/>
              <w:bottom w:val="single" w:sz="4" w:space="0" w:color="000001"/>
            </w:tcBorders>
            <w:shd w:val="clear" w:color="auto" w:fill="auto"/>
            <w:tcMar>
              <w:top w:w="0" w:type="dxa"/>
              <w:left w:w="10" w:type="dxa"/>
              <w:bottom w:w="0" w:type="dxa"/>
              <w:right w:w="10" w:type="dxa"/>
            </w:tcMar>
          </w:tcPr>
          <w:p w14:paraId="35DA662E"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left w:val="single" w:sz="4" w:space="0" w:color="000001"/>
              <w:bottom w:val="single" w:sz="4" w:space="0" w:color="000001"/>
            </w:tcBorders>
            <w:shd w:val="clear" w:color="auto" w:fill="auto"/>
            <w:tcMar>
              <w:top w:w="0" w:type="dxa"/>
              <w:left w:w="10" w:type="dxa"/>
              <w:bottom w:w="0" w:type="dxa"/>
              <w:right w:w="10" w:type="dxa"/>
            </w:tcMar>
          </w:tcPr>
          <w:p w14:paraId="168EB6F9"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left w:val="single" w:sz="4" w:space="0" w:color="000001"/>
              <w:bottom w:val="single" w:sz="4" w:space="0" w:color="000001"/>
            </w:tcBorders>
            <w:shd w:val="clear" w:color="auto" w:fill="auto"/>
            <w:tcMar>
              <w:top w:w="0" w:type="dxa"/>
              <w:left w:w="10" w:type="dxa"/>
              <w:bottom w:w="0" w:type="dxa"/>
              <w:right w:w="10" w:type="dxa"/>
            </w:tcMar>
          </w:tcPr>
          <w:p w14:paraId="7C0E342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F32012"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4512CA47" w14:textId="77777777" w:rsidTr="00BA3ADA">
        <w:trPr>
          <w:jc w:val="center"/>
        </w:trPr>
        <w:tc>
          <w:tcPr>
            <w:tcW w:w="404" w:type="dxa"/>
            <w:tcBorders>
              <w:left w:val="single" w:sz="4" w:space="0" w:color="000001"/>
              <w:bottom w:val="single" w:sz="4" w:space="0" w:color="auto"/>
            </w:tcBorders>
            <w:shd w:val="clear" w:color="auto" w:fill="auto"/>
            <w:tcMar>
              <w:top w:w="0" w:type="dxa"/>
              <w:left w:w="10" w:type="dxa"/>
              <w:bottom w:w="0" w:type="dxa"/>
              <w:right w:w="10" w:type="dxa"/>
            </w:tcMar>
          </w:tcPr>
          <w:p w14:paraId="1A669E6A"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18</w:t>
            </w:r>
          </w:p>
        </w:tc>
        <w:tc>
          <w:tcPr>
            <w:tcW w:w="3810" w:type="dxa"/>
            <w:tcBorders>
              <w:left w:val="single" w:sz="4" w:space="0" w:color="000001"/>
              <w:bottom w:val="single" w:sz="4" w:space="0" w:color="auto"/>
            </w:tcBorders>
            <w:shd w:val="clear" w:color="auto" w:fill="auto"/>
            <w:tcMar>
              <w:top w:w="0" w:type="dxa"/>
              <w:left w:w="10" w:type="dxa"/>
              <w:bottom w:w="0" w:type="dxa"/>
              <w:right w:w="10" w:type="dxa"/>
            </w:tcMar>
          </w:tcPr>
          <w:p w14:paraId="6DD80460"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 xml:space="preserve">Jednorazowe ostrze piły oscylacyjnej: grubość od 0,9 mm do 1,47 mm, szerokość cięcia od 19 mm do </w:t>
            </w:r>
            <w:r w:rsidRPr="00F40F21">
              <w:rPr>
                <w:rFonts w:eastAsia="Andale Sans UI" w:cs="Tahoma"/>
                <w:kern w:val="3"/>
                <w:sz w:val="18"/>
                <w:szCs w:val="18"/>
                <w:lang w:val="pl-PL" w:eastAsia="ja-JP" w:bidi="fa-IR"/>
              </w:rPr>
              <w:lastRenderedPageBreak/>
              <w:t>23 mm</w:t>
            </w:r>
          </w:p>
        </w:tc>
        <w:tc>
          <w:tcPr>
            <w:tcW w:w="1139" w:type="dxa"/>
            <w:tcBorders>
              <w:left w:val="single" w:sz="4" w:space="0" w:color="000001"/>
              <w:bottom w:val="single" w:sz="4" w:space="0" w:color="auto"/>
            </w:tcBorders>
            <w:shd w:val="clear" w:color="auto" w:fill="auto"/>
            <w:tcMar>
              <w:top w:w="0" w:type="dxa"/>
              <w:left w:w="10" w:type="dxa"/>
              <w:bottom w:w="0" w:type="dxa"/>
              <w:right w:w="10" w:type="dxa"/>
            </w:tcMar>
            <w:vAlign w:val="center"/>
          </w:tcPr>
          <w:p w14:paraId="132CB5BD"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lastRenderedPageBreak/>
              <w:t>90</w:t>
            </w:r>
          </w:p>
        </w:tc>
        <w:tc>
          <w:tcPr>
            <w:tcW w:w="1930" w:type="dxa"/>
            <w:tcBorders>
              <w:left w:val="single" w:sz="4" w:space="0" w:color="000001"/>
              <w:bottom w:val="single" w:sz="4" w:space="0" w:color="auto"/>
            </w:tcBorders>
            <w:shd w:val="clear" w:color="auto" w:fill="auto"/>
            <w:tcMar>
              <w:top w:w="0" w:type="dxa"/>
              <w:left w:w="10" w:type="dxa"/>
              <w:bottom w:w="0" w:type="dxa"/>
              <w:right w:w="10" w:type="dxa"/>
            </w:tcMar>
          </w:tcPr>
          <w:p w14:paraId="3544C5A3" w14:textId="6649C0C2"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left w:val="single" w:sz="4" w:space="0" w:color="000001"/>
              <w:bottom w:val="single" w:sz="4" w:space="0" w:color="auto"/>
            </w:tcBorders>
            <w:shd w:val="clear" w:color="auto" w:fill="auto"/>
            <w:tcMar>
              <w:top w:w="0" w:type="dxa"/>
              <w:left w:w="10" w:type="dxa"/>
              <w:bottom w:w="0" w:type="dxa"/>
              <w:right w:w="10" w:type="dxa"/>
            </w:tcMar>
          </w:tcPr>
          <w:p w14:paraId="2A5EDDF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left w:val="single" w:sz="4" w:space="0" w:color="000001"/>
              <w:bottom w:val="single" w:sz="4" w:space="0" w:color="auto"/>
            </w:tcBorders>
            <w:shd w:val="clear" w:color="auto" w:fill="auto"/>
            <w:tcMar>
              <w:top w:w="0" w:type="dxa"/>
              <w:left w:w="10" w:type="dxa"/>
              <w:bottom w:w="0" w:type="dxa"/>
              <w:right w:w="10" w:type="dxa"/>
            </w:tcMar>
          </w:tcPr>
          <w:p w14:paraId="1476788B"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left w:val="single" w:sz="4" w:space="0" w:color="000001"/>
              <w:bottom w:val="single" w:sz="4" w:space="0" w:color="auto"/>
            </w:tcBorders>
            <w:shd w:val="clear" w:color="auto" w:fill="auto"/>
            <w:tcMar>
              <w:top w:w="0" w:type="dxa"/>
              <w:left w:w="10" w:type="dxa"/>
              <w:bottom w:w="0" w:type="dxa"/>
              <w:right w:w="10" w:type="dxa"/>
            </w:tcMar>
          </w:tcPr>
          <w:p w14:paraId="1FFB333B"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02E923E5"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C01BF1" w:rsidRPr="00F40F21" w14:paraId="067AEE3E" w14:textId="77777777" w:rsidTr="00BA3ADA">
        <w:trPr>
          <w:trHeight w:val="634"/>
          <w:jc w:val="center"/>
        </w:trPr>
        <w:tc>
          <w:tcPr>
            <w:tcW w:w="8075" w:type="dxa"/>
            <w:gridSpan w:val="5"/>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5E401ED0" w14:textId="77777777" w:rsidR="00C01BF1" w:rsidRPr="00C01BF1" w:rsidRDefault="00C01BF1" w:rsidP="00C01BF1">
            <w:pPr>
              <w:overflowPunct/>
              <w:autoSpaceDE/>
              <w:adjustRightInd/>
              <w:jc w:val="right"/>
              <w:rPr>
                <w:rFonts w:eastAsia="Andale Sans UI" w:cs="Tahoma"/>
                <w:b/>
                <w:kern w:val="3"/>
                <w:sz w:val="18"/>
                <w:szCs w:val="18"/>
                <w:lang w:val="pl-PL" w:eastAsia="ja-JP" w:bidi="fa-IR"/>
              </w:rPr>
            </w:pPr>
          </w:p>
          <w:p w14:paraId="141F228A" w14:textId="638DB6BC" w:rsidR="00C01BF1" w:rsidRPr="00C01BF1" w:rsidRDefault="00C01BF1" w:rsidP="00C01BF1">
            <w:pPr>
              <w:overflowPunct/>
              <w:autoSpaceDE/>
              <w:adjustRightInd/>
              <w:jc w:val="right"/>
              <w:rPr>
                <w:rFonts w:eastAsia="Andale Sans UI" w:cs="Tahoma"/>
                <w:kern w:val="3"/>
                <w:sz w:val="18"/>
                <w:szCs w:val="18"/>
                <w:lang w:val="pl-PL" w:eastAsia="ja-JP" w:bidi="fa-IR"/>
              </w:rPr>
            </w:pPr>
            <w:r w:rsidRPr="00C01BF1">
              <w:rPr>
                <w:rFonts w:eastAsia="Andale Sans UI" w:cs="Tahoma"/>
                <w:b/>
                <w:kern w:val="3"/>
                <w:sz w:val="18"/>
                <w:szCs w:val="18"/>
                <w:lang w:val="pl-PL" w:eastAsia="ja-JP" w:bidi="fa-IR"/>
              </w:rPr>
              <w:t>RAZEM:</w:t>
            </w:r>
          </w:p>
        </w:tc>
        <w:tc>
          <w:tcPr>
            <w:tcW w:w="1843"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097CD670" w14:textId="77777777" w:rsidR="00C01BF1" w:rsidRPr="00C01BF1" w:rsidRDefault="00C01BF1" w:rsidP="00C01BF1">
            <w:pPr>
              <w:overflowPunct/>
              <w:autoSpaceDE/>
              <w:adjustRightInd/>
              <w:jc w:val="right"/>
              <w:rPr>
                <w:rFonts w:eastAsia="Andale Sans UI" w:cs="Tahoma"/>
                <w:kern w:val="3"/>
                <w:sz w:val="18"/>
                <w:szCs w:val="18"/>
                <w:lang w:val="pl-PL" w:eastAsia="ja-JP" w:bidi="fa-IR"/>
              </w:rPr>
            </w:pPr>
          </w:p>
        </w:tc>
        <w:tc>
          <w:tcPr>
            <w:tcW w:w="1701"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153B330C" w14:textId="77777777" w:rsidR="00C01BF1" w:rsidRPr="00F40F21" w:rsidRDefault="00C01BF1" w:rsidP="00F40F21">
            <w:pPr>
              <w:overflowPunct/>
              <w:autoSpaceDE/>
              <w:adjustRightInd/>
              <w:rPr>
                <w:rFonts w:eastAsia="Andale Sans UI" w:cs="Tahoma"/>
                <w:kern w:val="3"/>
                <w:szCs w:val="24"/>
                <w:lang w:val="pl-PL" w:eastAsia="ja-JP" w:bidi="fa-IR"/>
              </w:rPr>
            </w:pPr>
          </w:p>
        </w:tc>
        <w:tc>
          <w:tcPr>
            <w:tcW w:w="2946" w:type="dxa"/>
            <w:tcBorders>
              <w:top w:val="single" w:sz="4" w:space="0" w:color="auto"/>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221B38" w14:textId="77777777" w:rsidR="00C01BF1" w:rsidRPr="00F40F21" w:rsidRDefault="00C01BF1" w:rsidP="00F40F21">
            <w:pPr>
              <w:overflowPunct/>
              <w:autoSpaceDE/>
              <w:adjustRightInd/>
              <w:rPr>
                <w:rFonts w:eastAsia="Andale Sans UI" w:cs="Tahoma"/>
                <w:kern w:val="3"/>
                <w:szCs w:val="24"/>
                <w:lang w:val="pl-PL" w:eastAsia="ja-JP" w:bidi="fa-IR"/>
              </w:rPr>
            </w:pPr>
          </w:p>
        </w:tc>
      </w:tr>
    </w:tbl>
    <w:p w14:paraId="7CE6E793" w14:textId="77777777" w:rsidR="00F40F21" w:rsidRPr="00F40F21" w:rsidRDefault="00F40F21" w:rsidP="00F40F21">
      <w:pPr>
        <w:overflowPunct/>
        <w:autoSpaceDE/>
        <w:adjustRightInd/>
        <w:rPr>
          <w:rFonts w:eastAsia="Andale Sans UI" w:cs="Tahoma"/>
          <w:kern w:val="3"/>
          <w:szCs w:val="24"/>
          <w:lang w:val="pl-PL" w:eastAsia="ja-JP" w:bidi="fa-IR"/>
        </w:rPr>
      </w:pPr>
    </w:p>
    <w:p w14:paraId="0AAD0DDB" w14:textId="2801C0AF"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Cs w:val="24"/>
          <w:lang w:val="pl-PL" w:eastAsia="ja-JP" w:bidi="fa-IR"/>
        </w:rPr>
        <w:t xml:space="preserve">                                                                                                                                                                                              </w:t>
      </w:r>
    </w:p>
    <w:p w14:paraId="2BF93B90"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136ED536"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1DF6408D"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0B172317"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11A9CFDF"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3A985F6D"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0291A208" w14:textId="40A9CBB4" w:rsidR="00F40F21" w:rsidRPr="00F40F21" w:rsidRDefault="00F40F21" w:rsidP="00F40F21">
      <w:pPr>
        <w:overflowPunct/>
        <w:autoSpaceDE/>
        <w:adjustRightInd/>
        <w:spacing w:after="200" w:line="276" w:lineRule="auto"/>
        <w:rPr>
          <w:rFonts w:eastAsia="Andale Sans UI" w:cs="Tahoma"/>
          <w:b/>
          <w:bCs/>
          <w:kern w:val="3"/>
          <w:sz w:val="16"/>
          <w:szCs w:val="16"/>
          <w:lang w:val="pl-PL" w:eastAsia="ja-JP" w:bidi="fa-IR"/>
        </w:rPr>
      </w:pPr>
      <w:r w:rsidRPr="00F40F21">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Instrumentarium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F40F21">
        <w:rPr>
          <w:rFonts w:eastAsia="Andale Sans UI" w:cs="Tahoma"/>
          <w:b/>
          <w:bCs/>
          <w:kern w:val="3"/>
          <w:sz w:val="16"/>
          <w:szCs w:val="16"/>
          <w:lang w:val="pl-PL" w:eastAsia="ja-JP" w:bidi="fa-IR"/>
        </w:rPr>
        <w:t xml:space="preserve"> utworzy nieodpłatnie na terenie Bloku Operacyjnego magazyn depozytowy z możliwością uzupe</w:t>
      </w:r>
      <w:r w:rsidR="00440072">
        <w:rPr>
          <w:rFonts w:eastAsia="Andale Sans UI" w:cs="Tahoma"/>
          <w:b/>
          <w:bCs/>
          <w:kern w:val="3"/>
          <w:sz w:val="16"/>
          <w:szCs w:val="16"/>
          <w:lang w:val="pl-PL" w:eastAsia="ja-JP" w:bidi="fa-IR"/>
        </w:rPr>
        <w:t xml:space="preserve">łnienia zużytych implantów do … </w:t>
      </w:r>
      <w:r w:rsidRPr="00F40F21">
        <w:rPr>
          <w:rFonts w:eastAsia="Andale Sans UI" w:cs="Tahoma"/>
          <w:b/>
          <w:bCs/>
          <w:kern w:val="3"/>
          <w:sz w:val="16"/>
          <w:szCs w:val="16"/>
          <w:lang w:val="pl-PL" w:eastAsia="ja-JP" w:bidi="fa-IR"/>
        </w:rPr>
        <w:t xml:space="preserve"> godzin od wszczepienia implantów. </w:t>
      </w:r>
    </w:p>
    <w:p w14:paraId="1F91A654"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31A6B85D"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63FB8513"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432D1A12"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344DFB28"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2EA90679"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256A1ABD"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729082C6"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2CF5D606"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6E2073D3"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6E086913"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53B3EED2"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011051A2" w14:textId="77777777" w:rsidR="00440072" w:rsidRDefault="00440072" w:rsidP="006F5408">
      <w:pPr>
        <w:overflowPunct/>
        <w:autoSpaceDE/>
        <w:autoSpaceDN/>
        <w:adjustRightInd/>
        <w:textAlignment w:val="auto"/>
        <w:rPr>
          <w:rFonts w:eastAsia="Lucida Sans Unicode"/>
          <w:b/>
          <w:kern w:val="2"/>
          <w:sz w:val="22"/>
          <w:szCs w:val="22"/>
          <w:lang w:eastAsia="ar-SA"/>
        </w:rPr>
      </w:pPr>
    </w:p>
    <w:p w14:paraId="6A185FAF" w14:textId="77777777" w:rsidR="00440072" w:rsidRDefault="00440072" w:rsidP="006F5408">
      <w:pPr>
        <w:overflowPunct/>
        <w:autoSpaceDE/>
        <w:autoSpaceDN/>
        <w:adjustRightInd/>
        <w:textAlignment w:val="auto"/>
        <w:rPr>
          <w:rFonts w:eastAsia="Lucida Sans Unicode"/>
          <w:b/>
          <w:kern w:val="2"/>
          <w:sz w:val="22"/>
          <w:szCs w:val="22"/>
          <w:lang w:eastAsia="ar-SA"/>
        </w:rPr>
      </w:pPr>
    </w:p>
    <w:p w14:paraId="0276A1C6" w14:textId="77777777" w:rsidR="007F4669" w:rsidRDefault="007F4669" w:rsidP="006F5408">
      <w:pPr>
        <w:overflowPunct/>
        <w:autoSpaceDE/>
        <w:autoSpaceDN/>
        <w:adjustRightInd/>
        <w:textAlignment w:val="auto"/>
        <w:rPr>
          <w:rFonts w:eastAsia="Lucida Sans Unicode"/>
          <w:b/>
          <w:kern w:val="2"/>
          <w:sz w:val="22"/>
          <w:szCs w:val="22"/>
          <w:lang w:eastAsia="ar-SA"/>
        </w:rPr>
      </w:pPr>
    </w:p>
    <w:p w14:paraId="1C28DA03" w14:textId="77777777" w:rsidR="007F4669" w:rsidRDefault="007F4669" w:rsidP="006F5408">
      <w:pPr>
        <w:overflowPunct/>
        <w:autoSpaceDE/>
        <w:autoSpaceDN/>
        <w:adjustRightInd/>
        <w:textAlignment w:val="auto"/>
        <w:rPr>
          <w:rFonts w:eastAsia="Lucida Sans Unicode"/>
          <w:b/>
          <w:kern w:val="2"/>
          <w:sz w:val="22"/>
          <w:szCs w:val="22"/>
          <w:lang w:eastAsia="ar-SA"/>
        </w:rPr>
      </w:pPr>
    </w:p>
    <w:p w14:paraId="66405798" w14:textId="77777777" w:rsidR="007F4669" w:rsidRDefault="007F4669" w:rsidP="006F5408">
      <w:pPr>
        <w:overflowPunct/>
        <w:autoSpaceDE/>
        <w:autoSpaceDN/>
        <w:adjustRightInd/>
        <w:textAlignment w:val="auto"/>
        <w:rPr>
          <w:rFonts w:eastAsia="Lucida Sans Unicode"/>
          <w:b/>
          <w:kern w:val="2"/>
          <w:sz w:val="22"/>
          <w:szCs w:val="22"/>
          <w:lang w:eastAsia="ar-SA"/>
        </w:rPr>
      </w:pPr>
    </w:p>
    <w:p w14:paraId="4D6D3D08" w14:textId="77777777" w:rsidR="007F4669" w:rsidRDefault="007F4669" w:rsidP="006F5408">
      <w:pPr>
        <w:overflowPunct/>
        <w:autoSpaceDE/>
        <w:autoSpaceDN/>
        <w:adjustRightInd/>
        <w:textAlignment w:val="auto"/>
        <w:rPr>
          <w:rFonts w:eastAsia="Lucida Sans Unicode"/>
          <w:b/>
          <w:kern w:val="2"/>
          <w:sz w:val="22"/>
          <w:szCs w:val="22"/>
          <w:lang w:eastAsia="ar-SA"/>
        </w:rPr>
      </w:pPr>
    </w:p>
    <w:p w14:paraId="38DDBDF0"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2DCC7D40"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48C1E143"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389BA350" w14:textId="77777777" w:rsidR="00440072" w:rsidRDefault="00440072" w:rsidP="006F5408">
      <w:pPr>
        <w:overflowPunct/>
        <w:autoSpaceDE/>
        <w:autoSpaceDN/>
        <w:adjustRightInd/>
        <w:textAlignment w:val="auto"/>
        <w:rPr>
          <w:rFonts w:eastAsia="Lucida Sans Unicode"/>
          <w:b/>
          <w:kern w:val="2"/>
          <w:sz w:val="22"/>
          <w:szCs w:val="22"/>
          <w:lang w:eastAsia="ar-SA"/>
        </w:rPr>
      </w:pPr>
    </w:p>
    <w:p w14:paraId="0C238292" w14:textId="40B21AA4" w:rsidR="002F6F77" w:rsidRPr="00CA7155" w:rsidRDefault="003F1DD7" w:rsidP="006F5408">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lastRenderedPageBreak/>
        <w:t xml:space="preserve">Pakiet nr </w:t>
      </w:r>
      <w:r w:rsidR="00940FFC" w:rsidRPr="00CA7155">
        <w:rPr>
          <w:rFonts w:eastAsia="Lucida Sans Unicode"/>
          <w:b/>
          <w:kern w:val="2"/>
          <w:sz w:val="22"/>
          <w:szCs w:val="22"/>
          <w:lang w:eastAsia="ar-SA"/>
        </w:rPr>
        <w:t>3</w:t>
      </w:r>
    </w:p>
    <w:p w14:paraId="5AED405B" w14:textId="77777777" w:rsidR="00AA0164" w:rsidRPr="00AA0164" w:rsidRDefault="00AA0164" w:rsidP="00AA0164">
      <w:pPr>
        <w:rPr>
          <w:sz w:val="22"/>
          <w:szCs w:val="22"/>
          <w:lang w:val="pl-PL"/>
        </w:rPr>
      </w:pPr>
      <w:r w:rsidRPr="00AA0164">
        <w:rPr>
          <w:sz w:val="22"/>
          <w:szCs w:val="22"/>
          <w:lang w:val="pl-PL"/>
        </w:rPr>
        <w:t>Endoproteza stawu biodrowego III</w:t>
      </w:r>
    </w:p>
    <w:p w14:paraId="50EBA347" w14:textId="77777777" w:rsidR="00F74C31" w:rsidRDefault="00F74C31" w:rsidP="008E196E">
      <w:pPr>
        <w:overflowPunct/>
        <w:autoSpaceDE/>
        <w:autoSpaceDN/>
        <w:adjustRightInd/>
        <w:textAlignment w:val="auto"/>
        <w:rPr>
          <w:rFonts w:eastAsia="Lucida Sans Unicode"/>
          <w:b/>
          <w:kern w:val="2"/>
          <w:sz w:val="22"/>
          <w:szCs w:val="22"/>
          <w:lang w:eastAsia="ar-SA"/>
        </w:rPr>
      </w:pPr>
    </w:p>
    <w:p w14:paraId="699228C8"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tbl>
      <w:tblPr>
        <w:tblpPr w:leftFromText="141" w:rightFromText="141" w:vertAnchor="text" w:tblpXSpec="center" w:tblpY="1"/>
        <w:tblOverlap w:val="never"/>
        <w:tblW w:w="14565" w:type="dxa"/>
        <w:jc w:val="center"/>
        <w:tblLayout w:type="fixed"/>
        <w:tblCellMar>
          <w:left w:w="10" w:type="dxa"/>
          <w:right w:w="10" w:type="dxa"/>
        </w:tblCellMar>
        <w:tblLook w:val="04A0" w:firstRow="1" w:lastRow="0" w:firstColumn="1" w:lastColumn="0" w:noHBand="0" w:noVBand="1"/>
      </w:tblPr>
      <w:tblGrid>
        <w:gridCol w:w="404"/>
        <w:gridCol w:w="3810"/>
        <w:gridCol w:w="1139"/>
        <w:gridCol w:w="1930"/>
        <w:gridCol w:w="792"/>
        <w:gridCol w:w="1843"/>
        <w:gridCol w:w="1984"/>
        <w:gridCol w:w="2663"/>
      </w:tblGrid>
      <w:tr w:rsidR="00440072" w:rsidRPr="00440072" w14:paraId="531BB2A9"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7336C41" w14:textId="77777777"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kern w:val="3"/>
                <w:sz w:val="18"/>
                <w:szCs w:val="24"/>
                <w:lang w:val="pl-PL" w:eastAsia="ja-JP" w:bidi="fa-IR"/>
              </w:rPr>
              <w:t>Lp.</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5B689D1" w14:textId="77777777" w:rsidR="00440072" w:rsidRPr="00440072" w:rsidRDefault="00440072" w:rsidP="00440072">
            <w:pPr>
              <w:overflowPunct/>
              <w:autoSpaceDE/>
              <w:adjustRightInd/>
              <w:jc w:val="center"/>
              <w:rPr>
                <w:rFonts w:eastAsia="Andale Sans UI" w:cs="Tahoma"/>
                <w:kern w:val="3"/>
                <w:sz w:val="18"/>
                <w:szCs w:val="24"/>
                <w:lang w:eastAsia="ja-JP" w:bidi="fa-IR"/>
              </w:rPr>
            </w:pPr>
            <w:r w:rsidRPr="00440072">
              <w:rPr>
                <w:rFonts w:eastAsia="Andale Sans UI" w:cs="Tahoma"/>
                <w:b/>
                <w:kern w:val="3"/>
                <w:sz w:val="18"/>
                <w:szCs w:val="24"/>
                <w:lang w:eastAsia="ja-JP" w:bidi="fa-IR"/>
              </w:rPr>
              <w:t>Asortyment</w:t>
            </w:r>
          </w:p>
          <w:p w14:paraId="7ACCCD28" w14:textId="36D1D903"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DFDAD79" w14:textId="77777777" w:rsidR="00440072" w:rsidRDefault="00440072" w:rsidP="00440072">
            <w:pPr>
              <w:overflowPunct/>
              <w:autoSpaceDE/>
              <w:adjustRightInd/>
              <w:jc w:val="center"/>
              <w:rPr>
                <w:rFonts w:eastAsia="Andale Sans UI" w:cs="Tahoma"/>
                <w:b/>
                <w:kern w:val="3"/>
                <w:sz w:val="18"/>
                <w:szCs w:val="24"/>
                <w:lang w:eastAsia="ja-JP" w:bidi="fa-IR"/>
              </w:rPr>
            </w:pPr>
          </w:p>
          <w:p w14:paraId="5268D05B" w14:textId="77777777" w:rsidR="00440072" w:rsidRDefault="00440072" w:rsidP="00440072">
            <w:pPr>
              <w:overflowPunct/>
              <w:autoSpaceDE/>
              <w:adjustRightInd/>
              <w:jc w:val="center"/>
              <w:rPr>
                <w:rFonts w:eastAsia="Andale Sans UI" w:cs="Tahoma"/>
                <w:b/>
                <w:kern w:val="3"/>
                <w:sz w:val="18"/>
                <w:szCs w:val="24"/>
                <w:lang w:eastAsia="ja-JP" w:bidi="fa-IR"/>
              </w:rPr>
            </w:pPr>
            <w:r w:rsidRPr="00440072">
              <w:rPr>
                <w:rFonts w:eastAsia="Andale Sans UI" w:cs="Tahoma"/>
                <w:b/>
                <w:kern w:val="3"/>
                <w:sz w:val="18"/>
                <w:szCs w:val="24"/>
                <w:lang w:eastAsia="ja-JP" w:bidi="fa-IR"/>
              </w:rPr>
              <w:t xml:space="preserve">Ilość </w:t>
            </w:r>
            <w:r>
              <w:rPr>
                <w:rFonts w:eastAsia="Andale Sans UI" w:cs="Tahoma"/>
                <w:b/>
                <w:kern w:val="3"/>
                <w:sz w:val="18"/>
                <w:szCs w:val="24"/>
                <w:lang w:eastAsia="ja-JP" w:bidi="fa-IR"/>
              </w:rPr>
              <w:t>szt.</w:t>
            </w:r>
          </w:p>
          <w:p w14:paraId="771A9A3D" w14:textId="77777777" w:rsidR="00440072" w:rsidRPr="00440072" w:rsidRDefault="00440072" w:rsidP="00440072">
            <w:pPr>
              <w:overflowPunct/>
              <w:autoSpaceDE/>
              <w:adjustRightInd/>
              <w:jc w:val="center"/>
              <w:rPr>
                <w:rFonts w:eastAsia="Andale Sans UI" w:cs="Tahoma"/>
                <w:kern w:val="3"/>
                <w:sz w:val="18"/>
                <w:szCs w:val="24"/>
                <w:lang w:eastAsia="ja-JP" w:bidi="fa-IR"/>
              </w:rPr>
            </w:pPr>
            <w:r w:rsidRPr="00440072">
              <w:rPr>
                <w:rFonts w:eastAsia="Andale Sans UI" w:cs="Tahoma"/>
                <w:b/>
                <w:kern w:val="3"/>
                <w:sz w:val="18"/>
                <w:szCs w:val="24"/>
                <w:lang w:eastAsia="ja-JP" w:bidi="fa-IR"/>
              </w:rPr>
              <w:t>12 m-cy</w:t>
            </w:r>
          </w:p>
          <w:p w14:paraId="1DE765AE" w14:textId="0D1EF145" w:rsidR="00440072" w:rsidRPr="00440072" w:rsidRDefault="00440072" w:rsidP="00440072">
            <w:pPr>
              <w:overflowPunct/>
              <w:autoSpaceDE/>
              <w:adjustRightInd/>
              <w:jc w:val="center"/>
              <w:rPr>
                <w:rFonts w:eastAsia="Andale Sans UI" w:cs="Tahoma"/>
                <w:kern w:val="3"/>
                <w:szCs w:val="24"/>
                <w:lang w:val="pl-PL" w:eastAsia="ja-JP" w:bidi="fa-IR"/>
              </w:rPr>
            </w:pP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1347849" w14:textId="7B6357D9"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b/>
                <w:kern w:val="3"/>
                <w:sz w:val="18"/>
                <w:szCs w:val="24"/>
                <w:lang w:eastAsia="ja-JP" w:bidi="fa-IR"/>
              </w:rPr>
              <w:t>Cena  netto</w:t>
            </w: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5753BCB" w14:textId="7F774777" w:rsidR="00440072" w:rsidRPr="00440072" w:rsidRDefault="00440072" w:rsidP="00440072">
            <w:pPr>
              <w:overflowPunct/>
              <w:autoSpaceDE/>
              <w:adjustRightInd/>
              <w:jc w:val="center"/>
              <w:rPr>
                <w:rFonts w:eastAsia="Andale Sans UI" w:cs="Tahoma"/>
                <w:b/>
                <w:kern w:val="3"/>
                <w:sz w:val="18"/>
                <w:szCs w:val="24"/>
                <w:lang w:eastAsia="ja-JP" w:bidi="fa-IR"/>
              </w:rPr>
            </w:pPr>
            <w:r w:rsidRPr="00440072">
              <w:rPr>
                <w:rFonts w:eastAsia="Andale Sans UI" w:cs="Tahoma"/>
                <w:b/>
                <w:kern w:val="3"/>
                <w:sz w:val="18"/>
                <w:szCs w:val="24"/>
                <w:lang w:eastAsia="ja-JP" w:bidi="fa-IR"/>
              </w:rPr>
              <w:t>Vat</w:t>
            </w:r>
          </w:p>
          <w:p w14:paraId="02E6C531" w14:textId="0D83BE54"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b/>
                <w:kern w:val="3"/>
                <w:sz w:val="18"/>
                <w:szCs w:val="24"/>
                <w:lang w:eastAsia="ja-JP" w:bidi="fa-IR"/>
              </w:rPr>
              <w:t>%</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B589058" w14:textId="096E17B8"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b/>
                <w:kern w:val="3"/>
                <w:sz w:val="18"/>
                <w:szCs w:val="24"/>
                <w:lang w:eastAsia="ja-JP" w:bidi="fa-IR"/>
              </w:rPr>
              <w:t>Wartość netto</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FA63132" w14:textId="2552AF09"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b/>
                <w:kern w:val="3"/>
                <w:sz w:val="18"/>
                <w:szCs w:val="24"/>
                <w:lang w:eastAsia="ja-JP" w:bidi="fa-IR"/>
              </w:rPr>
              <w:t>Wartość brutto</w:t>
            </w: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7F4BD92" w14:textId="77777777" w:rsidR="00440072" w:rsidRDefault="00440072" w:rsidP="00440072">
            <w:pPr>
              <w:overflowPunct/>
              <w:autoSpaceDE/>
              <w:adjustRightInd/>
              <w:jc w:val="center"/>
              <w:rPr>
                <w:rFonts w:eastAsia="Andale Sans UI" w:cs="Tahoma"/>
                <w:b/>
                <w:kern w:val="3"/>
                <w:sz w:val="18"/>
                <w:szCs w:val="24"/>
                <w:lang w:eastAsia="ja-JP" w:bidi="fa-IR"/>
              </w:rPr>
            </w:pPr>
          </w:p>
          <w:p w14:paraId="76D09902" w14:textId="77777777" w:rsidR="00440072" w:rsidRPr="00440072" w:rsidRDefault="00440072" w:rsidP="00440072">
            <w:pPr>
              <w:overflowPunct/>
              <w:autoSpaceDE/>
              <w:adjustRightInd/>
              <w:jc w:val="center"/>
              <w:rPr>
                <w:rFonts w:eastAsia="Andale Sans UI" w:cs="Tahoma"/>
                <w:b/>
                <w:kern w:val="3"/>
                <w:sz w:val="18"/>
                <w:szCs w:val="24"/>
                <w:lang w:eastAsia="ja-JP" w:bidi="fa-IR"/>
              </w:rPr>
            </w:pPr>
            <w:r w:rsidRPr="00440072">
              <w:rPr>
                <w:rFonts w:eastAsia="Andale Sans UI" w:cs="Tahoma"/>
                <w:b/>
                <w:kern w:val="3"/>
                <w:sz w:val="18"/>
                <w:szCs w:val="24"/>
                <w:lang w:eastAsia="ja-JP" w:bidi="fa-IR"/>
              </w:rPr>
              <w:t>Producent i nr katalogowy</w:t>
            </w:r>
          </w:p>
          <w:p w14:paraId="05BA31F8" w14:textId="63CAD169" w:rsidR="00440072" w:rsidRPr="00440072" w:rsidRDefault="00440072" w:rsidP="00440072">
            <w:pPr>
              <w:overflowPunct/>
              <w:autoSpaceDE/>
              <w:adjustRightInd/>
              <w:jc w:val="center"/>
              <w:rPr>
                <w:rFonts w:eastAsia="Andale Sans UI" w:cs="Tahoma"/>
                <w:kern w:val="3"/>
                <w:szCs w:val="24"/>
                <w:lang w:val="pl-PL" w:eastAsia="ja-JP" w:bidi="fa-IR"/>
              </w:rPr>
            </w:pPr>
          </w:p>
        </w:tc>
      </w:tr>
      <w:tr w:rsidR="00440072" w:rsidRPr="00440072" w14:paraId="14679150"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A1E6BE" w14:textId="1A0E113F" w:rsidR="00440072" w:rsidRPr="00440072" w:rsidRDefault="00440072" w:rsidP="00440072">
            <w:pPr>
              <w:overflowPunct/>
              <w:autoSpaceDE/>
              <w:adjustRightInd/>
              <w:rPr>
                <w:rFonts w:eastAsia="Andale Sans UI" w:cs="Tahoma"/>
                <w:kern w:val="3"/>
                <w:sz w:val="18"/>
                <w:szCs w:val="24"/>
                <w:lang w:val="pl-PL" w:eastAsia="ja-JP" w:bidi="fa-IR"/>
              </w:rPr>
            </w:pP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1DEFB3" w14:textId="77777777" w:rsidR="00440072" w:rsidRPr="00440072" w:rsidRDefault="00440072" w:rsidP="00440072">
            <w:pPr>
              <w:tabs>
                <w:tab w:val="left" w:pos="0"/>
              </w:tabs>
              <w:overflowPunct/>
              <w:autoSpaceDE/>
              <w:adjustRightInd/>
              <w:rPr>
                <w:rFonts w:eastAsia="Andale Sans UI" w:cs="Tahoma"/>
                <w:kern w:val="3"/>
                <w:sz w:val="18"/>
                <w:szCs w:val="18"/>
                <w:lang w:val="pl-PL" w:eastAsia="ja-JP" w:bidi="fa-IR"/>
              </w:rPr>
            </w:pPr>
            <w:r w:rsidRPr="00440072">
              <w:rPr>
                <w:rFonts w:eastAsia="Andale Sans UI" w:cs="Tahoma"/>
                <w:b/>
                <w:bCs/>
                <w:kern w:val="3"/>
                <w:sz w:val="18"/>
                <w:szCs w:val="18"/>
                <w:lang w:val="pl-PL" w:eastAsia="ja-JP" w:bidi="fa-IR"/>
              </w:rPr>
              <w:t>Endoproteza stawu biodrowego</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5817659"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70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A629BF" w14:textId="77777777" w:rsidR="00440072" w:rsidRPr="00440072" w:rsidRDefault="00440072" w:rsidP="00440072">
            <w:pPr>
              <w:overflowPunct/>
              <w:autoSpaceDE/>
              <w:adjustRightInd/>
              <w:rPr>
                <w:rFonts w:eastAsia="Andale Sans UI" w:cs="Tahoma"/>
                <w:kern w:val="3"/>
                <w:sz w:val="18"/>
                <w:szCs w:val="24"/>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9C5011" w14:textId="77777777" w:rsidR="00440072" w:rsidRPr="00440072" w:rsidRDefault="00440072" w:rsidP="00440072">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B86130" w14:textId="77777777" w:rsidR="00440072" w:rsidRPr="00440072" w:rsidRDefault="00440072" w:rsidP="00440072">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752D15" w14:textId="77777777" w:rsidR="00440072" w:rsidRPr="00440072" w:rsidRDefault="00440072" w:rsidP="00440072">
            <w:pPr>
              <w:overflowPunct/>
              <w:autoSpaceDE/>
              <w:adjustRightInd/>
              <w:rPr>
                <w:rFonts w:eastAsia="Andale Sans UI" w:cs="Tahoma"/>
                <w:kern w:val="3"/>
                <w:sz w:val="18"/>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4F2C69" w14:textId="77777777" w:rsidR="00440072" w:rsidRPr="00440072" w:rsidRDefault="00440072" w:rsidP="00440072">
            <w:pPr>
              <w:overflowPunct/>
              <w:autoSpaceDE/>
              <w:adjustRightInd/>
              <w:rPr>
                <w:rFonts w:eastAsia="Andale Sans UI" w:cs="Tahoma"/>
                <w:kern w:val="3"/>
                <w:sz w:val="18"/>
                <w:szCs w:val="24"/>
                <w:lang w:val="pl-PL" w:eastAsia="ja-JP" w:bidi="fa-IR"/>
              </w:rPr>
            </w:pPr>
          </w:p>
        </w:tc>
      </w:tr>
      <w:tr w:rsidR="00440072" w:rsidRPr="00440072" w14:paraId="3F780C72" w14:textId="77777777" w:rsidTr="008C0573">
        <w:trPr>
          <w:trHeight w:val="709"/>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3E6361"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777EB8"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Trzpień bezcementowy, prosty, proporcjonalny (rozmiar szyjki rośnie wraz z rozmiarem trzpienia), taperowany, 2 kąty szyjkowo-trzonowe (standard 132st oraz o zwiększonym offsecie bocznym 127 st,) wykonany ze stopu tytanu, w 12 rozmiarach dla każdego z kątów, trzpień rośnie zarówno w wymiarze bocznym jak i przyśrodkowym, stożek V40</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B4523B3"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70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774F1D" w14:textId="441BA061"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22D124"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BE4878"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EED6C5"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B21FBB"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542D6352" w14:textId="77777777" w:rsidTr="008C0573">
        <w:trPr>
          <w:trHeight w:val="1493"/>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823E23"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2</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96C4EB"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Panewka typu press fit z dodatkowo wbudowanym poszerzeniem brzeżnym o wartości 1,8 mm, wykonana z tytanu, powierzchnia zewnętrzna pokryta czystym tytanem i hydroksyapatytem, wymiary zewnętrzne 40-72 mm. Możliwość wyboru panewki pełnej 3-5 otworami uzupełnianymi wkrętami fiksującymi.</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90D3D1F"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40</w:t>
            </w:r>
          </w:p>
          <w:p w14:paraId="5BEE8841"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p>
          <w:p w14:paraId="68EE1614"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p>
          <w:p w14:paraId="10D1EFC2"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p>
          <w:p w14:paraId="60E7ADEE"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08761A" w14:textId="72E48C71"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A799D6"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C59124"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5DE939"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C8ECB3"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7223FE0C"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4827E3" w14:textId="77777777" w:rsidR="00440072" w:rsidRPr="00440072" w:rsidRDefault="00440072" w:rsidP="00440072">
            <w:pPr>
              <w:overflowPunct/>
              <w:autoSpaceDE/>
              <w:adjustRightInd/>
              <w:rPr>
                <w:rFonts w:eastAsia="Andale Sans UI" w:cs="Tahoma"/>
                <w:kern w:val="3"/>
                <w:sz w:val="20"/>
                <w:lang w:val="pl-PL" w:eastAsia="ja-JP" w:bidi="fa-IR"/>
              </w:rPr>
            </w:pPr>
            <w:r w:rsidRPr="00440072">
              <w:rPr>
                <w:rFonts w:eastAsia="Andale Sans UI" w:cs="Tahoma"/>
                <w:kern w:val="3"/>
                <w:sz w:val="20"/>
                <w:lang w:val="pl-PL" w:eastAsia="ja-JP" w:bidi="fa-IR"/>
              </w:rPr>
              <w:t>3</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2F2D45"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kern w:val="3"/>
                <w:sz w:val="18"/>
                <w:szCs w:val="18"/>
                <w:lang w:val="pl-PL" w:eastAsia="ja-JP" w:bidi="fa-IR"/>
              </w:rPr>
              <w:t>Panewka pierwotna, sferyczna, wydrukowana z tytanu w technologii 3D. Implant o strukturze przestrzennej, imitujący kość gąbczastą, umożliwiający przerost tkanką kostną wraz z jej unaczynieniem i unerwieniem, tzw. biointegracja panewki. Współczynnik tarcia 1,2;  porowatość panewki wynosi 76%. Dostępna w opcji pełnej i otworowej do dodatkowej fiksacji śrubami. Panewka w rozmiarach zewnętrznych od 42 do 66 mm, w opcji wielootworowej do 72 mm. Możliwość zastosowania głowy 36 mm już od panewki 48 mm.</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7E88901"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30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DCDC82" w14:textId="13FEFA08"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042558"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196AB3"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1F24AE"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CEDDE9"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35954C5C"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D5FA5C"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4</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F279C2"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Wkłady polietylenowe z polietylenu III generacji, bez dodatków organicznych, o zwiększonej wytrzymałości mechanicznej i oksydacyjnej dzięki procesowi radiacji i wyżarzaniu; średnica wewnętrzna dla głów 32mm, 36mm, 40mm, 44mm</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135D542"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50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42E6EC" w14:textId="37CABFE0"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A1AA13"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068509"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2AA29C"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ACE335"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68E65E87"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9F32AC" w14:textId="77777777" w:rsidR="00440072" w:rsidRPr="00440072" w:rsidRDefault="00440072" w:rsidP="00440072">
            <w:pPr>
              <w:overflowPunct/>
              <w:autoSpaceDE/>
              <w:adjustRightInd/>
              <w:rPr>
                <w:rFonts w:eastAsia="Andale Sans UI" w:cs="Tahoma"/>
                <w:kern w:val="3"/>
                <w:sz w:val="20"/>
                <w:lang w:val="pl-PL" w:eastAsia="ja-JP" w:bidi="fa-IR"/>
              </w:rPr>
            </w:pPr>
            <w:r w:rsidRPr="00440072">
              <w:rPr>
                <w:rFonts w:eastAsia="Andale Sans UI" w:cs="Tahoma"/>
                <w:kern w:val="3"/>
                <w:sz w:val="20"/>
                <w:lang w:val="pl-PL" w:eastAsia="ja-JP" w:bidi="fa-IR"/>
              </w:rPr>
              <w:t>5</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67D4BD"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 xml:space="preserve">Wkładki chromokobaltowe do implantacji w </w:t>
            </w:r>
            <w:r w:rsidRPr="00440072">
              <w:rPr>
                <w:rFonts w:eastAsia="Andale Sans UI" w:cs="Tahoma"/>
                <w:kern w:val="3"/>
                <w:sz w:val="18"/>
                <w:szCs w:val="18"/>
                <w:lang w:val="pl-PL" w:eastAsia="ja-JP" w:bidi="fa-IR"/>
              </w:rPr>
              <w:lastRenderedPageBreak/>
              <w:t xml:space="preserve">panewkę bezcementową z pozycji 2 przeznaczone do artykulacji w układzie głowa polietylenowa zewnętrzna plus głowa wewnętrzna metalowa bądź ceramiczna. Głowa polietylenowa w rozmiarach zewnętrznych 42 do 64 dla głów wewnętrznych 22- 28. Wkładka chromokobaltowa do panewki o średnicy od 44 mm.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B5931D9"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lastRenderedPageBreak/>
              <w:t>20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DA2DD9" w14:textId="782FCC56"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1D9368"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ACD1C1"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F78BD7"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BC8FD2"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3EF48175"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C548F7"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6</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8D2975"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Głowy metalowe CrCo o powierzchni wygładzonej dzięki napylaniu jonami azotu; w rozmiarach 36mm, 40mm, 44mm w minimum 5 rozmiarach offsetu</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97C65C4"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30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58D837" w14:textId="5CBF08E2"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6B5872"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2CFC89"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E0D58F"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6D94DC"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37FA7BB5"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172E8F"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7</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62019D"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Głowy ceramiczne w rozmiarach 28-32-36mm w 3 długościach szyjki</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BE49976"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20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E00AE6" w14:textId="27C4B9DE"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0EFAE2"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BBAE6E"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1F9565"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B2F8AA"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34337099"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68A273" w14:textId="77777777" w:rsidR="00440072" w:rsidRPr="00440072" w:rsidRDefault="00440072" w:rsidP="00440072">
            <w:pPr>
              <w:overflowPunct/>
              <w:autoSpaceDE/>
              <w:adjustRightInd/>
              <w:rPr>
                <w:rFonts w:eastAsia="Andale Sans UI" w:cs="Tahoma"/>
                <w:kern w:val="3"/>
                <w:sz w:val="20"/>
                <w:lang w:val="pl-PL" w:eastAsia="ja-JP" w:bidi="fa-IR"/>
              </w:rPr>
            </w:pPr>
            <w:r w:rsidRPr="00440072">
              <w:rPr>
                <w:rFonts w:eastAsia="Andale Sans UI" w:cs="Tahoma"/>
                <w:kern w:val="3"/>
                <w:sz w:val="20"/>
                <w:lang w:val="pl-PL" w:eastAsia="ja-JP" w:bidi="fa-IR"/>
              </w:rPr>
              <w:t>8</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2CEB80"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Głowa metalowa CrCo 22 mm, 28 mm i 32 mm w 4 długościach szyjki</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253392F"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40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C595F1" w14:textId="411B457A"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161E88"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9E3B65"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59726D"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87862E"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3CDA2F32"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7367E9"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9</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6636AD"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Śruby panewkowe w długościach 16-20-25-30-35-40-45-50mm o średnicy 6,5mm</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E4C6D4E"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20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0A16BC" w14:textId="4E452C44"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171C7D"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ACBA5B"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7611D2"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967A2F"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2D64CFF8"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516E01" w14:textId="77777777" w:rsidR="00440072" w:rsidRPr="00440072" w:rsidRDefault="00440072" w:rsidP="00440072">
            <w:pPr>
              <w:overflowPunct/>
              <w:autoSpaceDE/>
              <w:adjustRightInd/>
              <w:rPr>
                <w:rFonts w:eastAsia="Andale Sans UI" w:cs="Tahoma"/>
                <w:kern w:val="3"/>
                <w:sz w:val="20"/>
                <w:lang w:val="pl-PL" w:eastAsia="ja-JP" w:bidi="fa-IR"/>
              </w:rPr>
            </w:pPr>
            <w:r w:rsidRPr="00440072">
              <w:rPr>
                <w:rFonts w:eastAsia="Andale Sans UI" w:cs="Tahoma"/>
                <w:kern w:val="3"/>
                <w:sz w:val="20"/>
                <w:lang w:val="pl-PL" w:eastAsia="ja-JP" w:bidi="fa-IR"/>
              </w:rPr>
              <w:t>10</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F5D1DC"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Zaślepka centralna do panewki</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880D949"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70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1CA2BB" w14:textId="4EC00977"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9BB847"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F93530"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7A5185"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964869"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225D509F"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8B1F42"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11</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3AE95C"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ostrza piły oscylacyjnej</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A176C13"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70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9A0631" w14:textId="3837EF20"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EC7837"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CCBDD5"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9B64C7"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75FC50"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0084EE43" w14:textId="77777777" w:rsidTr="008C0573">
        <w:trPr>
          <w:trHeight w:val="673"/>
          <w:jc w:val="center"/>
        </w:trPr>
        <w:tc>
          <w:tcPr>
            <w:tcW w:w="8075"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B028FD2" w14:textId="3DEE08AA" w:rsidR="00440072" w:rsidRPr="00440072" w:rsidRDefault="00440072" w:rsidP="00440072">
            <w:pPr>
              <w:tabs>
                <w:tab w:val="left" w:pos="7695"/>
              </w:tabs>
              <w:overflowPunct/>
              <w:autoSpaceDE/>
              <w:adjustRightInd/>
              <w:jc w:val="right"/>
              <w:rPr>
                <w:rFonts w:eastAsia="Andale Sans UI" w:cs="Tahoma"/>
                <w:kern w:val="3"/>
                <w:sz w:val="18"/>
                <w:szCs w:val="18"/>
                <w:lang w:val="pl-PL" w:eastAsia="ja-JP" w:bidi="fa-IR"/>
              </w:rPr>
            </w:pPr>
            <w:r w:rsidRPr="00440072">
              <w:rPr>
                <w:rFonts w:eastAsia="Andale Sans UI" w:cs="Tahoma"/>
                <w:b/>
                <w:kern w:val="3"/>
                <w:sz w:val="18"/>
                <w:szCs w:val="18"/>
                <w:lang w:val="pl-PL" w:eastAsia="ja-JP" w:bidi="fa-IR"/>
              </w:rPr>
              <w:t>RAZEM: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544582" w14:textId="77777777" w:rsidR="00440072" w:rsidRPr="00440072" w:rsidRDefault="00440072" w:rsidP="00440072">
            <w:pPr>
              <w:overflowPunct/>
              <w:autoSpaceDE/>
              <w:adjustRightInd/>
              <w:jc w:val="right"/>
              <w:rPr>
                <w:rFonts w:eastAsia="Andale Sans UI" w:cs="Tahoma"/>
                <w:kern w:val="3"/>
                <w:sz w:val="18"/>
                <w:szCs w:val="18"/>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FB3404" w14:textId="77777777" w:rsidR="00440072" w:rsidRPr="00440072" w:rsidRDefault="00440072" w:rsidP="00440072">
            <w:pPr>
              <w:overflowPunct/>
              <w:autoSpaceDE/>
              <w:adjustRightInd/>
              <w:jc w:val="right"/>
              <w:rPr>
                <w:rFonts w:eastAsia="Andale Sans UI" w:cs="Tahoma"/>
                <w:kern w:val="3"/>
                <w:sz w:val="18"/>
                <w:szCs w:val="18"/>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07423D" w14:textId="77777777" w:rsidR="00440072" w:rsidRPr="00440072" w:rsidRDefault="00440072" w:rsidP="00440072">
            <w:pPr>
              <w:overflowPunct/>
              <w:autoSpaceDE/>
              <w:adjustRightInd/>
              <w:jc w:val="right"/>
              <w:rPr>
                <w:rFonts w:eastAsia="Andale Sans UI" w:cs="Tahoma"/>
                <w:kern w:val="3"/>
                <w:sz w:val="18"/>
                <w:szCs w:val="18"/>
                <w:lang w:val="pl-PL" w:eastAsia="ja-JP" w:bidi="fa-IR"/>
              </w:rPr>
            </w:pPr>
          </w:p>
        </w:tc>
      </w:tr>
    </w:tbl>
    <w:p w14:paraId="70EAA925" w14:textId="77777777" w:rsidR="00440072" w:rsidRPr="00440072" w:rsidRDefault="00440072" w:rsidP="00440072">
      <w:pPr>
        <w:overflowPunct/>
        <w:autoSpaceDE/>
        <w:adjustRightInd/>
        <w:rPr>
          <w:rFonts w:eastAsia="Andale Sans UI" w:cs="Tahoma"/>
          <w:kern w:val="3"/>
          <w:szCs w:val="24"/>
          <w:lang w:val="pl-PL" w:eastAsia="ja-JP" w:bidi="fa-IR"/>
        </w:rPr>
      </w:pPr>
    </w:p>
    <w:p w14:paraId="2AED30B7" w14:textId="77777777" w:rsidR="00440072" w:rsidRPr="00440072" w:rsidRDefault="00440072" w:rsidP="00440072">
      <w:pPr>
        <w:overflowPunct/>
        <w:autoSpaceDE/>
        <w:adjustRightInd/>
        <w:rPr>
          <w:rFonts w:eastAsia="Andale Sans UI" w:cs="Tahoma"/>
          <w:kern w:val="3"/>
          <w:szCs w:val="24"/>
          <w:lang w:val="pl-PL" w:eastAsia="ja-JP" w:bidi="fa-IR"/>
        </w:rPr>
      </w:pPr>
    </w:p>
    <w:p w14:paraId="68729832"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0F45AD74"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7F1BF535"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6E9AE9B0" w14:textId="2203C009"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440072">
        <w:rPr>
          <w:rFonts w:eastAsia="Andale Sans UI" w:cs="Tahoma"/>
          <w:kern w:val="3"/>
          <w:sz w:val="16"/>
          <w:szCs w:val="16"/>
          <w:lang w:val="pl-PL" w:eastAsia="ja-JP" w:bidi="fa-IR"/>
        </w:rPr>
        <w:t>I</w:t>
      </w:r>
      <w:r w:rsidRPr="00440072">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440072">
        <w:rPr>
          <w:rFonts w:eastAsia="Andale Sans UI" w:cs="Tahoma"/>
          <w:b/>
          <w:bCs/>
          <w:kern w:val="3"/>
          <w:sz w:val="16"/>
          <w:szCs w:val="16"/>
          <w:lang w:val="pl-PL" w:eastAsia="ja-JP" w:bidi="fa-IR"/>
        </w:rPr>
        <w:t xml:space="preserve"> utworzy nieodpłatnie na terenie Bloku Operacyjnego magazyn depozytowy z możliwością uzup</w:t>
      </w:r>
      <w:r>
        <w:rPr>
          <w:rFonts w:eastAsia="Andale Sans UI" w:cs="Tahoma"/>
          <w:b/>
          <w:bCs/>
          <w:kern w:val="3"/>
          <w:sz w:val="16"/>
          <w:szCs w:val="16"/>
          <w:lang w:val="pl-PL" w:eastAsia="ja-JP" w:bidi="fa-IR"/>
        </w:rPr>
        <w:t>ełnienia zużytych implantów do …</w:t>
      </w:r>
      <w:r w:rsidRPr="00440072">
        <w:rPr>
          <w:rFonts w:eastAsia="Andale Sans UI" w:cs="Tahoma"/>
          <w:b/>
          <w:bCs/>
          <w:kern w:val="3"/>
          <w:sz w:val="16"/>
          <w:szCs w:val="16"/>
          <w:lang w:val="pl-PL" w:eastAsia="ja-JP" w:bidi="fa-IR"/>
        </w:rPr>
        <w:t xml:space="preserve"> godzin od wszczepienia implantów. </w:t>
      </w:r>
    </w:p>
    <w:p w14:paraId="4803F375" w14:textId="77777777" w:rsidR="00440072" w:rsidRPr="00440072" w:rsidRDefault="00440072" w:rsidP="00440072">
      <w:pPr>
        <w:tabs>
          <w:tab w:val="left" w:pos="0"/>
        </w:tabs>
        <w:overflowPunct/>
        <w:autoSpaceDE/>
        <w:adjustRightInd/>
        <w:rPr>
          <w:rFonts w:eastAsia="Andale Sans UI" w:cs="Tahoma"/>
          <w:b/>
          <w:bCs/>
          <w:kern w:val="3"/>
          <w:sz w:val="16"/>
          <w:szCs w:val="16"/>
          <w:lang w:val="pl-PL" w:eastAsia="ja-JP" w:bidi="fa-IR"/>
        </w:rPr>
      </w:pPr>
    </w:p>
    <w:p w14:paraId="5A9FA658"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39BD6BD0"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32DDEF58"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7AE3AFC2" w14:textId="77777777" w:rsidR="00F74C31" w:rsidRDefault="00F74C31" w:rsidP="008E196E">
      <w:pPr>
        <w:overflowPunct/>
        <w:autoSpaceDE/>
        <w:autoSpaceDN/>
        <w:adjustRightInd/>
        <w:textAlignment w:val="auto"/>
        <w:rPr>
          <w:rFonts w:eastAsia="Lucida Sans Unicode"/>
          <w:b/>
          <w:kern w:val="2"/>
          <w:sz w:val="22"/>
          <w:szCs w:val="22"/>
          <w:lang w:eastAsia="ar-SA"/>
        </w:rPr>
      </w:pPr>
    </w:p>
    <w:p w14:paraId="0ED660FB" w14:textId="77777777" w:rsidR="00F74C31" w:rsidRDefault="00F74C31" w:rsidP="008E196E">
      <w:pPr>
        <w:overflowPunct/>
        <w:autoSpaceDE/>
        <w:autoSpaceDN/>
        <w:adjustRightInd/>
        <w:textAlignment w:val="auto"/>
        <w:rPr>
          <w:rFonts w:eastAsia="Lucida Sans Unicode"/>
          <w:b/>
          <w:kern w:val="2"/>
          <w:sz w:val="22"/>
          <w:szCs w:val="22"/>
          <w:lang w:eastAsia="ar-SA"/>
        </w:rPr>
      </w:pPr>
    </w:p>
    <w:p w14:paraId="01EDBAEF" w14:textId="77777777" w:rsidR="002A50A8" w:rsidRDefault="002A50A8" w:rsidP="008E196E">
      <w:pPr>
        <w:overflowPunct/>
        <w:autoSpaceDE/>
        <w:autoSpaceDN/>
        <w:adjustRightInd/>
        <w:textAlignment w:val="auto"/>
        <w:rPr>
          <w:rFonts w:eastAsia="Lucida Sans Unicode"/>
          <w:b/>
          <w:kern w:val="2"/>
          <w:sz w:val="22"/>
          <w:szCs w:val="22"/>
          <w:lang w:eastAsia="ar-SA"/>
        </w:rPr>
      </w:pPr>
    </w:p>
    <w:p w14:paraId="51532EDC" w14:textId="77777777" w:rsidR="00F74C31" w:rsidRDefault="00F74C31" w:rsidP="008E196E">
      <w:pPr>
        <w:overflowPunct/>
        <w:autoSpaceDE/>
        <w:autoSpaceDN/>
        <w:adjustRightInd/>
        <w:textAlignment w:val="auto"/>
        <w:rPr>
          <w:rFonts w:eastAsia="Lucida Sans Unicode"/>
          <w:b/>
          <w:kern w:val="2"/>
          <w:sz w:val="22"/>
          <w:szCs w:val="22"/>
          <w:lang w:eastAsia="ar-SA"/>
        </w:rPr>
      </w:pPr>
    </w:p>
    <w:p w14:paraId="64140F56" w14:textId="49EA90AB" w:rsidR="008E196E" w:rsidRDefault="008E196E" w:rsidP="008E196E">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lastRenderedPageBreak/>
        <w:t>Pakiet nr 4</w:t>
      </w:r>
    </w:p>
    <w:p w14:paraId="5ACABAB9" w14:textId="3C18ACA2" w:rsidR="00AA0164" w:rsidRPr="00CA7155" w:rsidRDefault="00AA0164" w:rsidP="008E196E">
      <w:pPr>
        <w:overflowPunct/>
        <w:autoSpaceDE/>
        <w:autoSpaceDN/>
        <w:adjustRightInd/>
        <w:textAlignment w:val="auto"/>
        <w:rPr>
          <w:rFonts w:eastAsia="Lucida Sans Unicode"/>
          <w:b/>
          <w:kern w:val="2"/>
          <w:sz w:val="22"/>
          <w:szCs w:val="22"/>
          <w:lang w:eastAsia="ar-SA"/>
        </w:rPr>
      </w:pPr>
      <w:r w:rsidRPr="00AA0164">
        <w:rPr>
          <w:sz w:val="22"/>
          <w:szCs w:val="22"/>
          <w:lang w:val="pl-PL"/>
        </w:rPr>
        <w:t>Endoproteza stawu biodrowego IV</w:t>
      </w:r>
    </w:p>
    <w:p w14:paraId="7F39982B"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720F2EE4" w14:textId="77777777" w:rsidR="002A50A8" w:rsidRPr="002A50A8" w:rsidRDefault="002A50A8" w:rsidP="002A50A8">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235"/>
        <w:gridCol w:w="778"/>
        <w:gridCol w:w="1843"/>
        <w:gridCol w:w="1985"/>
        <w:gridCol w:w="2676"/>
      </w:tblGrid>
      <w:tr w:rsidR="002A50A8" w:rsidRPr="002A50A8" w14:paraId="33BE4D2A"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86C35C" w14:textId="77777777" w:rsidR="002A50A8" w:rsidRPr="002A50A8" w:rsidRDefault="002A50A8" w:rsidP="008E26E2">
            <w:pPr>
              <w:overflowPunct/>
              <w:autoSpaceDE/>
              <w:adjustRightInd/>
              <w:spacing w:line="276" w:lineRule="auto"/>
              <w:jc w:val="center"/>
              <w:rPr>
                <w:rFonts w:eastAsia="Andale Sans UI" w:cs="Tahoma"/>
                <w:b/>
                <w:kern w:val="3"/>
                <w:szCs w:val="24"/>
                <w:lang w:val="pl-PL" w:eastAsia="ja-JP" w:bidi="fa-IR"/>
              </w:rPr>
            </w:pPr>
            <w:r w:rsidRPr="002A50A8">
              <w:rPr>
                <w:rFonts w:eastAsia="Andale Sans UI" w:cs="Tahoma"/>
                <w:b/>
                <w:kern w:val="3"/>
                <w:sz w:val="18"/>
                <w:szCs w:val="24"/>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0BDB48" w14:textId="77777777" w:rsidR="00D81A2F" w:rsidRPr="008E26E2" w:rsidRDefault="00D81A2F" w:rsidP="008E26E2">
            <w:pPr>
              <w:overflowPunct/>
              <w:autoSpaceDE/>
              <w:adjustRightInd/>
              <w:spacing w:line="276" w:lineRule="auto"/>
              <w:jc w:val="center"/>
              <w:rPr>
                <w:rFonts w:eastAsia="Andale Sans UI" w:cs="Tahoma"/>
                <w:b/>
                <w:kern w:val="3"/>
                <w:sz w:val="18"/>
                <w:szCs w:val="24"/>
                <w:lang w:eastAsia="ja-JP" w:bidi="fa-IR"/>
              </w:rPr>
            </w:pPr>
            <w:r w:rsidRPr="008E26E2">
              <w:rPr>
                <w:rFonts w:eastAsia="Andale Sans UI" w:cs="Tahoma"/>
                <w:b/>
                <w:kern w:val="3"/>
                <w:sz w:val="18"/>
                <w:szCs w:val="24"/>
                <w:lang w:eastAsia="ja-JP" w:bidi="fa-IR"/>
              </w:rPr>
              <w:t>Asortyment</w:t>
            </w:r>
          </w:p>
          <w:p w14:paraId="0C0174DF" w14:textId="2FE81E8B" w:rsidR="002A50A8" w:rsidRPr="002A50A8" w:rsidRDefault="00D81A2F" w:rsidP="008E26E2">
            <w:pPr>
              <w:overflowPunct/>
              <w:autoSpaceDE/>
              <w:adjustRightInd/>
              <w:spacing w:line="276" w:lineRule="auto"/>
              <w:jc w:val="center"/>
              <w:rPr>
                <w:rFonts w:eastAsia="Andale Sans UI" w:cs="Tahoma"/>
                <w:b/>
                <w:kern w:val="3"/>
                <w:szCs w:val="24"/>
                <w:lang w:val="pl-PL" w:eastAsia="ja-JP" w:bidi="fa-IR"/>
              </w:rPr>
            </w:pPr>
            <w:r w:rsidRPr="008E26E2">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4BEF2CD" w14:textId="77777777" w:rsidR="008E26E2" w:rsidRDefault="008E26E2" w:rsidP="008E26E2">
            <w:pPr>
              <w:overflowPunct/>
              <w:autoSpaceDE/>
              <w:adjustRightInd/>
              <w:spacing w:line="276" w:lineRule="auto"/>
              <w:jc w:val="center"/>
              <w:rPr>
                <w:rFonts w:eastAsia="Andale Sans UI" w:cs="Tahoma"/>
                <w:b/>
                <w:kern w:val="3"/>
                <w:sz w:val="18"/>
                <w:szCs w:val="24"/>
                <w:lang w:eastAsia="ja-JP" w:bidi="fa-IR"/>
              </w:rPr>
            </w:pPr>
          </w:p>
          <w:p w14:paraId="6A997545" w14:textId="77777777" w:rsidR="00D81A2F" w:rsidRPr="008E26E2" w:rsidRDefault="00D81A2F" w:rsidP="008E26E2">
            <w:pPr>
              <w:overflowPunct/>
              <w:autoSpaceDE/>
              <w:adjustRightInd/>
              <w:spacing w:line="276" w:lineRule="auto"/>
              <w:jc w:val="center"/>
              <w:rPr>
                <w:rFonts w:eastAsia="Andale Sans UI" w:cs="Tahoma"/>
                <w:b/>
                <w:kern w:val="3"/>
                <w:sz w:val="18"/>
                <w:szCs w:val="24"/>
                <w:lang w:eastAsia="ja-JP" w:bidi="fa-IR"/>
              </w:rPr>
            </w:pPr>
            <w:r w:rsidRPr="008E26E2">
              <w:rPr>
                <w:rFonts w:eastAsia="Andale Sans UI" w:cs="Tahoma"/>
                <w:b/>
                <w:kern w:val="3"/>
                <w:sz w:val="18"/>
                <w:szCs w:val="24"/>
                <w:lang w:eastAsia="ja-JP" w:bidi="fa-IR"/>
              </w:rPr>
              <w:t>Ilość szt.</w:t>
            </w:r>
          </w:p>
          <w:p w14:paraId="744948FA" w14:textId="2EF587CC" w:rsidR="00D81A2F" w:rsidRPr="008E26E2" w:rsidRDefault="00D81A2F" w:rsidP="008E26E2">
            <w:pPr>
              <w:overflowPunct/>
              <w:autoSpaceDE/>
              <w:adjustRightInd/>
              <w:spacing w:line="276" w:lineRule="auto"/>
              <w:jc w:val="center"/>
              <w:rPr>
                <w:rFonts w:eastAsia="Andale Sans UI" w:cs="Tahoma"/>
                <w:b/>
                <w:kern w:val="3"/>
                <w:sz w:val="18"/>
                <w:szCs w:val="24"/>
                <w:lang w:eastAsia="ja-JP" w:bidi="fa-IR"/>
              </w:rPr>
            </w:pPr>
            <w:r w:rsidRPr="008E26E2">
              <w:rPr>
                <w:rFonts w:eastAsia="Andale Sans UI" w:cs="Tahoma"/>
                <w:b/>
                <w:kern w:val="3"/>
                <w:sz w:val="18"/>
                <w:szCs w:val="24"/>
                <w:lang w:eastAsia="ja-JP" w:bidi="fa-IR"/>
              </w:rPr>
              <w:t>12 m-cy</w:t>
            </w:r>
          </w:p>
          <w:p w14:paraId="2EED3753" w14:textId="700B159E" w:rsidR="002A50A8" w:rsidRPr="002A50A8" w:rsidRDefault="002A50A8" w:rsidP="008E26E2">
            <w:pPr>
              <w:overflowPunct/>
              <w:autoSpaceDE/>
              <w:adjustRightInd/>
              <w:spacing w:line="276" w:lineRule="auto"/>
              <w:jc w:val="center"/>
              <w:rPr>
                <w:rFonts w:eastAsia="Andale Sans UI" w:cs="Tahoma"/>
                <w:b/>
                <w:kern w:val="3"/>
                <w:szCs w:val="24"/>
                <w:lang w:val="pl-PL" w:eastAsia="ja-JP" w:bidi="fa-IR"/>
              </w:rPr>
            </w:pPr>
          </w:p>
        </w:tc>
        <w:tc>
          <w:tcPr>
            <w:tcW w:w="1235" w:type="dxa"/>
            <w:tcBorders>
              <w:top w:val="single" w:sz="4" w:space="0" w:color="000001"/>
              <w:left w:val="single" w:sz="4" w:space="0" w:color="000001"/>
              <w:bottom w:val="single" w:sz="4" w:space="0" w:color="000001"/>
              <w:right w:val="single" w:sz="4" w:space="0" w:color="000001"/>
            </w:tcBorders>
            <w:vAlign w:val="center"/>
          </w:tcPr>
          <w:p w14:paraId="0721A9FA" w14:textId="4503BFB6" w:rsidR="002A50A8" w:rsidRPr="008E26E2" w:rsidRDefault="00D81A2F" w:rsidP="008E26E2">
            <w:pPr>
              <w:overflowPunct/>
              <w:autoSpaceDE/>
              <w:adjustRightInd/>
              <w:spacing w:line="276" w:lineRule="auto"/>
              <w:jc w:val="center"/>
              <w:rPr>
                <w:rFonts w:eastAsia="Andale Sans UI" w:cs="Tahoma"/>
                <w:b/>
                <w:kern w:val="3"/>
                <w:sz w:val="18"/>
                <w:szCs w:val="24"/>
                <w:lang w:val="pl-PL" w:eastAsia="ja-JP" w:bidi="fa-IR"/>
              </w:rPr>
            </w:pPr>
            <w:r w:rsidRPr="008E26E2">
              <w:rPr>
                <w:rFonts w:eastAsia="Andale Sans UI" w:cs="Tahoma"/>
                <w:b/>
                <w:kern w:val="3"/>
                <w:sz w:val="18"/>
                <w:szCs w:val="24"/>
                <w:lang w:eastAsia="ja-JP" w:bidi="fa-IR"/>
              </w:rPr>
              <w:t>Cena  netto</w:t>
            </w: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C0C5CB" w14:textId="533DCBC4" w:rsidR="00D81A2F" w:rsidRPr="008E26E2" w:rsidRDefault="00D81A2F" w:rsidP="008E26E2">
            <w:pPr>
              <w:overflowPunct/>
              <w:autoSpaceDE/>
              <w:adjustRightInd/>
              <w:spacing w:line="276" w:lineRule="auto"/>
              <w:jc w:val="center"/>
              <w:rPr>
                <w:rFonts w:eastAsia="Andale Sans UI" w:cs="Tahoma"/>
                <w:b/>
                <w:kern w:val="3"/>
                <w:sz w:val="18"/>
                <w:szCs w:val="24"/>
                <w:lang w:eastAsia="ja-JP" w:bidi="fa-IR"/>
              </w:rPr>
            </w:pPr>
            <w:r w:rsidRPr="008E26E2">
              <w:rPr>
                <w:rFonts w:eastAsia="Andale Sans UI" w:cs="Tahoma"/>
                <w:b/>
                <w:kern w:val="3"/>
                <w:sz w:val="18"/>
                <w:szCs w:val="24"/>
                <w:lang w:eastAsia="ja-JP" w:bidi="fa-IR"/>
              </w:rPr>
              <w:t>Vat</w:t>
            </w:r>
          </w:p>
          <w:p w14:paraId="5A5D81D4" w14:textId="1870F695" w:rsidR="002A50A8" w:rsidRPr="002A50A8" w:rsidRDefault="00D81A2F" w:rsidP="008E26E2">
            <w:pPr>
              <w:overflowPunct/>
              <w:autoSpaceDE/>
              <w:adjustRightInd/>
              <w:spacing w:line="276" w:lineRule="auto"/>
              <w:jc w:val="center"/>
              <w:rPr>
                <w:rFonts w:eastAsia="Andale Sans UI" w:cs="Tahoma"/>
                <w:b/>
                <w:kern w:val="3"/>
                <w:szCs w:val="24"/>
                <w:lang w:val="pl-PL" w:eastAsia="ja-JP" w:bidi="fa-IR"/>
              </w:rPr>
            </w:pPr>
            <w:r w:rsidRPr="008E26E2">
              <w:rPr>
                <w:rFonts w:eastAsia="Andale Sans UI" w:cs="Tahoma"/>
                <w:b/>
                <w:kern w:val="3"/>
                <w:sz w:val="18"/>
                <w:szCs w:val="24"/>
                <w:lang w:eastAsia="ja-JP" w:bidi="fa-IR"/>
              </w:rPr>
              <w:t>%</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475DAB" w14:textId="318F7FE0" w:rsidR="002A50A8" w:rsidRPr="002A50A8" w:rsidRDefault="00D81A2F" w:rsidP="008E26E2">
            <w:pPr>
              <w:overflowPunct/>
              <w:autoSpaceDE/>
              <w:adjustRightInd/>
              <w:spacing w:line="276" w:lineRule="auto"/>
              <w:jc w:val="center"/>
              <w:rPr>
                <w:rFonts w:eastAsia="Andale Sans UI" w:cs="Tahoma"/>
                <w:b/>
                <w:kern w:val="3"/>
                <w:szCs w:val="24"/>
                <w:lang w:val="pl-PL" w:eastAsia="ja-JP" w:bidi="fa-IR"/>
              </w:rPr>
            </w:pPr>
            <w:r w:rsidRPr="008E26E2">
              <w:rPr>
                <w:rFonts w:eastAsia="Andale Sans UI" w:cs="Tahoma"/>
                <w:b/>
                <w:kern w:val="3"/>
                <w:sz w:val="18"/>
                <w:szCs w:val="24"/>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AE13F71" w14:textId="0DD0E18A" w:rsidR="002A50A8" w:rsidRPr="002A50A8" w:rsidRDefault="00D81A2F" w:rsidP="008E26E2">
            <w:pPr>
              <w:overflowPunct/>
              <w:autoSpaceDE/>
              <w:adjustRightInd/>
              <w:spacing w:line="276" w:lineRule="auto"/>
              <w:jc w:val="center"/>
              <w:rPr>
                <w:rFonts w:eastAsia="Andale Sans UI" w:cs="Tahoma"/>
                <w:b/>
                <w:kern w:val="3"/>
                <w:szCs w:val="24"/>
                <w:lang w:val="pl-PL" w:eastAsia="ja-JP" w:bidi="fa-IR"/>
              </w:rPr>
            </w:pPr>
            <w:r w:rsidRPr="008E26E2">
              <w:rPr>
                <w:rFonts w:eastAsia="Andale Sans UI" w:cs="Tahoma"/>
                <w:b/>
                <w:kern w:val="3"/>
                <w:sz w:val="18"/>
                <w:szCs w:val="24"/>
                <w:lang w:eastAsia="ja-JP" w:bidi="fa-IR"/>
              </w:rPr>
              <w:t>Wartość brutto</w:t>
            </w: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C7558B9" w14:textId="77777777" w:rsidR="008E26E2" w:rsidRDefault="008E26E2" w:rsidP="008E26E2">
            <w:pPr>
              <w:overflowPunct/>
              <w:autoSpaceDE/>
              <w:adjustRightInd/>
              <w:spacing w:line="276" w:lineRule="auto"/>
              <w:jc w:val="center"/>
              <w:rPr>
                <w:rFonts w:eastAsia="Andale Sans UI" w:cs="Tahoma"/>
                <w:b/>
                <w:kern w:val="3"/>
                <w:sz w:val="18"/>
                <w:szCs w:val="24"/>
                <w:lang w:eastAsia="ja-JP" w:bidi="fa-IR"/>
              </w:rPr>
            </w:pPr>
          </w:p>
          <w:p w14:paraId="7C3AC0D7" w14:textId="77777777" w:rsidR="00D81A2F" w:rsidRPr="008E26E2" w:rsidRDefault="00D81A2F" w:rsidP="008E26E2">
            <w:pPr>
              <w:overflowPunct/>
              <w:autoSpaceDE/>
              <w:adjustRightInd/>
              <w:spacing w:line="276" w:lineRule="auto"/>
              <w:jc w:val="center"/>
              <w:rPr>
                <w:rFonts w:eastAsia="Andale Sans UI" w:cs="Tahoma"/>
                <w:b/>
                <w:kern w:val="3"/>
                <w:sz w:val="18"/>
                <w:szCs w:val="24"/>
                <w:lang w:eastAsia="ja-JP" w:bidi="fa-IR"/>
              </w:rPr>
            </w:pPr>
            <w:r w:rsidRPr="008E26E2">
              <w:rPr>
                <w:rFonts w:eastAsia="Andale Sans UI" w:cs="Tahoma"/>
                <w:b/>
                <w:kern w:val="3"/>
                <w:sz w:val="18"/>
                <w:szCs w:val="24"/>
                <w:lang w:eastAsia="ja-JP" w:bidi="fa-IR"/>
              </w:rPr>
              <w:t>Producent i nr katalogowy</w:t>
            </w:r>
          </w:p>
          <w:p w14:paraId="7E4B8F1D" w14:textId="42601CB9" w:rsidR="002A50A8" w:rsidRPr="002A50A8" w:rsidRDefault="002A50A8" w:rsidP="008E26E2">
            <w:pPr>
              <w:overflowPunct/>
              <w:autoSpaceDE/>
              <w:adjustRightInd/>
              <w:spacing w:line="276" w:lineRule="auto"/>
              <w:jc w:val="center"/>
              <w:rPr>
                <w:rFonts w:eastAsia="Andale Sans UI" w:cs="Tahoma"/>
                <w:b/>
                <w:kern w:val="3"/>
                <w:szCs w:val="24"/>
                <w:lang w:val="pl-PL" w:eastAsia="ja-JP" w:bidi="fa-IR"/>
              </w:rPr>
            </w:pPr>
          </w:p>
        </w:tc>
      </w:tr>
      <w:tr w:rsidR="002A50A8" w:rsidRPr="002A50A8" w14:paraId="2B5B7D19"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A30107" w14:textId="1C34C1A5" w:rsidR="002A50A8" w:rsidRPr="002A50A8" w:rsidRDefault="002A50A8" w:rsidP="008E26E2">
            <w:pPr>
              <w:overflowPunct/>
              <w:autoSpaceDE/>
              <w:adjustRightInd/>
              <w:spacing w:line="276" w:lineRule="auto"/>
              <w:rPr>
                <w:rFonts w:eastAsia="Andale Sans UI" w:cs="Tahoma"/>
                <w:kern w:val="3"/>
                <w:sz w:val="20"/>
                <w:lang w:val="pl-PL" w:eastAsia="ja-JP" w:bidi="fa-IR"/>
              </w:rPr>
            </w:pPr>
            <w:r w:rsidRPr="002A50A8">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6B28EE" w14:textId="77777777" w:rsidR="002A50A8" w:rsidRPr="002A50A8" w:rsidRDefault="002A50A8" w:rsidP="008E26E2">
            <w:pPr>
              <w:overflowPunct/>
              <w:autoSpaceDE/>
              <w:adjustRightInd/>
              <w:spacing w:line="276" w:lineRule="auto"/>
              <w:rPr>
                <w:rFonts w:eastAsia="Andale Sans UI" w:cs="Mangal"/>
                <w:bCs/>
                <w:kern w:val="3"/>
                <w:sz w:val="18"/>
                <w:szCs w:val="18"/>
                <w:lang w:val="pl-PL" w:eastAsia="ja-JP" w:bidi="fa-IR"/>
              </w:rPr>
            </w:pPr>
            <w:r w:rsidRPr="002A50A8">
              <w:rPr>
                <w:rFonts w:eastAsia="Andale Sans UI" w:cs="Mangal"/>
                <w:bCs/>
                <w:kern w:val="3"/>
                <w:sz w:val="18"/>
                <w:szCs w:val="18"/>
                <w:lang w:val="pl-PL" w:eastAsia="ja-JP" w:bidi="fa-IR"/>
              </w:rPr>
              <w:t>Panewka sferyczna, bezcementowa, pokryta porowatym tytanem i warstwą hydroksyapatytu .  Dostepna w rozmiarach  od 44 do 72 mm (skok co 2mm) , press-fit 1,7 mm . Możliwość implantacji wkładek polietylenowych, ceramicznych jak i metalowych. Centralny techniczny otwór panewki zaślepiany specjalną wypustka wkładki (brak konieczności dodatkowych zaślepek i ułatwienie centralizacji wkładu podczas implantacji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0E25EC"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7A6C7502"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7584EF" w14:textId="31829A76"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79C67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BF23C2"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CBBE97"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1F3A44ED"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DB048A" w14:textId="77777777" w:rsidR="002A50A8" w:rsidRPr="002A50A8" w:rsidRDefault="002A50A8" w:rsidP="008E26E2">
            <w:pPr>
              <w:overflowPunct/>
              <w:autoSpaceDE/>
              <w:adjustRightInd/>
              <w:spacing w:line="276" w:lineRule="auto"/>
              <w:rPr>
                <w:rFonts w:eastAsia="Andale Sans UI" w:cs="Tahoma"/>
                <w:kern w:val="3"/>
                <w:sz w:val="20"/>
                <w:lang w:val="pl-PL" w:eastAsia="ja-JP" w:bidi="fa-IR"/>
              </w:rPr>
            </w:pPr>
            <w:r w:rsidRPr="002A50A8">
              <w:rPr>
                <w:rFonts w:eastAsia="Andale Sans UI" w:cs="Tahoma"/>
                <w:kern w:val="3"/>
                <w:sz w:val="20"/>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4A27E1" w14:textId="77777777" w:rsidR="002A50A8" w:rsidRPr="002A50A8" w:rsidRDefault="002A50A8" w:rsidP="008E26E2">
            <w:pPr>
              <w:overflowPunct/>
              <w:autoSpaceDE/>
              <w:adjustRightInd/>
              <w:spacing w:line="276" w:lineRule="auto"/>
              <w:rPr>
                <w:rFonts w:eastAsia="Andale Sans UI" w:cs="Mangal"/>
                <w:bCs/>
                <w:kern w:val="3"/>
                <w:sz w:val="18"/>
                <w:szCs w:val="18"/>
                <w:lang w:val="pl-PL" w:eastAsia="ja-JP" w:bidi="fa-IR"/>
              </w:rPr>
            </w:pPr>
            <w:r w:rsidRPr="002A50A8">
              <w:rPr>
                <w:rFonts w:eastAsia="Andale Sans UI" w:cs="Mangal"/>
                <w:bCs/>
                <w:kern w:val="3"/>
                <w:sz w:val="18"/>
                <w:szCs w:val="18"/>
                <w:lang w:val="pl-PL" w:eastAsia="ja-JP" w:bidi="fa-IR"/>
              </w:rPr>
              <w:t>Panewka typu custom made z masywną resekcją miednicy i dodatkowym trzpieniem fiksującym (na miarę) wytwarzane na podstawie badań CT i MRI dla konkretnego pacjenta. Muszą być wykonane z użyciem technologii trójwymiarowej typu trabecular titanum na częściach stykowych z tkanką kostną. Implanty stawu biodrowego, ramiennego muszą być wykonane ze stopu tytanu w technologii 3D z elementami nieklejonymi. Muszą być kompatybilne ze standardowymi wkładkami: polietylenową z wiązaniami krzyżowymi, ceramiczną i metalową.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E8C56A"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w:t>
            </w:r>
          </w:p>
        </w:tc>
        <w:tc>
          <w:tcPr>
            <w:tcW w:w="1235" w:type="dxa"/>
            <w:tcBorders>
              <w:top w:val="single" w:sz="4" w:space="0" w:color="000001"/>
              <w:left w:val="single" w:sz="4" w:space="0" w:color="000001"/>
              <w:bottom w:val="single" w:sz="4" w:space="0" w:color="000001"/>
              <w:right w:val="single" w:sz="4" w:space="0" w:color="000001"/>
            </w:tcBorders>
          </w:tcPr>
          <w:p w14:paraId="64BC1672"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AAB02D" w14:textId="2DD1CD42"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35826A"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D91511"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0A10FA"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26A3E072"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73067A"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r w:rsidRPr="002A50A8">
              <w:rPr>
                <w:rFonts w:eastAsia="Andale Sans UI" w:cs="Tahoma"/>
                <w:kern w:val="3"/>
                <w:sz w:val="16"/>
                <w:szCs w:val="16"/>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CC29A5"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 xml:space="preserve">Panewka typu custom made z masywną resekcją miednicy (na miarę) wytwarzane na podstawie badań CT i MRI dla konkretnego pacjenta. Muszą być wykonane z użyciem technologii trójwymiarowej typu trabecular titanium na częściach stykowych z tkanką kostną. Implanty stawu biodrowego, ramiennego muszą być wykonane ze stopu tytanu w technologii 3D z elementami nieklejonymi. Muszą być kompatybilne </w:t>
            </w:r>
            <w:r w:rsidRPr="002A50A8">
              <w:rPr>
                <w:rFonts w:eastAsia="Andale Sans UI" w:cs="Mangal"/>
                <w:kern w:val="3"/>
                <w:sz w:val="18"/>
                <w:szCs w:val="18"/>
                <w:lang w:val="pl-PL" w:eastAsia="ja-JP" w:bidi="fa-IR"/>
              </w:rPr>
              <w:lastRenderedPageBreak/>
              <w:t>ze standardowymi wkładkami: polietylenową z wiązaniami krzyżowymi, ceramiczną i metalową.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66890A"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lastRenderedPageBreak/>
              <w:t>1</w:t>
            </w:r>
          </w:p>
        </w:tc>
        <w:tc>
          <w:tcPr>
            <w:tcW w:w="1235" w:type="dxa"/>
            <w:tcBorders>
              <w:top w:val="single" w:sz="4" w:space="0" w:color="000001"/>
              <w:left w:val="single" w:sz="4" w:space="0" w:color="000001"/>
              <w:bottom w:val="single" w:sz="4" w:space="0" w:color="000001"/>
              <w:right w:val="single" w:sz="4" w:space="0" w:color="000001"/>
            </w:tcBorders>
          </w:tcPr>
          <w:p w14:paraId="4630333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5CCC40" w14:textId="1EB5F978"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14B361"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325B18"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DD6CCF"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25086B3B"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E64570"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02CA3B"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Panewka typu press-fit "Trabecular - trójprzestrzenna" , wykonana monolitycznie (nieklejone elementy ) ze stopu tytanu Ti6Al4V .  Dostępna w rozmiarach 44-64 mm (skok co 2mm).  Możliwość implantacji wkładek polietylenowych, ceramicznych jak i metalowych. Centralny techniczny otwór panewki zaślepiany specjalną wypustka wkładki (brak konieczności dodatkowych zaślepek i ułatwienie centralizacji wkładu podczas implantacji ). Press-fit 1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150CAD"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40</w:t>
            </w:r>
          </w:p>
        </w:tc>
        <w:tc>
          <w:tcPr>
            <w:tcW w:w="1235" w:type="dxa"/>
            <w:tcBorders>
              <w:top w:val="single" w:sz="4" w:space="0" w:color="000001"/>
              <w:left w:val="single" w:sz="4" w:space="0" w:color="000001"/>
              <w:bottom w:val="single" w:sz="4" w:space="0" w:color="000001"/>
              <w:right w:val="single" w:sz="4" w:space="0" w:color="000001"/>
            </w:tcBorders>
          </w:tcPr>
          <w:p w14:paraId="433FB6E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A0F69B" w14:textId="42293E16"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2179DD"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4D0028"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0BD57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3C76A790"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0670BA"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1F758C"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Wkładka z polietylenu crosslinked, przystosowana do głów o średnicy 28, 32 i 36  mm, dostępna w wersji standard oraz z 20 stopniowym okapem antyluksacyjnym. W opcji wkładka z witaminą E .  Wkładka posiada pierścień wykonany ze stopu tytanu jest  fiksowana konikalnie, wyposażona w centralny stabilizator ułatwiający odpowiednie osadzenie wkładki w panewce; rozmiary zewnętrzne ( S, M, L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ED5DDD"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40</w:t>
            </w:r>
          </w:p>
        </w:tc>
        <w:tc>
          <w:tcPr>
            <w:tcW w:w="1235" w:type="dxa"/>
            <w:tcBorders>
              <w:top w:val="single" w:sz="4" w:space="0" w:color="000001"/>
              <w:left w:val="single" w:sz="4" w:space="0" w:color="000001"/>
              <w:bottom w:val="single" w:sz="4" w:space="0" w:color="000001"/>
              <w:right w:val="single" w:sz="4" w:space="0" w:color="000001"/>
            </w:tcBorders>
          </w:tcPr>
          <w:p w14:paraId="424EEFEE"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FA1380" w14:textId="7E5948E8"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CAE63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EDFE0F"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383C86"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5455FA13"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0712B6"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6589F6" w14:textId="2FCB7316" w:rsidR="002A50A8" w:rsidRPr="002A50A8" w:rsidRDefault="002A50A8" w:rsidP="00F63D31">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Głowa ceramiczna 12/14, o średnicy 28, 32, 36, 40 mm w czterech długościach szyjki każda (S, M, L, XL).</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B6A84E5"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5791AD1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962EF5" w14:textId="69575CD8"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9427E6"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CB738E"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1CCFA1"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593CAAFE"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6799A7"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7E3A9C"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Głowa metalowa, stożek 12/14 o średnicy  28, 32, 36 mm, w sześciu długościach szyjki każda (S, M, L, XL, XXL, XXXL).</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9B738D"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40</w:t>
            </w:r>
          </w:p>
        </w:tc>
        <w:tc>
          <w:tcPr>
            <w:tcW w:w="1235" w:type="dxa"/>
            <w:tcBorders>
              <w:top w:val="single" w:sz="4" w:space="0" w:color="000001"/>
              <w:left w:val="single" w:sz="4" w:space="0" w:color="000001"/>
              <w:bottom w:val="single" w:sz="4" w:space="0" w:color="000001"/>
              <w:right w:val="single" w:sz="4" w:space="0" w:color="000001"/>
            </w:tcBorders>
          </w:tcPr>
          <w:p w14:paraId="259C471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0583D9" w14:textId="0AA98D3E"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9FFEF6"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050931"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3E973D"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4FDE3702"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78B615"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EE0079" w14:textId="77777777" w:rsidR="002A50A8" w:rsidRPr="002A50A8" w:rsidRDefault="002A50A8" w:rsidP="008E26E2">
            <w:pPr>
              <w:overflowPunct/>
              <w:autoSpaceDE/>
              <w:adjustRightInd/>
              <w:spacing w:after="120"/>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 xml:space="preserve">Trzpień krótki, przynasadowy, bezcementowy. Kształt czterostożkowy dla dobrej stabilności wypełnienia okolicy krętarzowej oraz minimalizujący stress shielding. Profil boczny i przyśrodkowy łukowaty co ułatwia wprowadzanie i oszczędzenia tkanki kostnej okolicy krętarza większego. Stała krzywizna na łuku Adamsa w części bliższej przyśrodkowej walcowaty kształt dla lepszej dystrybucji sił. Część bliższa pokryta </w:t>
            </w:r>
            <w:r w:rsidRPr="002A50A8">
              <w:rPr>
                <w:rFonts w:eastAsia="Andale Sans UI" w:cs="Mangal"/>
                <w:kern w:val="3"/>
                <w:sz w:val="18"/>
                <w:szCs w:val="18"/>
                <w:lang w:val="pl-PL" w:eastAsia="ja-JP" w:bidi="fa-IR"/>
              </w:rPr>
              <w:lastRenderedPageBreak/>
              <w:t xml:space="preserve">porowatym tytanem o porowatości 30%, w części dalszej piaskowany. Dystalny koniec zaokrąglony dla łatwiejszego wprowadzenia, zredukowany przyśrodkowo dla minimalizacji ryzyka konfliktu z kością korową i perforacji kości. Trzpień w dwóch kątach CCD: standard 134 stopnie i lateralizowany 131 stopni (zmiana offsetu +5mm). Offsety w zakresie 34,1-53.2mm; 12 rozmiarów dla każdego kąta CCD. Przyrastanie rozmiarów w płaszczyźnie czołowej o 0,7-1,0mm zależnie od rozmiaru, w płaszczyźnie strzałkowej o 0,2mm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194E851"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lastRenderedPageBreak/>
              <w:t>40</w:t>
            </w:r>
          </w:p>
        </w:tc>
        <w:tc>
          <w:tcPr>
            <w:tcW w:w="1235" w:type="dxa"/>
            <w:tcBorders>
              <w:top w:val="single" w:sz="4" w:space="0" w:color="000001"/>
              <w:left w:val="single" w:sz="4" w:space="0" w:color="000001"/>
              <w:bottom w:val="single" w:sz="4" w:space="0" w:color="000001"/>
              <w:right w:val="single" w:sz="4" w:space="0" w:color="000001"/>
            </w:tcBorders>
          </w:tcPr>
          <w:p w14:paraId="5839AA5E"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645078" w14:textId="7760D0DD"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7011DD"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6A384F"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FEED30"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436FC7FF"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F12936"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C6BC28"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Trzpień prosty, bezcementowy, uniwersalny, ze stopu tytanu Ti6Al4V; Koniec dystalny bocznie zredukowany i  zaokrąglony dla minimalizacji ryzyka stress shielding, taperowany w M/L i A/P (filozofia trzpienia mullerowskiego), w 1/3 bliższej pokryty porowatym tytanem i hydroksyapatytem, stożek 12/14, zredukowana geometria szyjki w A/P dla zwiększenia zakresu ruchu; na części trzonowej wzdłużne bruzdy wertykalne dla lepszej stabilizacji rotacyjnej; zredukowana boczna powierzchnia przykrętarzowa dla większej oszczędności tkanki kostnej okołokrętarzowej i łatwiejszego wprowadzania w dostępach małoinwazyjnych; Koniec dystalny bocznie zaoblony ;dostępny w 2 opcjach kąta CCD: standard 131° oraz lateralizowany 127,5°- zwiększa offset o 5mm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32D2591"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2013160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67DCB7" w14:textId="3749AA32"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8B2CB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3EAF2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D29375"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35A673CB" w14:textId="77777777" w:rsidTr="00237B2E">
        <w:trPr>
          <w:trHeight w:val="936"/>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5848F8"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10</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F428EF"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Trzpień poresekcyjny w 3 długościach (130, 165, 200m) o przekrojach 12, 14, 16mm dla trzpieni 13 i 16,5cm. Oraz 14, 16mm. Dla trzpieni 20mm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4D346AB"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5</w:t>
            </w:r>
          </w:p>
        </w:tc>
        <w:tc>
          <w:tcPr>
            <w:tcW w:w="1235" w:type="dxa"/>
            <w:tcBorders>
              <w:top w:val="single" w:sz="4" w:space="0" w:color="000001"/>
              <w:left w:val="single" w:sz="4" w:space="0" w:color="000001"/>
              <w:bottom w:val="single" w:sz="4" w:space="0" w:color="000001"/>
              <w:right w:val="single" w:sz="4" w:space="0" w:color="000001"/>
            </w:tcBorders>
          </w:tcPr>
          <w:p w14:paraId="3631C87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5B06E5" w14:textId="174110E4"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2482D8"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BC517D"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8F0B05"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55E5A4CE"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B4F655"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5AEE93"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Część proksymalna wykonana ze stopu tytanowego pokryta porowatą okładziną tytanową i napylona hydroksyapatytem, w długościach 50-110mm ze zmiennym off-setem. Część proksymalna łączona z częścią dystalną (trzpieniem modularnym) za pomocą śruby.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57F531E"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5</w:t>
            </w:r>
          </w:p>
        </w:tc>
        <w:tc>
          <w:tcPr>
            <w:tcW w:w="1235" w:type="dxa"/>
            <w:tcBorders>
              <w:top w:val="single" w:sz="4" w:space="0" w:color="000001"/>
              <w:left w:val="single" w:sz="4" w:space="0" w:color="000001"/>
              <w:bottom w:val="single" w:sz="4" w:space="0" w:color="000001"/>
              <w:right w:val="single" w:sz="4" w:space="0" w:color="000001"/>
            </w:tcBorders>
          </w:tcPr>
          <w:p w14:paraId="78B659F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5A1292" w14:textId="2EE3EAE0"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8724A8"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963506"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7CE18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099A6E50"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F050B8"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lastRenderedPageBreak/>
              <w:t>12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559389"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Augment poresekcyjny w rozmiarach 60 i 120mm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109CFCE"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5</w:t>
            </w:r>
          </w:p>
        </w:tc>
        <w:tc>
          <w:tcPr>
            <w:tcW w:w="1235" w:type="dxa"/>
            <w:tcBorders>
              <w:top w:val="single" w:sz="4" w:space="0" w:color="000001"/>
              <w:left w:val="single" w:sz="4" w:space="0" w:color="000001"/>
              <w:bottom w:val="single" w:sz="4" w:space="0" w:color="000001"/>
              <w:right w:val="single" w:sz="4" w:space="0" w:color="000001"/>
            </w:tcBorders>
          </w:tcPr>
          <w:p w14:paraId="260A9A3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69F0DD" w14:textId="06A5E9E5"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4A1A1E"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D89D7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1E5472"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31D77C1D"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869ED3"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87BB20"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artykulacja typu dual mobility bazująca na wkładce CoCr i polietylenowej czaszy w rozmiarach 40 i 42mm - wkładka CoCr</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122967C"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4462CDA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CD245B" w14:textId="7FCBB16E"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F88F67"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A21BCF"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11D9A5"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44FC36F0"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C1310A"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831191"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artykulacja typu dual mobility bazująca na wkładce CoCr i polietylenowej czaszy w rozmiarach 40 i 42mm - głowa polietylenowa Vit 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745C5B7"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36C2322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5B1B65" w14:textId="1D789A3F"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36AE8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D28420"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23AEF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6B4A8FCA"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D45CAC"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F3F0E6" w14:textId="7D7DE305" w:rsidR="002A50A8" w:rsidRPr="002A50A8" w:rsidRDefault="002A50A8" w:rsidP="00EB4A0C">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Wkładka ceramiczna przystosowana do głów o średnicy 28, 32, 36, 40 mm. Wkładka jest  fiksowana konikalnie, wyposażona w centralny stabilizator ułatwiający odpowiednie osadzenie wkładki w panewce; rozmiary zewnętrzne ( XS,S, M, L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6D8D29"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6F293A5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E0A702" w14:textId="530B2F7A"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73DA6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8EC117"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926C1D"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73C07231"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7B30F2"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11716E"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ostrze piły oscylacyjnej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B3967AC"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50</w:t>
            </w:r>
          </w:p>
        </w:tc>
        <w:tc>
          <w:tcPr>
            <w:tcW w:w="1235" w:type="dxa"/>
            <w:tcBorders>
              <w:top w:val="single" w:sz="4" w:space="0" w:color="000001"/>
              <w:left w:val="single" w:sz="4" w:space="0" w:color="000001"/>
              <w:bottom w:val="single" w:sz="4" w:space="0" w:color="000001"/>
              <w:right w:val="single" w:sz="4" w:space="0" w:color="000001"/>
            </w:tcBorders>
          </w:tcPr>
          <w:p w14:paraId="3900199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A85BB9" w14:textId="1BAF8EA5"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D3AEC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E5221F"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5AD59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4FD69D1D"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E9C381"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FDEF85"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Śruby panewkowe skalowane co 5mm w długościach od 15 do 90mm. Średnica 6,5mm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ADAC257"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20</w:t>
            </w:r>
          </w:p>
        </w:tc>
        <w:tc>
          <w:tcPr>
            <w:tcW w:w="1235" w:type="dxa"/>
            <w:tcBorders>
              <w:top w:val="single" w:sz="4" w:space="0" w:color="000001"/>
              <w:left w:val="single" w:sz="4" w:space="0" w:color="000001"/>
              <w:bottom w:val="single" w:sz="4" w:space="0" w:color="000001"/>
              <w:right w:val="single" w:sz="4" w:space="0" w:color="000001"/>
            </w:tcBorders>
          </w:tcPr>
          <w:p w14:paraId="3E9CAA86"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BCFBEB" w14:textId="53E2CB43"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19111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B11AA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57A80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D93842" w:rsidRPr="002A50A8" w14:paraId="422794A9" w14:textId="77777777" w:rsidTr="00237B2E">
        <w:trPr>
          <w:jc w:val="center"/>
        </w:trPr>
        <w:tc>
          <w:tcPr>
            <w:tcW w:w="7366"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F63F9C2" w14:textId="77777777" w:rsidR="00D93842" w:rsidRDefault="00D93842" w:rsidP="00D93842">
            <w:pPr>
              <w:tabs>
                <w:tab w:val="left" w:pos="6885"/>
              </w:tabs>
              <w:overflowPunct/>
              <w:autoSpaceDE/>
              <w:adjustRightInd/>
              <w:spacing w:line="276" w:lineRule="auto"/>
              <w:jc w:val="right"/>
              <w:rPr>
                <w:rFonts w:eastAsia="Andale Sans UI" w:cs="Tahoma"/>
                <w:b/>
                <w:kern w:val="3"/>
                <w:sz w:val="18"/>
                <w:szCs w:val="18"/>
                <w:lang w:val="pl-PL" w:eastAsia="ja-JP" w:bidi="fa-IR"/>
              </w:rPr>
            </w:pPr>
          </w:p>
          <w:p w14:paraId="2E79CB93" w14:textId="77777777" w:rsidR="00D93842" w:rsidRDefault="00D93842" w:rsidP="00D93842">
            <w:pPr>
              <w:tabs>
                <w:tab w:val="left" w:pos="6885"/>
              </w:tabs>
              <w:overflowPunct/>
              <w:autoSpaceDE/>
              <w:adjustRightInd/>
              <w:spacing w:line="276" w:lineRule="auto"/>
              <w:jc w:val="right"/>
              <w:rPr>
                <w:rFonts w:eastAsia="Andale Sans UI" w:cs="Tahoma"/>
                <w:b/>
                <w:kern w:val="3"/>
                <w:szCs w:val="24"/>
                <w:lang w:val="pl-PL" w:eastAsia="ja-JP" w:bidi="fa-IR"/>
              </w:rPr>
            </w:pPr>
            <w:r w:rsidRPr="00D93842">
              <w:rPr>
                <w:rFonts w:eastAsia="Andale Sans UI" w:cs="Tahoma"/>
                <w:b/>
                <w:kern w:val="3"/>
                <w:sz w:val="18"/>
                <w:szCs w:val="18"/>
                <w:lang w:val="pl-PL" w:eastAsia="ja-JP" w:bidi="fa-IR"/>
              </w:rPr>
              <w:t>RAZEM</w:t>
            </w:r>
            <w:r w:rsidRPr="00D93842">
              <w:rPr>
                <w:rFonts w:eastAsia="Andale Sans UI" w:cs="Tahoma"/>
                <w:b/>
                <w:kern w:val="3"/>
                <w:szCs w:val="24"/>
                <w:lang w:val="pl-PL" w:eastAsia="ja-JP" w:bidi="fa-IR"/>
              </w:rPr>
              <w:t>:</w:t>
            </w:r>
          </w:p>
          <w:p w14:paraId="5B5D9132" w14:textId="4E84373E" w:rsidR="00D93842" w:rsidRPr="00D93842" w:rsidRDefault="00D93842" w:rsidP="00D93842">
            <w:pPr>
              <w:tabs>
                <w:tab w:val="left" w:pos="6885"/>
              </w:tabs>
              <w:overflowPunct/>
              <w:autoSpaceDE/>
              <w:adjustRightInd/>
              <w:spacing w:line="276" w:lineRule="auto"/>
              <w:rPr>
                <w:rFonts w:eastAsia="Andale Sans UI" w:cs="Tahoma"/>
                <w:kern w:val="3"/>
                <w:sz w:val="18"/>
                <w:szCs w:val="18"/>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9819AF" w14:textId="77777777" w:rsidR="00D93842" w:rsidRPr="002A50A8" w:rsidRDefault="00D93842"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1E2557" w14:textId="77777777" w:rsidR="00D93842" w:rsidRPr="002A50A8" w:rsidRDefault="00D93842"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8B617C" w14:textId="77777777" w:rsidR="00D93842" w:rsidRPr="002A50A8" w:rsidRDefault="00D93842" w:rsidP="008E26E2">
            <w:pPr>
              <w:overflowPunct/>
              <w:autoSpaceDE/>
              <w:adjustRightInd/>
              <w:spacing w:line="276" w:lineRule="auto"/>
              <w:rPr>
                <w:rFonts w:eastAsia="Andale Sans UI" w:cs="Tahoma"/>
                <w:kern w:val="3"/>
                <w:szCs w:val="24"/>
                <w:lang w:val="pl-PL" w:eastAsia="ja-JP" w:bidi="fa-IR"/>
              </w:rPr>
            </w:pPr>
          </w:p>
        </w:tc>
      </w:tr>
    </w:tbl>
    <w:p w14:paraId="775649AF" w14:textId="77777777" w:rsidR="002A50A8" w:rsidRPr="002A50A8" w:rsidRDefault="002A50A8" w:rsidP="002A50A8">
      <w:pPr>
        <w:overflowPunct/>
        <w:autoSpaceDE/>
        <w:adjustRightInd/>
        <w:rPr>
          <w:rFonts w:eastAsia="Andale Sans UI" w:cs="Tahoma"/>
          <w:b/>
          <w:bCs/>
          <w:kern w:val="3"/>
          <w:sz w:val="16"/>
          <w:szCs w:val="16"/>
          <w:lang w:val="pl-PL" w:eastAsia="ja-JP" w:bidi="fa-IR"/>
        </w:rPr>
      </w:pPr>
    </w:p>
    <w:p w14:paraId="4455AAD8" w14:textId="77777777" w:rsidR="002A50A8" w:rsidRPr="002A50A8" w:rsidRDefault="002A50A8" w:rsidP="002A50A8">
      <w:pPr>
        <w:overflowPunct/>
        <w:autoSpaceDE/>
        <w:adjustRightInd/>
        <w:rPr>
          <w:rFonts w:eastAsia="Andale Sans UI" w:cs="Tahoma"/>
          <w:b/>
          <w:bCs/>
          <w:kern w:val="3"/>
          <w:sz w:val="16"/>
          <w:szCs w:val="16"/>
          <w:lang w:val="pl-PL" w:eastAsia="ja-JP" w:bidi="fa-IR"/>
        </w:rPr>
      </w:pPr>
    </w:p>
    <w:p w14:paraId="6F521B12" w14:textId="77777777" w:rsidR="002A50A8" w:rsidRPr="002A50A8" w:rsidRDefault="002A50A8" w:rsidP="002A50A8">
      <w:pPr>
        <w:overflowPunct/>
        <w:autoSpaceDE/>
        <w:adjustRightInd/>
        <w:rPr>
          <w:rFonts w:eastAsia="Andale Sans UI" w:cs="Tahoma"/>
          <w:kern w:val="3"/>
          <w:szCs w:val="24"/>
          <w:lang w:val="pl-PL" w:eastAsia="ja-JP" w:bidi="fa-IR"/>
        </w:rPr>
      </w:pPr>
    </w:p>
    <w:p w14:paraId="177BE95D" w14:textId="512A19E9" w:rsidR="002A50A8" w:rsidRPr="002A50A8" w:rsidRDefault="002A50A8" w:rsidP="002A50A8">
      <w:pPr>
        <w:overflowPunct/>
        <w:autoSpaceDE/>
        <w:adjustRightInd/>
        <w:rPr>
          <w:rFonts w:eastAsia="Andale Sans UI" w:cs="Tahoma"/>
          <w:b/>
          <w:bCs/>
          <w:kern w:val="3"/>
          <w:sz w:val="28"/>
          <w:szCs w:val="28"/>
          <w:lang w:val="pl-PL" w:eastAsia="ja-JP" w:bidi="fa-IR"/>
        </w:rPr>
      </w:pPr>
      <w:r w:rsidRPr="002A50A8">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2A50A8">
        <w:rPr>
          <w:rFonts w:eastAsia="Andale Sans UI" w:cs="Tahoma"/>
          <w:kern w:val="3"/>
          <w:sz w:val="16"/>
          <w:szCs w:val="16"/>
          <w:lang w:val="pl-PL" w:eastAsia="ja-JP" w:bidi="fa-IR"/>
        </w:rPr>
        <w:t>I</w:t>
      </w:r>
      <w:r w:rsidRPr="002A50A8">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 xml:space="preserve">Wykonawca </w:t>
      </w:r>
      <w:r w:rsidRPr="002A50A8">
        <w:rPr>
          <w:rFonts w:eastAsia="Andale Sans UI" w:cs="Tahoma"/>
          <w:b/>
          <w:bCs/>
          <w:kern w:val="3"/>
          <w:sz w:val="16"/>
          <w:szCs w:val="16"/>
          <w:lang w:val="pl-PL" w:eastAsia="ja-JP" w:bidi="fa-IR"/>
        </w:rPr>
        <w:t>utworzy nieodpłatnie na terenie Bloku Operacyjnego magazyn depozytowy z możliwością uzupeł</w:t>
      </w:r>
      <w:r>
        <w:rPr>
          <w:rFonts w:eastAsia="Andale Sans UI" w:cs="Tahoma"/>
          <w:b/>
          <w:bCs/>
          <w:kern w:val="3"/>
          <w:sz w:val="16"/>
          <w:szCs w:val="16"/>
          <w:lang w:val="pl-PL" w:eastAsia="ja-JP" w:bidi="fa-IR"/>
        </w:rPr>
        <w:t xml:space="preserve">nienia zużytych implantów do … </w:t>
      </w:r>
      <w:r w:rsidRPr="002A50A8">
        <w:rPr>
          <w:rFonts w:eastAsia="Andale Sans UI" w:cs="Tahoma"/>
          <w:b/>
          <w:bCs/>
          <w:kern w:val="3"/>
          <w:sz w:val="16"/>
          <w:szCs w:val="16"/>
          <w:lang w:val="pl-PL" w:eastAsia="ja-JP" w:bidi="fa-IR"/>
        </w:rPr>
        <w:t xml:space="preserve">godzin od wszczepienia implantów. </w:t>
      </w:r>
    </w:p>
    <w:p w14:paraId="07B45D8B" w14:textId="77777777" w:rsidR="002A50A8" w:rsidRPr="002A50A8" w:rsidRDefault="002A50A8" w:rsidP="002A50A8">
      <w:pPr>
        <w:shd w:val="clear" w:color="auto" w:fill="FFFFFF"/>
        <w:tabs>
          <w:tab w:val="left" w:pos="0"/>
        </w:tabs>
        <w:overflowPunct/>
        <w:autoSpaceDE/>
        <w:adjustRightInd/>
        <w:rPr>
          <w:rFonts w:eastAsia="Andale Sans UI" w:cs="Tahoma"/>
          <w:b/>
          <w:bCs/>
          <w:kern w:val="3"/>
          <w:sz w:val="28"/>
          <w:szCs w:val="28"/>
          <w:lang w:val="pl-PL" w:eastAsia="ja-JP" w:bidi="fa-IR"/>
        </w:rPr>
      </w:pPr>
    </w:p>
    <w:p w14:paraId="2D755F49" w14:textId="77777777" w:rsidR="002A50A8" w:rsidRPr="002A50A8" w:rsidRDefault="002A50A8" w:rsidP="002A50A8">
      <w:pPr>
        <w:shd w:val="clear" w:color="auto" w:fill="FFFFFF"/>
        <w:tabs>
          <w:tab w:val="left" w:pos="0"/>
        </w:tabs>
        <w:overflowPunct/>
        <w:autoSpaceDE/>
        <w:adjustRightInd/>
        <w:rPr>
          <w:rFonts w:eastAsia="Andale Sans UI" w:cs="Tahoma"/>
          <w:b/>
          <w:bCs/>
          <w:kern w:val="3"/>
          <w:sz w:val="28"/>
          <w:szCs w:val="28"/>
          <w:lang w:val="pl-PL" w:eastAsia="ja-JP" w:bidi="fa-IR"/>
        </w:rPr>
      </w:pPr>
    </w:p>
    <w:p w14:paraId="0AD5396E" w14:textId="77777777" w:rsidR="002A50A8" w:rsidRPr="002A50A8" w:rsidRDefault="002A50A8" w:rsidP="002A50A8">
      <w:pPr>
        <w:shd w:val="clear" w:color="auto" w:fill="FFFFFF"/>
        <w:tabs>
          <w:tab w:val="left" w:pos="0"/>
        </w:tabs>
        <w:overflowPunct/>
        <w:autoSpaceDE/>
        <w:adjustRightInd/>
        <w:rPr>
          <w:rFonts w:eastAsia="Andale Sans UI" w:cs="Tahoma"/>
          <w:b/>
          <w:bCs/>
          <w:kern w:val="3"/>
          <w:sz w:val="28"/>
          <w:szCs w:val="28"/>
          <w:lang w:val="pl-PL" w:eastAsia="ja-JP" w:bidi="fa-IR"/>
        </w:rPr>
      </w:pPr>
    </w:p>
    <w:p w14:paraId="5F8F9930"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22F4B21D"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2061B6B0"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5FAA4199"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1A9D87F0"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226EB79B" w14:textId="08D63C7B" w:rsidR="004472BA" w:rsidRPr="00CA7155" w:rsidRDefault="004472BA" w:rsidP="004472BA">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lastRenderedPageBreak/>
        <w:t xml:space="preserve">Pakiet nr </w:t>
      </w:r>
      <w:r w:rsidR="00352373" w:rsidRPr="00CA7155">
        <w:rPr>
          <w:rFonts w:eastAsia="Lucida Sans Unicode"/>
          <w:b/>
          <w:kern w:val="2"/>
          <w:sz w:val="22"/>
          <w:szCs w:val="22"/>
          <w:lang w:eastAsia="ar-SA"/>
        </w:rPr>
        <w:t>5</w:t>
      </w:r>
    </w:p>
    <w:p w14:paraId="648429A5" w14:textId="77777777" w:rsidR="00AA0164" w:rsidRPr="00AA0164" w:rsidRDefault="00AA0164" w:rsidP="00AA0164">
      <w:pPr>
        <w:rPr>
          <w:bCs/>
          <w:sz w:val="22"/>
          <w:szCs w:val="22"/>
          <w:lang w:val="pl-PL"/>
        </w:rPr>
      </w:pPr>
      <w:r w:rsidRPr="00AA0164">
        <w:rPr>
          <w:bCs/>
          <w:sz w:val="22"/>
          <w:szCs w:val="22"/>
          <w:lang w:val="pl-PL"/>
        </w:rPr>
        <w:t>Endoproteza stawu kolanowego I</w:t>
      </w:r>
    </w:p>
    <w:p w14:paraId="2874B36B" w14:textId="77777777" w:rsidR="00F74C31" w:rsidRDefault="00F74C31" w:rsidP="003212B3">
      <w:pPr>
        <w:widowControl/>
        <w:suppressAutoHyphens w:val="0"/>
        <w:overflowPunct/>
        <w:autoSpaceDE/>
        <w:autoSpaceDN/>
        <w:adjustRightInd/>
        <w:textAlignment w:val="auto"/>
        <w:rPr>
          <w:b/>
          <w:bCs/>
          <w:kern w:val="0"/>
          <w:sz w:val="22"/>
          <w:szCs w:val="22"/>
          <w:lang w:val="pl-PL"/>
        </w:rPr>
      </w:pPr>
    </w:p>
    <w:p w14:paraId="4B2809A2"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5041" w:type="dxa"/>
        <w:jc w:val="center"/>
        <w:tblLayout w:type="fixed"/>
        <w:tblCellMar>
          <w:left w:w="10" w:type="dxa"/>
          <w:right w:w="10" w:type="dxa"/>
        </w:tblCellMar>
        <w:tblLook w:val="04A0" w:firstRow="1" w:lastRow="0" w:firstColumn="1" w:lastColumn="0" w:noHBand="0" w:noVBand="1"/>
      </w:tblPr>
      <w:tblGrid>
        <w:gridCol w:w="404"/>
        <w:gridCol w:w="3986"/>
        <w:gridCol w:w="963"/>
        <w:gridCol w:w="1235"/>
        <w:gridCol w:w="920"/>
        <w:gridCol w:w="2552"/>
        <w:gridCol w:w="2409"/>
        <w:gridCol w:w="2572"/>
      </w:tblGrid>
      <w:tr w:rsidR="00F94582" w:rsidRPr="00F94582" w14:paraId="549D00CD" w14:textId="77777777" w:rsidTr="007A6202">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067307" w14:textId="77777777" w:rsidR="00F94582" w:rsidRPr="00F94582" w:rsidRDefault="00F94582" w:rsidP="00F94582">
            <w:pPr>
              <w:overflowPunct/>
              <w:autoSpaceDE/>
              <w:adjustRightInd/>
              <w:jc w:val="center"/>
              <w:rPr>
                <w:rFonts w:eastAsia="Andale Sans UI" w:cs="Tahoma"/>
                <w:kern w:val="3"/>
                <w:szCs w:val="24"/>
                <w:lang w:val="pl-PL" w:eastAsia="ja-JP" w:bidi="fa-IR"/>
              </w:rPr>
            </w:pPr>
            <w:r w:rsidRPr="00F94582">
              <w:rPr>
                <w:rFonts w:eastAsia="Andale Sans UI" w:cs="Tahoma"/>
                <w:kern w:val="3"/>
                <w:sz w:val="18"/>
                <w:szCs w:val="24"/>
                <w:lang w:val="pl-PL" w:eastAsia="ja-JP" w:bidi="fa-IR"/>
              </w:rPr>
              <w:t>Lp</w:t>
            </w:r>
          </w:p>
        </w:tc>
        <w:tc>
          <w:tcPr>
            <w:tcW w:w="39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447F68" w14:textId="77777777" w:rsidR="00F94582" w:rsidRPr="00F94582" w:rsidRDefault="00F94582" w:rsidP="00F94582">
            <w:pPr>
              <w:overflowPunct/>
              <w:autoSpaceDE/>
              <w:adjustRightInd/>
              <w:jc w:val="center"/>
              <w:rPr>
                <w:rFonts w:eastAsia="Andale Sans UI" w:cs="Tahoma"/>
                <w:b/>
                <w:kern w:val="3"/>
                <w:sz w:val="18"/>
                <w:szCs w:val="24"/>
                <w:lang w:eastAsia="ja-JP" w:bidi="fa-IR"/>
              </w:rPr>
            </w:pPr>
          </w:p>
          <w:p w14:paraId="6FD888BA" w14:textId="77777777" w:rsidR="00F94582" w:rsidRPr="00F94582" w:rsidRDefault="00F94582" w:rsidP="00F94582">
            <w:pPr>
              <w:overflowPunct/>
              <w:autoSpaceDE/>
              <w:adjustRightInd/>
              <w:jc w:val="center"/>
              <w:rPr>
                <w:rFonts w:eastAsia="Andale Sans UI" w:cs="Tahoma"/>
                <w:kern w:val="3"/>
                <w:sz w:val="18"/>
                <w:szCs w:val="24"/>
                <w:lang w:eastAsia="ja-JP" w:bidi="fa-IR"/>
              </w:rPr>
            </w:pPr>
            <w:r w:rsidRPr="00F94582">
              <w:rPr>
                <w:rFonts w:eastAsia="Andale Sans UI" w:cs="Tahoma"/>
                <w:b/>
                <w:kern w:val="3"/>
                <w:sz w:val="18"/>
                <w:szCs w:val="24"/>
                <w:lang w:eastAsia="ja-JP" w:bidi="fa-IR"/>
              </w:rPr>
              <w:t>Asortyment</w:t>
            </w:r>
          </w:p>
          <w:p w14:paraId="4477B1F4" w14:textId="61024081" w:rsidR="00F94582" w:rsidRPr="00F94582" w:rsidRDefault="00F94582" w:rsidP="00F94582">
            <w:pPr>
              <w:overflowPunct/>
              <w:autoSpaceDE/>
              <w:adjustRightInd/>
              <w:jc w:val="center"/>
              <w:rPr>
                <w:rFonts w:eastAsia="Andale Sans UI" w:cs="Tahoma"/>
                <w:kern w:val="3"/>
                <w:szCs w:val="24"/>
                <w:lang w:val="pl-PL" w:eastAsia="ja-JP" w:bidi="fa-IR"/>
              </w:rPr>
            </w:pPr>
            <w:r w:rsidRPr="00F94582">
              <w:rPr>
                <w:rFonts w:eastAsia="Andale Sans UI" w:cs="Tahoma"/>
                <w:b/>
                <w:kern w:val="3"/>
                <w:sz w:val="18"/>
                <w:szCs w:val="24"/>
                <w:lang w:eastAsia="ja-JP" w:bidi="fa-IR"/>
              </w:rPr>
              <w:t>szczegółowy</w:t>
            </w:r>
          </w:p>
        </w:tc>
        <w:tc>
          <w:tcPr>
            <w:tcW w:w="9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05D33A" w14:textId="77777777" w:rsidR="00F94582" w:rsidRDefault="00F94582" w:rsidP="00F94582">
            <w:pPr>
              <w:overflowPunct/>
              <w:autoSpaceDE/>
              <w:adjustRightInd/>
              <w:jc w:val="center"/>
              <w:rPr>
                <w:rFonts w:eastAsia="Andale Sans UI" w:cs="Tahoma"/>
                <w:b/>
                <w:kern w:val="3"/>
                <w:sz w:val="18"/>
                <w:szCs w:val="24"/>
                <w:lang w:eastAsia="ja-JP" w:bidi="fa-IR"/>
              </w:rPr>
            </w:pPr>
          </w:p>
          <w:p w14:paraId="1F24B0E7" w14:textId="77777777" w:rsidR="00F94582" w:rsidRDefault="00F94582" w:rsidP="00F94582">
            <w:pPr>
              <w:overflowPunct/>
              <w:autoSpaceDE/>
              <w:adjustRightInd/>
              <w:jc w:val="center"/>
              <w:rPr>
                <w:rFonts w:eastAsia="Andale Sans UI" w:cs="Tahoma"/>
                <w:b/>
                <w:kern w:val="3"/>
                <w:sz w:val="18"/>
                <w:szCs w:val="24"/>
                <w:lang w:eastAsia="ja-JP" w:bidi="fa-IR"/>
              </w:rPr>
            </w:pPr>
            <w:r w:rsidRPr="00F94582">
              <w:rPr>
                <w:rFonts w:eastAsia="Andale Sans UI" w:cs="Tahoma"/>
                <w:b/>
                <w:kern w:val="3"/>
                <w:sz w:val="18"/>
                <w:szCs w:val="24"/>
                <w:lang w:eastAsia="ja-JP" w:bidi="fa-IR"/>
              </w:rPr>
              <w:t xml:space="preserve">Ilość </w:t>
            </w:r>
            <w:r>
              <w:rPr>
                <w:rFonts w:eastAsia="Andale Sans UI" w:cs="Tahoma"/>
                <w:b/>
                <w:kern w:val="3"/>
                <w:sz w:val="18"/>
                <w:szCs w:val="24"/>
                <w:lang w:eastAsia="ja-JP" w:bidi="fa-IR"/>
              </w:rPr>
              <w:t>szt.</w:t>
            </w:r>
          </w:p>
          <w:p w14:paraId="41144AF5" w14:textId="77777777" w:rsidR="00F94582" w:rsidRPr="00F94582" w:rsidRDefault="00F94582" w:rsidP="00F94582">
            <w:pPr>
              <w:overflowPunct/>
              <w:autoSpaceDE/>
              <w:adjustRightInd/>
              <w:jc w:val="center"/>
              <w:rPr>
                <w:rFonts w:eastAsia="Andale Sans UI" w:cs="Tahoma"/>
                <w:b/>
                <w:kern w:val="3"/>
                <w:sz w:val="18"/>
                <w:szCs w:val="24"/>
                <w:lang w:eastAsia="ja-JP" w:bidi="fa-IR"/>
              </w:rPr>
            </w:pPr>
            <w:r w:rsidRPr="00F94582">
              <w:rPr>
                <w:rFonts w:eastAsia="Andale Sans UI" w:cs="Tahoma"/>
                <w:b/>
                <w:kern w:val="3"/>
                <w:sz w:val="18"/>
                <w:szCs w:val="24"/>
                <w:lang w:eastAsia="ja-JP" w:bidi="fa-IR"/>
              </w:rPr>
              <w:t>12 m-cy</w:t>
            </w:r>
          </w:p>
          <w:p w14:paraId="3EF2B263" w14:textId="7CD6374C" w:rsidR="00F94582" w:rsidRPr="00F94582" w:rsidRDefault="00F94582" w:rsidP="00F94582">
            <w:pPr>
              <w:overflowPunct/>
              <w:autoSpaceDE/>
              <w:adjustRightInd/>
              <w:jc w:val="center"/>
              <w:rPr>
                <w:rFonts w:eastAsia="Andale Sans UI" w:cs="Tahoma"/>
                <w:kern w:val="3"/>
                <w:szCs w:val="24"/>
                <w:lang w:val="pl-PL" w:eastAsia="ja-JP" w:bidi="fa-IR"/>
              </w:rPr>
            </w:pPr>
          </w:p>
        </w:tc>
        <w:tc>
          <w:tcPr>
            <w:tcW w:w="123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853D39" w14:textId="77777777" w:rsidR="00F94582" w:rsidRDefault="00F94582" w:rsidP="00F94582">
            <w:pPr>
              <w:overflowPunct/>
              <w:autoSpaceDE/>
              <w:adjustRightInd/>
              <w:jc w:val="center"/>
              <w:rPr>
                <w:rFonts w:eastAsia="Andale Sans UI" w:cs="Tahoma"/>
                <w:b/>
                <w:kern w:val="3"/>
                <w:sz w:val="18"/>
                <w:szCs w:val="24"/>
                <w:lang w:eastAsia="ja-JP" w:bidi="fa-IR"/>
              </w:rPr>
            </w:pPr>
          </w:p>
          <w:p w14:paraId="4E5E9B4A" w14:textId="701E5EEE" w:rsidR="00F94582" w:rsidRPr="00F94582" w:rsidRDefault="00F94582" w:rsidP="00F94582">
            <w:pPr>
              <w:overflowPunct/>
              <w:autoSpaceDE/>
              <w:adjustRightInd/>
              <w:jc w:val="center"/>
              <w:rPr>
                <w:rFonts w:eastAsia="Andale Sans UI" w:cs="Tahoma"/>
                <w:kern w:val="3"/>
                <w:szCs w:val="24"/>
                <w:lang w:val="pl-PL" w:eastAsia="ja-JP" w:bidi="fa-IR"/>
              </w:rPr>
            </w:pPr>
            <w:r w:rsidRPr="00F94582">
              <w:rPr>
                <w:rFonts w:eastAsia="Andale Sans UI" w:cs="Tahoma"/>
                <w:b/>
                <w:kern w:val="3"/>
                <w:sz w:val="18"/>
                <w:szCs w:val="24"/>
                <w:lang w:eastAsia="ja-JP" w:bidi="fa-IR"/>
              </w:rPr>
              <w:t>Cena  netto</w:t>
            </w:r>
          </w:p>
        </w:tc>
        <w:tc>
          <w:tcPr>
            <w:tcW w:w="920" w:type="dxa"/>
            <w:tcBorders>
              <w:top w:val="single" w:sz="4" w:space="0" w:color="000001"/>
              <w:left w:val="single" w:sz="4" w:space="0" w:color="000001"/>
              <w:bottom w:val="single" w:sz="4" w:space="0" w:color="000001"/>
              <w:right w:val="single" w:sz="4" w:space="0" w:color="000001"/>
            </w:tcBorders>
          </w:tcPr>
          <w:p w14:paraId="478A95CA" w14:textId="77777777" w:rsidR="00F94582" w:rsidRDefault="00F94582" w:rsidP="00F94582">
            <w:pPr>
              <w:overflowPunct/>
              <w:autoSpaceDE/>
              <w:adjustRightInd/>
              <w:jc w:val="center"/>
              <w:rPr>
                <w:rFonts w:eastAsia="Andale Sans UI" w:cs="Tahoma"/>
                <w:b/>
                <w:kern w:val="3"/>
                <w:sz w:val="18"/>
                <w:szCs w:val="24"/>
                <w:lang w:eastAsia="ja-JP" w:bidi="fa-IR"/>
              </w:rPr>
            </w:pPr>
          </w:p>
          <w:p w14:paraId="6C66F2B0" w14:textId="582CD575" w:rsidR="00F94582" w:rsidRPr="00F94582" w:rsidRDefault="00F94582" w:rsidP="00F94582">
            <w:pPr>
              <w:overflowPunct/>
              <w:autoSpaceDE/>
              <w:adjustRightInd/>
              <w:jc w:val="center"/>
              <w:rPr>
                <w:rFonts w:eastAsia="Andale Sans UI" w:cs="Tahoma"/>
                <w:b/>
                <w:kern w:val="3"/>
                <w:sz w:val="18"/>
                <w:szCs w:val="24"/>
                <w:lang w:eastAsia="ja-JP" w:bidi="fa-IR"/>
              </w:rPr>
            </w:pPr>
            <w:r w:rsidRPr="00F94582">
              <w:rPr>
                <w:rFonts w:eastAsia="Andale Sans UI" w:cs="Tahoma"/>
                <w:b/>
                <w:kern w:val="3"/>
                <w:sz w:val="18"/>
                <w:szCs w:val="24"/>
                <w:lang w:eastAsia="ja-JP" w:bidi="fa-IR"/>
              </w:rPr>
              <w:t>Vat</w:t>
            </w:r>
          </w:p>
          <w:p w14:paraId="7F4812A3" w14:textId="44793BE7" w:rsidR="00F94582" w:rsidRPr="00F94582" w:rsidRDefault="00F94582" w:rsidP="00F94582">
            <w:pPr>
              <w:overflowPunct/>
              <w:autoSpaceDE/>
              <w:adjustRightInd/>
              <w:jc w:val="center"/>
              <w:rPr>
                <w:rFonts w:eastAsia="Andale Sans UI" w:cs="Tahoma"/>
                <w:kern w:val="3"/>
                <w:sz w:val="18"/>
                <w:szCs w:val="24"/>
                <w:lang w:val="pl-PL" w:eastAsia="ja-JP" w:bidi="fa-IR"/>
              </w:rPr>
            </w:pPr>
            <w:r w:rsidRPr="00F94582">
              <w:rPr>
                <w:rFonts w:eastAsia="Andale Sans UI" w:cs="Tahoma"/>
                <w:b/>
                <w:kern w:val="3"/>
                <w:sz w:val="18"/>
                <w:szCs w:val="24"/>
                <w:lang w:eastAsia="ja-JP" w:bidi="fa-IR"/>
              </w:rPr>
              <w:t>%</w:t>
            </w:r>
          </w:p>
        </w:tc>
        <w:tc>
          <w:tcPr>
            <w:tcW w:w="25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A1374F" w14:textId="77777777" w:rsidR="00F94582" w:rsidRDefault="00F94582" w:rsidP="00F94582">
            <w:pPr>
              <w:overflowPunct/>
              <w:autoSpaceDE/>
              <w:adjustRightInd/>
              <w:jc w:val="center"/>
              <w:rPr>
                <w:rFonts w:eastAsia="Andale Sans UI" w:cs="Tahoma"/>
                <w:b/>
                <w:kern w:val="3"/>
                <w:sz w:val="18"/>
                <w:szCs w:val="24"/>
                <w:lang w:eastAsia="ja-JP" w:bidi="fa-IR"/>
              </w:rPr>
            </w:pPr>
          </w:p>
          <w:p w14:paraId="0687AA01" w14:textId="0136C721" w:rsidR="00F94582" w:rsidRPr="00F94582" w:rsidRDefault="00F94582" w:rsidP="00F94582">
            <w:pPr>
              <w:overflowPunct/>
              <w:autoSpaceDE/>
              <w:adjustRightInd/>
              <w:jc w:val="center"/>
              <w:rPr>
                <w:rFonts w:eastAsia="Andale Sans UI" w:cs="Tahoma"/>
                <w:kern w:val="3"/>
                <w:szCs w:val="24"/>
                <w:lang w:val="pl-PL" w:eastAsia="ja-JP" w:bidi="fa-IR"/>
              </w:rPr>
            </w:pPr>
            <w:r w:rsidRPr="00F94582">
              <w:rPr>
                <w:rFonts w:eastAsia="Andale Sans UI" w:cs="Tahoma"/>
                <w:b/>
                <w:kern w:val="3"/>
                <w:sz w:val="18"/>
                <w:szCs w:val="24"/>
                <w:lang w:eastAsia="ja-JP" w:bidi="fa-IR"/>
              </w:rPr>
              <w:t>Wartość netto</w:t>
            </w:r>
          </w:p>
        </w:tc>
        <w:tc>
          <w:tcPr>
            <w:tcW w:w="24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D38BC6" w14:textId="77777777" w:rsidR="00F94582" w:rsidRDefault="00F94582" w:rsidP="00F94582">
            <w:pPr>
              <w:overflowPunct/>
              <w:autoSpaceDE/>
              <w:adjustRightInd/>
              <w:jc w:val="center"/>
              <w:rPr>
                <w:rFonts w:eastAsia="Andale Sans UI" w:cs="Tahoma"/>
                <w:b/>
                <w:kern w:val="3"/>
                <w:sz w:val="18"/>
                <w:szCs w:val="24"/>
                <w:lang w:eastAsia="ja-JP" w:bidi="fa-IR"/>
              </w:rPr>
            </w:pPr>
          </w:p>
          <w:p w14:paraId="1D9192DA" w14:textId="7C362F74" w:rsidR="00F94582" w:rsidRPr="00F94582" w:rsidRDefault="00F94582" w:rsidP="00F94582">
            <w:pPr>
              <w:overflowPunct/>
              <w:autoSpaceDE/>
              <w:adjustRightInd/>
              <w:jc w:val="center"/>
              <w:rPr>
                <w:rFonts w:eastAsia="Andale Sans UI" w:cs="Tahoma"/>
                <w:kern w:val="3"/>
                <w:szCs w:val="24"/>
                <w:lang w:val="pl-PL" w:eastAsia="ja-JP" w:bidi="fa-IR"/>
              </w:rPr>
            </w:pPr>
            <w:r w:rsidRPr="00F94582">
              <w:rPr>
                <w:rFonts w:eastAsia="Andale Sans UI" w:cs="Tahoma"/>
                <w:b/>
                <w:kern w:val="3"/>
                <w:sz w:val="18"/>
                <w:szCs w:val="24"/>
                <w:lang w:eastAsia="ja-JP" w:bidi="fa-IR"/>
              </w:rPr>
              <w:t>Wartość brutto</w:t>
            </w:r>
          </w:p>
        </w:tc>
        <w:tc>
          <w:tcPr>
            <w:tcW w:w="257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A5D5A4" w14:textId="77777777" w:rsidR="00F94582" w:rsidRDefault="00F94582" w:rsidP="00F94582">
            <w:pPr>
              <w:overflowPunct/>
              <w:autoSpaceDE/>
              <w:adjustRightInd/>
              <w:jc w:val="center"/>
              <w:rPr>
                <w:rFonts w:eastAsia="Andale Sans UI" w:cs="Tahoma"/>
                <w:b/>
                <w:kern w:val="3"/>
                <w:sz w:val="18"/>
                <w:szCs w:val="24"/>
                <w:lang w:eastAsia="ja-JP" w:bidi="fa-IR"/>
              </w:rPr>
            </w:pPr>
          </w:p>
          <w:p w14:paraId="6023BDED" w14:textId="77777777" w:rsidR="00F94582" w:rsidRPr="00F94582" w:rsidRDefault="00F94582" w:rsidP="00F94582">
            <w:pPr>
              <w:overflowPunct/>
              <w:autoSpaceDE/>
              <w:adjustRightInd/>
              <w:jc w:val="center"/>
              <w:rPr>
                <w:rFonts w:eastAsia="Andale Sans UI" w:cs="Tahoma"/>
                <w:b/>
                <w:kern w:val="3"/>
                <w:sz w:val="18"/>
                <w:szCs w:val="24"/>
                <w:lang w:eastAsia="ja-JP" w:bidi="fa-IR"/>
              </w:rPr>
            </w:pPr>
            <w:r w:rsidRPr="00F94582">
              <w:rPr>
                <w:rFonts w:eastAsia="Andale Sans UI" w:cs="Tahoma"/>
                <w:b/>
                <w:kern w:val="3"/>
                <w:sz w:val="18"/>
                <w:szCs w:val="24"/>
                <w:lang w:eastAsia="ja-JP" w:bidi="fa-IR"/>
              </w:rPr>
              <w:t>Producent i nr katalogowy</w:t>
            </w:r>
          </w:p>
          <w:p w14:paraId="74BB684B" w14:textId="2A823479" w:rsidR="00F94582" w:rsidRPr="00F94582" w:rsidRDefault="00F94582" w:rsidP="00F94582">
            <w:pPr>
              <w:overflowPunct/>
              <w:autoSpaceDE/>
              <w:adjustRightInd/>
              <w:jc w:val="center"/>
              <w:rPr>
                <w:rFonts w:eastAsia="Andale Sans UI" w:cs="Tahoma"/>
                <w:kern w:val="3"/>
                <w:szCs w:val="24"/>
                <w:lang w:val="pl-PL" w:eastAsia="ja-JP" w:bidi="fa-IR"/>
              </w:rPr>
            </w:pPr>
          </w:p>
        </w:tc>
      </w:tr>
      <w:tr w:rsidR="00F94582" w:rsidRPr="00F94582" w14:paraId="7A0BC011" w14:textId="77777777" w:rsidTr="007A6202">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2634A68B" w14:textId="5DA363B6"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Cs w:val="24"/>
                <w:lang w:val="pl-PL" w:eastAsia="ja-JP" w:bidi="fa-IR"/>
              </w:rPr>
              <w:t>1</w:t>
            </w:r>
          </w:p>
        </w:tc>
        <w:tc>
          <w:tcPr>
            <w:tcW w:w="3986" w:type="dxa"/>
            <w:tcBorders>
              <w:left w:val="single" w:sz="4" w:space="0" w:color="000001"/>
              <w:bottom w:val="single" w:sz="4" w:space="0" w:color="000001"/>
            </w:tcBorders>
            <w:shd w:val="clear" w:color="auto" w:fill="auto"/>
            <w:tcMar>
              <w:top w:w="0" w:type="dxa"/>
              <w:left w:w="10" w:type="dxa"/>
              <w:bottom w:w="0" w:type="dxa"/>
              <w:right w:w="10" w:type="dxa"/>
            </w:tcMar>
          </w:tcPr>
          <w:p w14:paraId="4CE5F5D1" w14:textId="77777777" w:rsidR="00F94582" w:rsidRPr="00F94582" w:rsidRDefault="00F94582" w:rsidP="00F94582">
            <w:pPr>
              <w:tabs>
                <w:tab w:val="left" w:pos="0"/>
              </w:tabs>
              <w:overflowPunct/>
              <w:autoSpaceDE/>
              <w:adjustRightInd/>
              <w:rPr>
                <w:rFonts w:eastAsia="Andale Sans UI" w:cs="Tahoma"/>
                <w:kern w:val="3"/>
                <w:sz w:val="18"/>
                <w:szCs w:val="18"/>
                <w:lang w:val="pl-PL" w:eastAsia="ja-JP" w:bidi="fa-IR"/>
              </w:rPr>
            </w:pPr>
            <w:r w:rsidRPr="00F94582">
              <w:rPr>
                <w:rFonts w:eastAsia="Andale Sans UI" w:cs="Tahoma"/>
                <w:b/>
                <w:bCs/>
                <w:kern w:val="3"/>
                <w:sz w:val="18"/>
                <w:szCs w:val="18"/>
                <w:lang w:val="pl-PL" w:eastAsia="ja-JP" w:bidi="fa-IR"/>
              </w:rPr>
              <w:t xml:space="preserve">Endoproteza stawu kolanowego- </w:t>
            </w:r>
            <w:r w:rsidRPr="00F94582">
              <w:rPr>
                <w:rFonts w:eastAsia="Andale Sans UI" w:cs="Tahoma"/>
                <w:bCs/>
                <w:kern w:val="3"/>
                <w:sz w:val="18"/>
                <w:szCs w:val="18"/>
                <w:lang w:val="pl-PL" w:eastAsia="ja-JP" w:bidi="fa-IR"/>
              </w:rPr>
              <w:t>bezcementowa hypoalergiczna, modularna:</w:t>
            </w:r>
          </w:p>
          <w:p w14:paraId="2D142C2B"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r w:rsidRPr="00F94582">
              <w:rPr>
                <w:rFonts w:eastAsia="Andale Sans UI" w:cs="Tahoma"/>
                <w:kern w:val="3"/>
                <w:sz w:val="20"/>
                <w:lang w:val="pl-PL" w:eastAsia="ja-JP" w:bidi="fa-IR"/>
              </w:rPr>
              <w:t>- element udowy anatomiczny /prawy, lewy/ w 5 rozmiarach, wykonany ze stopu CoCrMo, pokryty okładziną ceramiczną, porowaty od strony wewnętrznej. Opcjonalnie element udowy anatomiczny tylno-stabilizowany w 5 rozmiarach, wykonany ze stopu CoCrMo, pokryty okładziną ceramiczną, porowaty od strony wewnętrznej</w:t>
            </w:r>
          </w:p>
          <w:p w14:paraId="79EF2DE8"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r w:rsidRPr="00F94582">
              <w:rPr>
                <w:rFonts w:eastAsia="Andale Sans UI" w:cs="Tahoma"/>
                <w:bCs/>
                <w:kern w:val="3"/>
                <w:szCs w:val="24"/>
                <w:lang w:val="pl-PL" w:eastAsia="ja-JP" w:bidi="fa-IR"/>
              </w:rPr>
              <w:t xml:space="preserve">- </w:t>
            </w:r>
            <w:r w:rsidRPr="00F94582">
              <w:rPr>
                <w:rFonts w:eastAsia="Andale Sans UI" w:cs="Tahoma"/>
                <w:kern w:val="3"/>
                <w:sz w:val="20"/>
                <w:lang w:val="pl-PL" w:eastAsia="ja-JP" w:bidi="fa-IR"/>
              </w:rPr>
              <w:t>część piszczelowa- uniwersalna wykonana ze stopu CoCrMo w 6 rozmiarach pokrytej okładziną ceramiczną. Powierzchnia plateau wygładzona, umożliwiająca ruchy rotacyjne. Mocowanie typu press-fit z dodatkową warstwą hydroksyapatytu. Możliwość zastosowania trzpieni przedłużających do części piszczelowej</w:t>
            </w:r>
          </w:p>
          <w:p w14:paraId="67C117A3"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r w:rsidRPr="00F94582">
              <w:rPr>
                <w:rFonts w:eastAsia="Andale Sans UI" w:cs="Tahoma"/>
                <w:bCs/>
                <w:kern w:val="3"/>
                <w:szCs w:val="24"/>
                <w:lang w:val="pl-PL" w:eastAsia="ja-JP" w:bidi="fa-IR"/>
              </w:rPr>
              <w:t xml:space="preserve">- </w:t>
            </w:r>
            <w:r w:rsidRPr="00F94582">
              <w:rPr>
                <w:rFonts w:eastAsia="Andale Sans UI" w:cs="Tahoma"/>
                <w:kern w:val="3"/>
                <w:sz w:val="20"/>
                <w:lang w:val="pl-PL" w:eastAsia="ja-JP" w:bidi="fa-IR"/>
              </w:rPr>
              <w:t>wkładka polietylenowa typu rotating platform o grubości 10/12,5/15/17,5/20mm wysoce dopasowana do elementu udowego</w:t>
            </w:r>
          </w:p>
          <w:p w14:paraId="75B4B9E1"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r w:rsidRPr="00F94582">
              <w:rPr>
                <w:rFonts w:eastAsia="Andale Sans UI" w:cs="Tahoma"/>
                <w:bCs/>
                <w:kern w:val="3"/>
                <w:szCs w:val="24"/>
                <w:lang w:val="pl-PL" w:eastAsia="ja-JP" w:bidi="fa-IR"/>
              </w:rPr>
              <w:t xml:space="preserve">- </w:t>
            </w:r>
            <w:r w:rsidRPr="00F94582">
              <w:rPr>
                <w:rFonts w:eastAsia="Andale Sans UI" w:cs="Tahoma"/>
                <w:kern w:val="3"/>
                <w:sz w:val="20"/>
                <w:lang w:val="pl-PL" w:bidi="fa-IR"/>
              </w:rPr>
              <w:t>trzpień przedłużający w trzech długościach 25, 50 i 75mm pokryty okładziną ceramiczną</w:t>
            </w:r>
          </w:p>
        </w:tc>
        <w:tc>
          <w:tcPr>
            <w:tcW w:w="963" w:type="dxa"/>
            <w:tcBorders>
              <w:left w:val="single" w:sz="4" w:space="0" w:color="000001"/>
              <w:bottom w:val="single" w:sz="4" w:space="0" w:color="000001"/>
            </w:tcBorders>
            <w:shd w:val="clear" w:color="auto" w:fill="auto"/>
            <w:tcMar>
              <w:top w:w="0" w:type="dxa"/>
              <w:left w:w="10" w:type="dxa"/>
              <w:bottom w:w="0" w:type="dxa"/>
              <w:right w:w="10" w:type="dxa"/>
            </w:tcMar>
          </w:tcPr>
          <w:p w14:paraId="314BDBA2"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4635A919"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13A4F65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A8BC578"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1F236037"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B2EECB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423C981A"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9A3F2F1"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11ABC4B2"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05A59C89"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D72EC44"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7CDEC4E4"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09345704"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7FAF56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1A5CFD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4123D110"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161817C0"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553D86C"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6CA27F7F"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1022A4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B1D3C2A"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6B99E495"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09E3135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676A3AD6"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10</w:t>
            </w:r>
          </w:p>
        </w:tc>
        <w:tc>
          <w:tcPr>
            <w:tcW w:w="1235" w:type="dxa"/>
            <w:tcBorders>
              <w:left w:val="single" w:sz="4" w:space="0" w:color="000001"/>
              <w:bottom w:val="single" w:sz="4" w:space="0" w:color="000001"/>
            </w:tcBorders>
            <w:shd w:val="clear" w:color="auto" w:fill="auto"/>
            <w:tcMar>
              <w:top w:w="0" w:type="dxa"/>
              <w:left w:w="10" w:type="dxa"/>
              <w:bottom w:w="0" w:type="dxa"/>
              <w:right w:w="10" w:type="dxa"/>
            </w:tcMar>
          </w:tcPr>
          <w:p w14:paraId="7A5B342E" w14:textId="77777777" w:rsidR="00F94582" w:rsidRPr="00F94582" w:rsidRDefault="00F94582" w:rsidP="00F94582">
            <w:pPr>
              <w:overflowPunct/>
              <w:autoSpaceDE/>
              <w:adjustRightInd/>
              <w:rPr>
                <w:rFonts w:eastAsia="Andale Sans UI" w:cs="Tahoma"/>
                <w:kern w:val="3"/>
                <w:sz w:val="18"/>
                <w:szCs w:val="24"/>
                <w:lang w:val="pl-PL" w:eastAsia="ja-JP" w:bidi="fa-IR"/>
              </w:rPr>
            </w:pPr>
          </w:p>
        </w:tc>
        <w:tc>
          <w:tcPr>
            <w:tcW w:w="920" w:type="dxa"/>
            <w:tcBorders>
              <w:left w:val="single" w:sz="4" w:space="0" w:color="000001"/>
              <w:bottom w:val="single" w:sz="4" w:space="0" w:color="000001"/>
              <w:right w:val="single" w:sz="4" w:space="0" w:color="000001"/>
            </w:tcBorders>
          </w:tcPr>
          <w:p w14:paraId="182E1C58" w14:textId="77777777" w:rsidR="00F94582" w:rsidRPr="00F94582" w:rsidRDefault="00F94582" w:rsidP="00F94582">
            <w:pPr>
              <w:overflowPunct/>
              <w:autoSpaceDE/>
              <w:adjustRightInd/>
              <w:rPr>
                <w:rFonts w:eastAsia="Andale Sans UI" w:cs="Tahoma"/>
                <w:kern w:val="3"/>
                <w:sz w:val="18"/>
                <w:szCs w:val="24"/>
                <w:lang w:val="pl-PL" w:eastAsia="ja-JP" w:bidi="fa-IR"/>
              </w:rPr>
            </w:pPr>
          </w:p>
        </w:tc>
        <w:tc>
          <w:tcPr>
            <w:tcW w:w="2552" w:type="dxa"/>
            <w:tcBorders>
              <w:left w:val="single" w:sz="4" w:space="0" w:color="000001"/>
              <w:bottom w:val="single" w:sz="4" w:space="0" w:color="000001"/>
            </w:tcBorders>
            <w:shd w:val="clear" w:color="auto" w:fill="auto"/>
            <w:tcMar>
              <w:top w:w="0" w:type="dxa"/>
              <w:left w:w="10" w:type="dxa"/>
              <w:bottom w:w="0" w:type="dxa"/>
              <w:right w:w="10" w:type="dxa"/>
            </w:tcMar>
          </w:tcPr>
          <w:p w14:paraId="17EDD401" w14:textId="0AFFF386" w:rsidR="00F94582" w:rsidRPr="00F94582" w:rsidRDefault="00F94582" w:rsidP="00F94582">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19EAF79E" w14:textId="77777777" w:rsidR="00F94582" w:rsidRPr="00F94582" w:rsidRDefault="00F94582" w:rsidP="00F94582">
            <w:pPr>
              <w:overflowPunct/>
              <w:autoSpaceDE/>
              <w:adjustRightInd/>
              <w:rPr>
                <w:rFonts w:eastAsia="Andale Sans UI" w:cs="Tahoma"/>
                <w:kern w:val="3"/>
                <w:sz w:val="18"/>
                <w:szCs w:val="24"/>
                <w:lang w:val="pl-PL" w:eastAsia="ja-JP" w:bidi="fa-IR"/>
              </w:rPr>
            </w:pPr>
          </w:p>
        </w:tc>
        <w:tc>
          <w:tcPr>
            <w:tcW w:w="2572"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2A264A" w14:textId="77777777" w:rsidR="00F94582" w:rsidRPr="00F94582" w:rsidRDefault="00F94582" w:rsidP="00F94582">
            <w:pPr>
              <w:overflowPunct/>
              <w:autoSpaceDE/>
              <w:adjustRightInd/>
              <w:rPr>
                <w:rFonts w:eastAsia="Andale Sans UI" w:cs="Tahoma"/>
                <w:kern w:val="3"/>
                <w:sz w:val="18"/>
                <w:szCs w:val="24"/>
                <w:lang w:val="pl-PL" w:eastAsia="ja-JP" w:bidi="fa-IR"/>
              </w:rPr>
            </w:pPr>
          </w:p>
        </w:tc>
      </w:tr>
      <w:tr w:rsidR="00F94582" w:rsidRPr="00F94582" w14:paraId="0641FCE0" w14:textId="77777777" w:rsidTr="007A6202">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D44E8D"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Cs w:val="24"/>
                <w:lang w:val="pl-PL" w:eastAsia="ja-JP" w:bidi="fa-IR"/>
              </w:rPr>
              <w:t>2</w:t>
            </w:r>
          </w:p>
        </w:tc>
        <w:tc>
          <w:tcPr>
            <w:tcW w:w="39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D65328" w14:textId="77777777" w:rsidR="00F94582" w:rsidRPr="00F94582" w:rsidRDefault="00F94582" w:rsidP="00F94582">
            <w:pPr>
              <w:overflowPunct/>
              <w:autoSpaceDE/>
              <w:adjustRightInd/>
              <w:rPr>
                <w:rFonts w:eastAsia="Andale Sans UI" w:cs="Tahoma"/>
                <w:kern w:val="3"/>
                <w:sz w:val="18"/>
                <w:szCs w:val="18"/>
                <w:lang w:val="pl-PL" w:eastAsia="ja-JP" w:bidi="fa-IR"/>
              </w:rPr>
            </w:pPr>
            <w:r w:rsidRPr="00F94582">
              <w:rPr>
                <w:rFonts w:eastAsia="Andale Sans UI" w:cs="Tahoma"/>
                <w:b/>
                <w:bCs/>
                <w:kern w:val="3"/>
                <w:sz w:val="18"/>
                <w:szCs w:val="18"/>
                <w:lang w:val="pl-PL" w:eastAsia="ja-JP" w:bidi="fa-IR"/>
              </w:rPr>
              <w:t xml:space="preserve">Endoproteza stawu kolanowego- </w:t>
            </w:r>
            <w:r w:rsidRPr="00F94582">
              <w:rPr>
                <w:rFonts w:eastAsia="Andale Sans UI" w:cs="Tahoma"/>
                <w:bCs/>
                <w:kern w:val="3"/>
                <w:sz w:val="18"/>
                <w:szCs w:val="18"/>
                <w:lang w:val="pl-PL" w:eastAsia="ja-JP" w:bidi="fa-IR"/>
              </w:rPr>
              <w:t>cementowa modularna:</w:t>
            </w:r>
          </w:p>
          <w:p w14:paraId="7F4120DC"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bCs/>
                <w:kern w:val="3"/>
                <w:sz w:val="18"/>
                <w:szCs w:val="18"/>
                <w:lang w:val="pl-PL" w:eastAsia="ja-JP" w:bidi="fa-IR"/>
              </w:rPr>
              <w:t xml:space="preserve">- </w:t>
            </w:r>
            <w:r w:rsidRPr="00F94582">
              <w:rPr>
                <w:rFonts w:eastAsia="Andale Sans UI" w:cs="Tahoma"/>
                <w:kern w:val="3"/>
                <w:sz w:val="20"/>
                <w:lang w:val="pl-PL" w:eastAsia="ja-JP" w:bidi="fa-IR"/>
              </w:rPr>
              <w:t>część udowa- anatomiczna (prawa i lewa), wykonana ze stopu CoCrMo pokryta okładziną ceramiczną w 5 rozmiarach. . Opcjonalnie element udowy anatomiczny tylno-stabilizowany w 5 rozmiarach, wykonany ze stopu CoCrMo, pokryty okładziną ceramiczną</w:t>
            </w:r>
          </w:p>
          <w:p w14:paraId="00969787" w14:textId="77777777" w:rsidR="00F94582" w:rsidRPr="00F94582" w:rsidRDefault="00F94582" w:rsidP="00F94582">
            <w:pPr>
              <w:overflowPunct/>
              <w:autoSpaceDE/>
              <w:adjustRightInd/>
              <w:rPr>
                <w:rFonts w:eastAsia="Andale Sans UI" w:cs="Tahoma"/>
                <w:kern w:val="3"/>
                <w:sz w:val="20"/>
                <w:lang w:val="pl-PL" w:eastAsia="ja-JP" w:bidi="fa-IR"/>
              </w:rPr>
            </w:pPr>
          </w:p>
          <w:p w14:paraId="2C3FD668" w14:textId="77777777" w:rsidR="00F94582" w:rsidRPr="00F94582" w:rsidRDefault="00F94582" w:rsidP="00F94582">
            <w:pPr>
              <w:overflowPunct/>
              <w:autoSpaceDE/>
              <w:adjustRightInd/>
              <w:rPr>
                <w:rFonts w:eastAsia="Andale Sans UI" w:cs="Tahoma"/>
                <w:kern w:val="3"/>
                <w:sz w:val="20"/>
                <w:lang w:val="pl-PL" w:eastAsia="ja-JP" w:bidi="fa-IR"/>
              </w:rPr>
            </w:pPr>
            <w:r w:rsidRPr="00F94582">
              <w:rPr>
                <w:rFonts w:eastAsia="Andale Sans UI" w:cs="Tahoma"/>
                <w:bCs/>
                <w:kern w:val="3"/>
                <w:sz w:val="18"/>
                <w:szCs w:val="18"/>
                <w:lang w:val="pl-PL" w:eastAsia="ja-JP" w:bidi="fa-IR"/>
              </w:rPr>
              <w:t xml:space="preserve">- </w:t>
            </w:r>
            <w:r w:rsidRPr="00F94582">
              <w:rPr>
                <w:rFonts w:eastAsia="Andale Sans UI" w:cs="Tahoma"/>
                <w:kern w:val="3"/>
                <w:sz w:val="20"/>
                <w:lang w:val="pl-PL" w:eastAsia="ja-JP" w:bidi="fa-IR"/>
              </w:rPr>
              <w:t>część piszczelowa- uniwersalna wykonana ze stopu CoCrMo w 6 rozmiarach pokrytej okładziną ceramiczną. Powierzchnia plateau wygładzona, umożliwiająca ruchy rotacyjne.  Możliwość zastosowania trzpieni przedłużających do części piszczelowej</w:t>
            </w:r>
          </w:p>
          <w:p w14:paraId="28112EBF" w14:textId="77777777" w:rsidR="00F94582" w:rsidRPr="00F94582" w:rsidRDefault="00F94582" w:rsidP="00F94582">
            <w:pPr>
              <w:overflowPunct/>
              <w:autoSpaceDE/>
              <w:adjustRightInd/>
              <w:rPr>
                <w:rFonts w:eastAsia="Andale Sans UI" w:cs="Tahoma"/>
                <w:kern w:val="3"/>
                <w:szCs w:val="24"/>
                <w:lang w:val="pl-PL" w:eastAsia="ja-JP" w:bidi="fa-IR"/>
              </w:rPr>
            </w:pPr>
          </w:p>
          <w:p w14:paraId="363B27FF"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 w:val="20"/>
                <w:lang w:val="pl-PL" w:eastAsia="ja-JP" w:bidi="fa-IR"/>
              </w:rPr>
              <w:t>- wkładka polietylenowa typu rotating platform o grubości 10/12,5/15/17,5/20mm wysoce dopasowana do elementu udowego</w:t>
            </w:r>
          </w:p>
          <w:p w14:paraId="167A323A" w14:textId="77777777" w:rsidR="00F94582" w:rsidRPr="00F94582" w:rsidRDefault="00F94582" w:rsidP="00F94582">
            <w:pPr>
              <w:overflowPunct/>
              <w:autoSpaceDE/>
              <w:adjustRightInd/>
              <w:rPr>
                <w:rFonts w:eastAsia="Andale Sans UI" w:cs="Tahoma"/>
                <w:kern w:val="3"/>
                <w:sz w:val="20"/>
                <w:lang w:val="pl-PL" w:eastAsia="ja-JP" w:bidi="fa-IR"/>
              </w:rPr>
            </w:pPr>
          </w:p>
          <w:p w14:paraId="68E588ED" w14:textId="77777777" w:rsidR="00F94582" w:rsidRPr="00F94582" w:rsidRDefault="00F94582" w:rsidP="00F94582">
            <w:pPr>
              <w:overflowPunct/>
              <w:autoSpaceDE/>
              <w:adjustRightInd/>
              <w:rPr>
                <w:rFonts w:eastAsia="Andale Sans UI" w:cs="Tahoma"/>
                <w:kern w:val="3"/>
                <w:sz w:val="20"/>
                <w:lang w:val="pl-PL" w:eastAsia="ja-JP" w:bidi="fa-IR"/>
              </w:rPr>
            </w:pPr>
            <w:r w:rsidRPr="00F94582">
              <w:rPr>
                <w:rFonts w:eastAsia="Andale Sans UI" w:cs="Tahoma"/>
                <w:kern w:val="3"/>
                <w:sz w:val="20"/>
                <w:lang w:val="pl-PL" w:eastAsia="ja-JP" w:bidi="fa-IR"/>
              </w:rPr>
              <w:t>- cement kostny z antybiotykiem pakowany 2x 40g o średniej gęstości do mieszania próżniowego zawierający barwnik dla odróżnienia od struktur tkankowych</w:t>
            </w:r>
          </w:p>
          <w:p w14:paraId="48C2CC3B" w14:textId="77777777" w:rsidR="00F94582" w:rsidRPr="00F94582" w:rsidRDefault="00F94582" w:rsidP="00F94582">
            <w:pPr>
              <w:overflowPunct/>
              <w:autoSpaceDE/>
              <w:adjustRightInd/>
              <w:rPr>
                <w:rFonts w:eastAsia="Andale Sans UI" w:cs="Tahoma"/>
                <w:kern w:val="3"/>
                <w:sz w:val="20"/>
                <w:lang w:val="pl-PL" w:eastAsia="ja-JP" w:bidi="fa-IR"/>
              </w:rPr>
            </w:pPr>
          </w:p>
          <w:p w14:paraId="7421CEFE" w14:textId="77777777" w:rsidR="00F94582" w:rsidRPr="00F94582" w:rsidRDefault="00F94582" w:rsidP="00F94582">
            <w:pPr>
              <w:overflowPunct/>
              <w:autoSpaceDE/>
              <w:adjustRightInd/>
              <w:rPr>
                <w:rFonts w:eastAsia="Andale Sans UI" w:cs="Tahoma"/>
                <w:kern w:val="3"/>
                <w:sz w:val="20"/>
                <w:lang w:val="pl-PL" w:eastAsia="ja-JP" w:bidi="fa-IR"/>
              </w:rPr>
            </w:pPr>
            <w:r w:rsidRPr="00F94582">
              <w:rPr>
                <w:rFonts w:eastAsia="Andale Sans UI" w:cs="Tahoma"/>
                <w:kern w:val="3"/>
                <w:sz w:val="20"/>
                <w:lang w:val="pl-PL" w:eastAsia="ja-JP" w:bidi="fa-IR"/>
              </w:rPr>
              <w:t>- mieszalnik do cementu pojedynczy</w:t>
            </w:r>
          </w:p>
          <w:p w14:paraId="500EE520" w14:textId="77777777" w:rsidR="00F94582" w:rsidRPr="00F94582" w:rsidRDefault="00F94582" w:rsidP="00F94582">
            <w:pPr>
              <w:overflowPunct/>
              <w:autoSpaceDE/>
              <w:adjustRightInd/>
              <w:rPr>
                <w:rFonts w:eastAsia="Andale Sans UI" w:cs="Tahoma"/>
                <w:kern w:val="3"/>
                <w:szCs w:val="24"/>
                <w:lang w:val="pl-PL" w:eastAsia="ja-JP" w:bidi="fa-IR"/>
              </w:rPr>
            </w:pPr>
          </w:p>
          <w:p w14:paraId="6678EA65"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 w:val="20"/>
                <w:lang w:val="pl-PL" w:eastAsia="ja-JP" w:bidi="fa-IR"/>
              </w:rPr>
              <w:t xml:space="preserve">- </w:t>
            </w:r>
            <w:r w:rsidRPr="00F94582">
              <w:rPr>
                <w:rFonts w:eastAsia="Andale Sans UI" w:cs="Tahoma"/>
                <w:kern w:val="3"/>
                <w:sz w:val="20"/>
                <w:lang w:val="pl-PL" w:bidi="fa-IR"/>
              </w:rPr>
              <w:t>komponent rzepki cementowy w 4 rozmiarach</w:t>
            </w:r>
          </w:p>
        </w:tc>
        <w:tc>
          <w:tcPr>
            <w:tcW w:w="9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C50280"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6BFDD239"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0376B9DD"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7CC50F26"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EE32A07"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5BD026E2"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5B708BDC"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07B25602"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5F9A5175"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7A5B7460" w14:textId="77777777" w:rsidR="00F94582" w:rsidRDefault="00F94582" w:rsidP="00F94582">
            <w:pPr>
              <w:overflowPunct/>
              <w:autoSpaceDE/>
              <w:adjustRightInd/>
              <w:jc w:val="center"/>
              <w:rPr>
                <w:rFonts w:eastAsia="Andale Sans UI"/>
                <w:kern w:val="3"/>
                <w:sz w:val="18"/>
                <w:szCs w:val="18"/>
                <w:lang w:val="pl-PL" w:eastAsia="ja-JP" w:bidi="fa-IR"/>
              </w:rPr>
            </w:pPr>
          </w:p>
          <w:p w14:paraId="218C7625" w14:textId="77777777" w:rsidR="00F94582" w:rsidRDefault="00F94582" w:rsidP="00F94582">
            <w:pPr>
              <w:overflowPunct/>
              <w:autoSpaceDE/>
              <w:adjustRightInd/>
              <w:jc w:val="center"/>
              <w:rPr>
                <w:rFonts w:eastAsia="Andale Sans UI"/>
                <w:kern w:val="3"/>
                <w:sz w:val="18"/>
                <w:szCs w:val="18"/>
                <w:lang w:val="pl-PL" w:eastAsia="ja-JP" w:bidi="fa-IR"/>
              </w:rPr>
            </w:pPr>
          </w:p>
          <w:p w14:paraId="3E33E153"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6758159A"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94196BA"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44038FC"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4ED6E61A"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5464305"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1385ECE9"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EA9C428" w14:textId="77777777" w:rsidR="00F94582" w:rsidRDefault="00F94582" w:rsidP="00F94582">
            <w:pPr>
              <w:overflowPunct/>
              <w:autoSpaceDE/>
              <w:adjustRightInd/>
              <w:jc w:val="center"/>
              <w:rPr>
                <w:rFonts w:eastAsia="Andale Sans UI"/>
                <w:kern w:val="3"/>
                <w:sz w:val="18"/>
                <w:szCs w:val="18"/>
                <w:lang w:val="pl-PL" w:eastAsia="ja-JP" w:bidi="fa-IR"/>
              </w:rPr>
            </w:pPr>
          </w:p>
          <w:p w14:paraId="13DE752C"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5841DA3F"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715E84BE"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52174F67"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49D393E" w14:textId="77777777" w:rsidR="00F94582" w:rsidRDefault="00F94582" w:rsidP="00F94582">
            <w:pPr>
              <w:overflowPunct/>
              <w:autoSpaceDE/>
              <w:adjustRightInd/>
              <w:jc w:val="center"/>
              <w:rPr>
                <w:rFonts w:eastAsia="Andale Sans UI"/>
                <w:kern w:val="3"/>
                <w:sz w:val="18"/>
                <w:szCs w:val="18"/>
                <w:lang w:val="pl-PL" w:eastAsia="ja-JP" w:bidi="fa-IR"/>
              </w:rPr>
            </w:pPr>
          </w:p>
          <w:p w14:paraId="634E0F49"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44AD60CD"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4A6766EC"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7BE44C63"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00537E4F"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1E21586B"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0049D1CD"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B024791"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2</w:t>
            </w:r>
          </w:p>
          <w:p w14:paraId="118051F5" w14:textId="77777777" w:rsidR="00F94582" w:rsidRPr="00F94582" w:rsidRDefault="00F94582" w:rsidP="00F94582">
            <w:pPr>
              <w:overflowPunct/>
              <w:autoSpaceDE/>
              <w:adjustRightInd/>
              <w:jc w:val="center"/>
              <w:rPr>
                <w:rFonts w:eastAsia="Andale Sans UI"/>
                <w:kern w:val="3"/>
                <w:sz w:val="18"/>
                <w:szCs w:val="18"/>
                <w:lang w:val="pl-PL" w:eastAsia="ja-JP" w:bidi="fa-IR"/>
              </w:rPr>
            </w:pPr>
          </w:p>
        </w:tc>
        <w:tc>
          <w:tcPr>
            <w:tcW w:w="123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7BA50D"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920" w:type="dxa"/>
            <w:tcBorders>
              <w:top w:val="single" w:sz="4" w:space="0" w:color="000001"/>
              <w:left w:val="single" w:sz="4" w:space="0" w:color="000001"/>
              <w:bottom w:val="single" w:sz="4" w:space="0" w:color="000001"/>
              <w:right w:val="single" w:sz="4" w:space="0" w:color="000001"/>
            </w:tcBorders>
          </w:tcPr>
          <w:p w14:paraId="3A6FC80A"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25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77F070" w14:textId="3C022C71" w:rsidR="00F94582" w:rsidRPr="00F94582" w:rsidRDefault="00F94582" w:rsidP="00F94582">
            <w:pPr>
              <w:overflowPunct/>
              <w:autoSpaceDE/>
              <w:adjustRightInd/>
              <w:rPr>
                <w:rFonts w:eastAsia="Andale Sans UI" w:cs="Tahoma"/>
                <w:kern w:val="3"/>
                <w:szCs w:val="24"/>
                <w:lang w:val="pl-PL" w:eastAsia="ja-JP" w:bidi="fa-IR"/>
              </w:rPr>
            </w:pPr>
          </w:p>
        </w:tc>
        <w:tc>
          <w:tcPr>
            <w:tcW w:w="24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4FD752"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257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044E6F" w14:textId="77777777" w:rsidR="00F94582" w:rsidRPr="00F94582" w:rsidRDefault="00F94582" w:rsidP="00F94582">
            <w:pPr>
              <w:overflowPunct/>
              <w:autoSpaceDE/>
              <w:adjustRightInd/>
              <w:rPr>
                <w:rFonts w:eastAsia="Andale Sans UI" w:cs="Tahoma"/>
                <w:kern w:val="3"/>
                <w:szCs w:val="24"/>
                <w:lang w:val="pl-PL" w:eastAsia="ja-JP" w:bidi="fa-IR"/>
              </w:rPr>
            </w:pPr>
          </w:p>
        </w:tc>
      </w:tr>
      <w:tr w:rsidR="00F94582" w:rsidRPr="00F94582" w14:paraId="0A8152E0" w14:textId="77777777" w:rsidTr="007A6202">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8EDD4A"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Cs w:val="24"/>
                <w:lang w:val="pl-PL" w:eastAsia="ja-JP" w:bidi="fa-IR"/>
              </w:rPr>
              <w:t>3</w:t>
            </w:r>
          </w:p>
        </w:tc>
        <w:tc>
          <w:tcPr>
            <w:tcW w:w="39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CC3765"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 w:val="20"/>
                <w:lang w:val="pl-PL" w:eastAsia="ja-JP" w:bidi="fa-IR"/>
              </w:rPr>
              <w:t>Jednorazowe ostrze piły oscylacyjnej: grubość od 0,9 mm do 1,47 mm, szerokość cięcia od 19 mm do 23 mm</w:t>
            </w:r>
          </w:p>
        </w:tc>
        <w:tc>
          <w:tcPr>
            <w:tcW w:w="9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7623E3"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60</w:t>
            </w:r>
          </w:p>
        </w:tc>
        <w:tc>
          <w:tcPr>
            <w:tcW w:w="123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830DCD"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920" w:type="dxa"/>
            <w:tcBorders>
              <w:top w:val="single" w:sz="4" w:space="0" w:color="000001"/>
              <w:left w:val="single" w:sz="4" w:space="0" w:color="000001"/>
              <w:bottom w:val="single" w:sz="4" w:space="0" w:color="000001"/>
              <w:right w:val="single" w:sz="4" w:space="0" w:color="000001"/>
            </w:tcBorders>
          </w:tcPr>
          <w:p w14:paraId="2D9BD74C"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25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B53330" w14:textId="6D59EB11" w:rsidR="00F94582" w:rsidRPr="00F94582" w:rsidRDefault="00F94582" w:rsidP="00F94582">
            <w:pPr>
              <w:overflowPunct/>
              <w:autoSpaceDE/>
              <w:adjustRightInd/>
              <w:rPr>
                <w:rFonts w:eastAsia="Andale Sans UI" w:cs="Tahoma"/>
                <w:kern w:val="3"/>
                <w:szCs w:val="24"/>
                <w:lang w:val="pl-PL" w:eastAsia="ja-JP" w:bidi="fa-IR"/>
              </w:rPr>
            </w:pPr>
          </w:p>
        </w:tc>
        <w:tc>
          <w:tcPr>
            <w:tcW w:w="24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797761"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257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E58DE5" w14:textId="77777777" w:rsidR="00F94582" w:rsidRPr="00F94582" w:rsidRDefault="00F94582" w:rsidP="00F94582">
            <w:pPr>
              <w:overflowPunct/>
              <w:autoSpaceDE/>
              <w:adjustRightInd/>
              <w:rPr>
                <w:rFonts w:eastAsia="Andale Sans UI" w:cs="Tahoma"/>
                <w:kern w:val="3"/>
                <w:szCs w:val="24"/>
                <w:lang w:val="pl-PL" w:eastAsia="ja-JP" w:bidi="fa-IR"/>
              </w:rPr>
            </w:pPr>
          </w:p>
        </w:tc>
      </w:tr>
      <w:tr w:rsidR="007A6202" w:rsidRPr="00F94582" w14:paraId="4D4DE692" w14:textId="77777777" w:rsidTr="002A241F">
        <w:trPr>
          <w:trHeight w:val="709"/>
          <w:jc w:val="center"/>
        </w:trPr>
        <w:tc>
          <w:tcPr>
            <w:tcW w:w="750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9A70F4" w14:textId="77777777" w:rsidR="007A6202" w:rsidRDefault="007A6202" w:rsidP="007A6202">
            <w:pPr>
              <w:overflowPunct/>
              <w:autoSpaceDE/>
              <w:adjustRightInd/>
              <w:jc w:val="right"/>
              <w:rPr>
                <w:rFonts w:eastAsia="Andale Sans UI" w:cs="Tahoma"/>
                <w:b/>
                <w:kern w:val="3"/>
                <w:sz w:val="18"/>
                <w:szCs w:val="18"/>
                <w:lang w:val="pl-PL" w:eastAsia="ja-JP" w:bidi="fa-IR"/>
              </w:rPr>
            </w:pPr>
          </w:p>
          <w:p w14:paraId="6774B71B" w14:textId="77777777" w:rsidR="007A6202" w:rsidRPr="007A6202" w:rsidRDefault="007A6202" w:rsidP="007A6202">
            <w:pPr>
              <w:overflowPunct/>
              <w:autoSpaceDE/>
              <w:adjustRightInd/>
              <w:jc w:val="right"/>
              <w:rPr>
                <w:rFonts w:eastAsia="Andale Sans UI" w:cs="Tahoma"/>
                <w:b/>
                <w:kern w:val="3"/>
                <w:sz w:val="18"/>
                <w:szCs w:val="18"/>
                <w:lang w:val="pl-PL" w:eastAsia="ja-JP" w:bidi="fa-IR"/>
              </w:rPr>
            </w:pPr>
            <w:r w:rsidRPr="007A6202">
              <w:rPr>
                <w:rFonts w:eastAsia="Andale Sans UI" w:cs="Tahoma"/>
                <w:b/>
                <w:kern w:val="3"/>
                <w:sz w:val="18"/>
                <w:szCs w:val="18"/>
                <w:lang w:val="pl-PL" w:eastAsia="ja-JP" w:bidi="fa-IR"/>
              </w:rPr>
              <w:t>RAZEM:</w:t>
            </w:r>
          </w:p>
          <w:p w14:paraId="32010F09" w14:textId="77777777" w:rsidR="007A6202" w:rsidRPr="007A6202" w:rsidRDefault="007A6202" w:rsidP="007A6202">
            <w:pPr>
              <w:overflowPunct/>
              <w:autoSpaceDE/>
              <w:adjustRightInd/>
              <w:rPr>
                <w:rFonts w:eastAsia="Andale Sans UI" w:cs="Tahoma"/>
                <w:kern w:val="3"/>
                <w:sz w:val="18"/>
                <w:szCs w:val="18"/>
                <w:lang w:val="pl-PL" w:eastAsia="ja-JP" w:bidi="fa-IR"/>
              </w:rPr>
            </w:pPr>
          </w:p>
        </w:tc>
        <w:tc>
          <w:tcPr>
            <w:tcW w:w="25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AAA4D5" w14:textId="77777777" w:rsidR="007A6202" w:rsidRPr="007A6202" w:rsidRDefault="007A6202" w:rsidP="00F94582">
            <w:pPr>
              <w:overflowPunct/>
              <w:autoSpaceDE/>
              <w:adjustRightInd/>
              <w:rPr>
                <w:rFonts w:eastAsia="Andale Sans UI" w:cs="Tahoma"/>
                <w:kern w:val="3"/>
                <w:sz w:val="18"/>
                <w:szCs w:val="18"/>
                <w:lang w:val="pl-PL" w:eastAsia="ja-JP" w:bidi="fa-IR"/>
              </w:rPr>
            </w:pPr>
          </w:p>
        </w:tc>
        <w:tc>
          <w:tcPr>
            <w:tcW w:w="24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82740B" w14:textId="77777777" w:rsidR="007A6202" w:rsidRPr="00F94582" w:rsidRDefault="007A6202" w:rsidP="00F94582">
            <w:pPr>
              <w:overflowPunct/>
              <w:autoSpaceDE/>
              <w:adjustRightInd/>
              <w:rPr>
                <w:rFonts w:eastAsia="Andale Sans UI" w:cs="Tahoma"/>
                <w:kern w:val="3"/>
                <w:szCs w:val="24"/>
                <w:lang w:val="pl-PL" w:eastAsia="ja-JP" w:bidi="fa-IR"/>
              </w:rPr>
            </w:pPr>
          </w:p>
        </w:tc>
        <w:tc>
          <w:tcPr>
            <w:tcW w:w="257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AA9CCB" w14:textId="77777777" w:rsidR="007A6202" w:rsidRPr="00F94582" w:rsidRDefault="007A6202" w:rsidP="00F94582">
            <w:pPr>
              <w:overflowPunct/>
              <w:autoSpaceDE/>
              <w:adjustRightInd/>
              <w:rPr>
                <w:rFonts w:eastAsia="Andale Sans UI" w:cs="Tahoma"/>
                <w:kern w:val="3"/>
                <w:szCs w:val="24"/>
                <w:lang w:val="pl-PL" w:eastAsia="ja-JP" w:bidi="fa-IR"/>
              </w:rPr>
            </w:pPr>
          </w:p>
        </w:tc>
      </w:tr>
    </w:tbl>
    <w:p w14:paraId="1E551632"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p>
    <w:p w14:paraId="5E9196D6"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p>
    <w:p w14:paraId="12547807"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p>
    <w:p w14:paraId="4D8D59E4" w14:textId="168E1683"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Cs w:val="24"/>
          <w:lang w:val="pl-PL" w:eastAsia="ja-JP" w:bidi="fa-IR"/>
        </w:rPr>
        <w:tab/>
      </w:r>
      <w:bookmarkStart w:id="1" w:name="_Hlk189589419"/>
      <w:r w:rsidRPr="00F94582">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F94582">
        <w:rPr>
          <w:rFonts w:eastAsia="Andale Sans UI" w:cs="Tahoma"/>
          <w:kern w:val="3"/>
          <w:sz w:val="16"/>
          <w:szCs w:val="16"/>
          <w:lang w:val="pl-PL" w:eastAsia="ja-JP" w:bidi="fa-IR"/>
        </w:rPr>
        <w:t>I</w:t>
      </w:r>
      <w:r w:rsidRPr="00F94582">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F94582">
        <w:rPr>
          <w:rFonts w:eastAsia="Andale Sans UI" w:cs="Tahoma"/>
          <w:b/>
          <w:bCs/>
          <w:kern w:val="3"/>
          <w:sz w:val="16"/>
          <w:szCs w:val="16"/>
          <w:lang w:val="pl-PL" w:eastAsia="ja-JP" w:bidi="fa-IR"/>
        </w:rPr>
        <w:t xml:space="preserve"> utworzy nieodpłatnie na terenie Bloku Operacyjnego magazyn depozytowy z możliwością uzupełnienia zużytych implant</w:t>
      </w:r>
      <w:r>
        <w:rPr>
          <w:rFonts w:eastAsia="Andale Sans UI" w:cs="Tahoma"/>
          <w:b/>
          <w:bCs/>
          <w:kern w:val="3"/>
          <w:sz w:val="16"/>
          <w:szCs w:val="16"/>
          <w:lang w:val="pl-PL" w:eastAsia="ja-JP" w:bidi="fa-IR"/>
        </w:rPr>
        <w:t xml:space="preserve">ów do … </w:t>
      </w:r>
      <w:r w:rsidRPr="00F94582">
        <w:rPr>
          <w:rFonts w:eastAsia="Andale Sans UI" w:cs="Tahoma"/>
          <w:b/>
          <w:bCs/>
          <w:kern w:val="3"/>
          <w:sz w:val="16"/>
          <w:szCs w:val="16"/>
          <w:lang w:val="pl-PL" w:eastAsia="ja-JP" w:bidi="fa-IR"/>
        </w:rPr>
        <w:t xml:space="preserve">godzin od wszczepienia implantów. </w:t>
      </w:r>
      <w:bookmarkEnd w:id="1"/>
    </w:p>
    <w:p w14:paraId="42BE6641" w14:textId="77777777" w:rsidR="00F94582" w:rsidRPr="00F94582" w:rsidRDefault="00F94582" w:rsidP="00F94582">
      <w:pPr>
        <w:tabs>
          <w:tab w:val="left" w:pos="0"/>
        </w:tabs>
        <w:overflowPunct/>
        <w:autoSpaceDE/>
        <w:adjustRightInd/>
        <w:rPr>
          <w:rFonts w:eastAsia="Andale Sans UI" w:cs="Tahoma"/>
          <w:b/>
          <w:bCs/>
          <w:kern w:val="3"/>
          <w:sz w:val="16"/>
          <w:szCs w:val="16"/>
          <w:lang w:val="pl-PL" w:eastAsia="ja-JP" w:bidi="fa-IR"/>
        </w:rPr>
      </w:pPr>
    </w:p>
    <w:p w14:paraId="1D65B112" w14:textId="77777777" w:rsidR="00F94582" w:rsidRPr="00F94582" w:rsidRDefault="00F94582" w:rsidP="00F94582">
      <w:pPr>
        <w:tabs>
          <w:tab w:val="left" w:pos="0"/>
          <w:tab w:val="left" w:pos="1574"/>
        </w:tabs>
        <w:overflowPunct/>
        <w:autoSpaceDE/>
        <w:adjustRightInd/>
        <w:rPr>
          <w:rFonts w:eastAsia="Andale Sans UI" w:cs="Tahoma"/>
          <w:kern w:val="3"/>
          <w:szCs w:val="24"/>
          <w:lang w:val="pl-PL" w:eastAsia="ja-JP" w:bidi="fa-IR"/>
        </w:rPr>
      </w:pPr>
    </w:p>
    <w:p w14:paraId="6146B0C4" w14:textId="77777777" w:rsidR="00F94582" w:rsidRPr="00F94582" w:rsidRDefault="00F94582" w:rsidP="00F94582">
      <w:pPr>
        <w:tabs>
          <w:tab w:val="left" w:pos="0"/>
          <w:tab w:val="left" w:pos="1574"/>
        </w:tabs>
        <w:overflowPunct/>
        <w:autoSpaceDE/>
        <w:adjustRightInd/>
        <w:rPr>
          <w:rFonts w:eastAsia="Andale Sans UI" w:cs="Tahoma"/>
          <w:kern w:val="3"/>
          <w:szCs w:val="24"/>
          <w:lang w:val="pl-PL" w:eastAsia="ja-JP" w:bidi="fa-IR"/>
        </w:rPr>
      </w:pPr>
    </w:p>
    <w:p w14:paraId="6FF83601" w14:textId="77777777" w:rsidR="00F94582" w:rsidRPr="00F94582" w:rsidRDefault="00F94582" w:rsidP="00F94582">
      <w:pPr>
        <w:tabs>
          <w:tab w:val="left" w:pos="0"/>
          <w:tab w:val="left" w:pos="1574"/>
        </w:tabs>
        <w:overflowPunct/>
        <w:autoSpaceDE/>
        <w:adjustRightInd/>
        <w:rPr>
          <w:rFonts w:eastAsia="Andale Sans UI" w:cs="Tahoma"/>
          <w:kern w:val="3"/>
          <w:szCs w:val="24"/>
          <w:lang w:val="pl-PL" w:eastAsia="ja-JP" w:bidi="fa-IR"/>
        </w:rPr>
      </w:pPr>
    </w:p>
    <w:p w14:paraId="2013D050" w14:textId="77777777" w:rsidR="00F74C31" w:rsidRDefault="00F74C31" w:rsidP="003212B3">
      <w:pPr>
        <w:widowControl/>
        <w:suppressAutoHyphens w:val="0"/>
        <w:overflowPunct/>
        <w:autoSpaceDE/>
        <w:autoSpaceDN/>
        <w:adjustRightInd/>
        <w:textAlignment w:val="auto"/>
        <w:rPr>
          <w:b/>
          <w:bCs/>
          <w:kern w:val="0"/>
          <w:sz w:val="22"/>
          <w:szCs w:val="22"/>
          <w:lang w:val="pl-PL"/>
        </w:rPr>
      </w:pPr>
    </w:p>
    <w:p w14:paraId="0C98999F" w14:textId="77777777" w:rsidR="00F74C31" w:rsidRDefault="00F74C31" w:rsidP="003212B3">
      <w:pPr>
        <w:widowControl/>
        <w:suppressAutoHyphens w:val="0"/>
        <w:overflowPunct/>
        <w:autoSpaceDE/>
        <w:autoSpaceDN/>
        <w:adjustRightInd/>
        <w:textAlignment w:val="auto"/>
        <w:rPr>
          <w:b/>
          <w:bCs/>
          <w:kern w:val="0"/>
          <w:sz w:val="22"/>
          <w:szCs w:val="22"/>
          <w:lang w:val="pl-PL"/>
        </w:rPr>
      </w:pPr>
    </w:p>
    <w:p w14:paraId="6D648594" w14:textId="77777777" w:rsidR="00995DC4" w:rsidRDefault="00995DC4" w:rsidP="003212B3">
      <w:pPr>
        <w:widowControl/>
        <w:suppressAutoHyphens w:val="0"/>
        <w:overflowPunct/>
        <w:autoSpaceDE/>
        <w:autoSpaceDN/>
        <w:adjustRightInd/>
        <w:textAlignment w:val="auto"/>
        <w:rPr>
          <w:b/>
          <w:bCs/>
          <w:kern w:val="0"/>
          <w:sz w:val="22"/>
          <w:szCs w:val="22"/>
          <w:lang w:val="pl-PL"/>
        </w:rPr>
      </w:pPr>
    </w:p>
    <w:p w14:paraId="02890C0E" w14:textId="3CD7094E" w:rsidR="003212B3" w:rsidRDefault="003212B3" w:rsidP="003212B3">
      <w:pPr>
        <w:widowControl/>
        <w:suppressAutoHyphens w:val="0"/>
        <w:overflowPunct/>
        <w:autoSpaceDE/>
        <w:autoSpaceDN/>
        <w:adjustRightInd/>
        <w:textAlignment w:val="auto"/>
        <w:rPr>
          <w:b/>
          <w:bCs/>
          <w:kern w:val="0"/>
          <w:sz w:val="22"/>
          <w:szCs w:val="22"/>
          <w:lang w:val="pl-PL"/>
        </w:rPr>
      </w:pPr>
      <w:r w:rsidRPr="00CA7155">
        <w:rPr>
          <w:b/>
          <w:bCs/>
          <w:kern w:val="0"/>
          <w:sz w:val="22"/>
          <w:szCs w:val="22"/>
          <w:lang w:val="pl-PL"/>
        </w:rPr>
        <w:t>Pakiet nr 6</w:t>
      </w:r>
    </w:p>
    <w:p w14:paraId="2CD801FF" w14:textId="77777777" w:rsidR="00AA0164" w:rsidRPr="00AA0164" w:rsidRDefault="00AA0164" w:rsidP="00AA0164">
      <w:pPr>
        <w:rPr>
          <w:sz w:val="22"/>
          <w:szCs w:val="22"/>
          <w:lang w:val="pl-PL"/>
        </w:rPr>
      </w:pPr>
      <w:r w:rsidRPr="00AA0164">
        <w:rPr>
          <w:sz w:val="22"/>
          <w:szCs w:val="22"/>
          <w:lang w:val="pl-PL"/>
        </w:rPr>
        <w:t>Endoproteza stawu kolanowego II</w:t>
      </w:r>
    </w:p>
    <w:p w14:paraId="3D3E963A" w14:textId="77777777" w:rsidR="00AA0164" w:rsidRPr="00CA7155" w:rsidRDefault="00AA0164" w:rsidP="003212B3">
      <w:pPr>
        <w:widowControl/>
        <w:suppressAutoHyphens w:val="0"/>
        <w:overflowPunct/>
        <w:autoSpaceDE/>
        <w:autoSpaceDN/>
        <w:adjustRightInd/>
        <w:textAlignment w:val="auto"/>
        <w:rPr>
          <w:b/>
          <w:bCs/>
          <w:kern w:val="0"/>
          <w:sz w:val="22"/>
          <w:szCs w:val="22"/>
          <w:lang w:val="pl-PL"/>
        </w:rPr>
      </w:pPr>
    </w:p>
    <w:p w14:paraId="6141FB49"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504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404"/>
        <w:gridCol w:w="3810"/>
        <w:gridCol w:w="1139"/>
        <w:gridCol w:w="1235"/>
        <w:gridCol w:w="920"/>
        <w:gridCol w:w="2126"/>
        <w:gridCol w:w="2410"/>
        <w:gridCol w:w="2997"/>
      </w:tblGrid>
      <w:tr w:rsidR="00995DC4" w:rsidRPr="00995DC4" w14:paraId="6860CF88" w14:textId="77777777" w:rsidTr="008C0573">
        <w:trPr>
          <w:jc w:val="center"/>
        </w:trPr>
        <w:tc>
          <w:tcPr>
            <w:tcW w:w="404" w:type="dxa"/>
            <w:shd w:val="clear" w:color="auto" w:fill="auto"/>
            <w:tcMar>
              <w:top w:w="0" w:type="dxa"/>
              <w:left w:w="10" w:type="dxa"/>
              <w:bottom w:w="0" w:type="dxa"/>
              <w:right w:w="10" w:type="dxa"/>
            </w:tcMar>
            <w:vAlign w:val="center"/>
          </w:tcPr>
          <w:p w14:paraId="3B51F8E9" w14:textId="77777777" w:rsidR="00995DC4" w:rsidRPr="007A6202" w:rsidRDefault="00995DC4" w:rsidP="007A6202">
            <w:pPr>
              <w:overflowPunct/>
              <w:autoSpaceDE/>
              <w:adjustRightInd/>
              <w:jc w:val="center"/>
              <w:rPr>
                <w:rFonts w:eastAsia="Andale Sans UI" w:cs="Tahoma"/>
                <w:b/>
                <w:kern w:val="3"/>
                <w:szCs w:val="24"/>
                <w:lang w:val="pl-PL" w:eastAsia="ja-JP" w:bidi="fa-IR"/>
              </w:rPr>
            </w:pPr>
            <w:r w:rsidRPr="007A6202">
              <w:rPr>
                <w:rFonts w:eastAsia="Andale Sans UI" w:cs="Tahoma"/>
                <w:b/>
                <w:kern w:val="3"/>
                <w:sz w:val="18"/>
                <w:szCs w:val="24"/>
                <w:lang w:val="pl-PL" w:eastAsia="ja-JP" w:bidi="fa-IR"/>
              </w:rPr>
              <w:t>Lp.</w:t>
            </w:r>
          </w:p>
        </w:tc>
        <w:tc>
          <w:tcPr>
            <w:tcW w:w="3810" w:type="dxa"/>
            <w:shd w:val="clear" w:color="auto" w:fill="auto"/>
            <w:tcMar>
              <w:top w:w="0" w:type="dxa"/>
              <w:left w:w="10" w:type="dxa"/>
              <w:bottom w:w="0" w:type="dxa"/>
              <w:right w:w="10" w:type="dxa"/>
            </w:tcMar>
            <w:vAlign w:val="center"/>
          </w:tcPr>
          <w:p w14:paraId="3EEF7898" w14:textId="77777777" w:rsidR="007A6202" w:rsidRPr="007A6202" w:rsidRDefault="007A6202" w:rsidP="007A6202">
            <w:pPr>
              <w:overflowPunct/>
              <w:autoSpaceDE/>
              <w:adjustRightInd/>
              <w:jc w:val="center"/>
              <w:rPr>
                <w:rFonts w:eastAsia="Andale Sans UI" w:cs="Tahoma"/>
                <w:b/>
                <w:kern w:val="3"/>
                <w:sz w:val="18"/>
                <w:szCs w:val="24"/>
                <w:lang w:eastAsia="ja-JP" w:bidi="fa-IR"/>
              </w:rPr>
            </w:pPr>
          </w:p>
          <w:p w14:paraId="03F22B46" w14:textId="77777777" w:rsidR="007A6202" w:rsidRPr="007A6202" w:rsidRDefault="007A6202" w:rsidP="007A6202">
            <w:pPr>
              <w:overflowPunct/>
              <w:autoSpaceDE/>
              <w:adjustRightInd/>
              <w:jc w:val="center"/>
              <w:rPr>
                <w:rFonts w:eastAsia="Andale Sans UI" w:cs="Tahoma"/>
                <w:b/>
                <w:kern w:val="3"/>
                <w:sz w:val="18"/>
                <w:szCs w:val="24"/>
                <w:lang w:eastAsia="ja-JP" w:bidi="fa-IR"/>
              </w:rPr>
            </w:pPr>
            <w:r w:rsidRPr="007A6202">
              <w:rPr>
                <w:rFonts w:eastAsia="Andale Sans UI" w:cs="Tahoma"/>
                <w:b/>
                <w:kern w:val="3"/>
                <w:sz w:val="18"/>
                <w:szCs w:val="24"/>
                <w:lang w:eastAsia="ja-JP" w:bidi="fa-IR"/>
              </w:rPr>
              <w:t>Asortyment</w:t>
            </w:r>
          </w:p>
          <w:p w14:paraId="52C6D0DE" w14:textId="7C72DDEA" w:rsidR="00995DC4" w:rsidRPr="007A6202" w:rsidRDefault="007A6202" w:rsidP="007A6202">
            <w:pPr>
              <w:overflowPunct/>
              <w:autoSpaceDE/>
              <w:adjustRightInd/>
              <w:jc w:val="center"/>
              <w:rPr>
                <w:rFonts w:eastAsia="Andale Sans UI" w:cs="Tahoma"/>
                <w:b/>
                <w:kern w:val="3"/>
                <w:szCs w:val="24"/>
                <w:lang w:val="pl-PL" w:eastAsia="ja-JP" w:bidi="fa-IR"/>
              </w:rPr>
            </w:pPr>
            <w:r w:rsidRPr="007A6202">
              <w:rPr>
                <w:rFonts w:eastAsia="Andale Sans UI" w:cs="Tahoma"/>
                <w:b/>
                <w:kern w:val="3"/>
                <w:sz w:val="18"/>
                <w:szCs w:val="24"/>
                <w:lang w:eastAsia="ja-JP" w:bidi="fa-IR"/>
              </w:rPr>
              <w:t>szczegółowy</w:t>
            </w:r>
          </w:p>
        </w:tc>
        <w:tc>
          <w:tcPr>
            <w:tcW w:w="1139" w:type="dxa"/>
            <w:shd w:val="clear" w:color="auto" w:fill="auto"/>
            <w:tcMar>
              <w:top w:w="0" w:type="dxa"/>
              <w:left w:w="10" w:type="dxa"/>
              <w:bottom w:w="0" w:type="dxa"/>
              <w:right w:w="10" w:type="dxa"/>
            </w:tcMar>
            <w:vAlign w:val="center"/>
          </w:tcPr>
          <w:p w14:paraId="02041580" w14:textId="77777777" w:rsidR="007A6202" w:rsidRDefault="007A6202" w:rsidP="007A6202">
            <w:pPr>
              <w:overflowPunct/>
              <w:autoSpaceDE/>
              <w:adjustRightInd/>
              <w:jc w:val="center"/>
              <w:rPr>
                <w:rFonts w:eastAsia="Andale Sans UI" w:cs="Tahoma"/>
                <w:b/>
                <w:kern w:val="3"/>
                <w:sz w:val="18"/>
                <w:szCs w:val="24"/>
                <w:lang w:eastAsia="ja-JP" w:bidi="fa-IR"/>
              </w:rPr>
            </w:pPr>
          </w:p>
          <w:p w14:paraId="7490BD96" w14:textId="77777777" w:rsidR="007A6202" w:rsidRPr="007A6202" w:rsidRDefault="007A6202" w:rsidP="007A6202">
            <w:pPr>
              <w:overflowPunct/>
              <w:autoSpaceDE/>
              <w:adjustRightInd/>
              <w:jc w:val="center"/>
              <w:rPr>
                <w:rFonts w:eastAsia="Andale Sans UI" w:cs="Tahoma"/>
                <w:b/>
                <w:kern w:val="3"/>
                <w:sz w:val="18"/>
                <w:szCs w:val="24"/>
                <w:lang w:eastAsia="ja-JP" w:bidi="fa-IR"/>
              </w:rPr>
            </w:pPr>
            <w:r w:rsidRPr="007A6202">
              <w:rPr>
                <w:rFonts w:eastAsia="Andale Sans UI" w:cs="Tahoma"/>
                <w:b/>
                <w:kern w:val="3"/>
                <w:sz w:val="18"/>
                <w:szCs w:val="24"/>
                <w:lang w:eastAsia="ja-JP" w:bidi="fa-IR"/>
              </w:rPr>
              <w:t>Ilość szt.</w:t>
            </w:r>
          </w:p>
          <w:p w14:paraId="6DC74203" w14:textId="77777777" w:rsidR="007A6202" w:rsidRPr="007A6202" w:rsidRDefault="007A6202" w:rsidP="007A6202">
            <w:pPr>
              <w:overflowPunct/>
              <w:autoSpaceDE/>
              <w:adjustRightInd/>
              <w:jc w:val="center"/>
              <w:rPr>
                <w:rFonts w:eastAsia="Andale Sans UI" w:cs="Tahoma"/>
                <w:b/>
                <w:kern w:val="3"/>
                <w:sz w:val="18"/>
                <w:szCs w:val="24"/>
                <w:lang w:eastAsia="ja-JP" w:bidi="fa-IR"/>
              </w:rPr>
            </w:pPr>
            <w:r w:rsidRPr="007A6202">
              <w:rPr>
                <w:rFonts w:eastAsia="Andale Sans UI" w:cs="Tahoma"/>
                <w:b/>
                <w:kern w:val="3"/>
                <w:sz w:val="18"/>
                <w:szCs w:val="24"/>
                <w:lang w:eastAsia="ja-JP" w:bidi="fa-IR"/>
              </w:rPr>
              <w:t>12 m-cy</w:t>
            </w:r>
          </w:p>
          <w:p w14:paraId="3047C6C4" w14:textId="36BF8E6A" w:rsidR="00995DC4" w:rsidRPr="007A6202" w:rsidRDefault="00995DC4" w:rsidP="007A6202">
            <w:pPr>
              <w:overflowPunct/>
              <w:autoSpaceDE/>
              <w:adjustRightInd/>
              <w:jc w:val="center"/>
              <w:rPr>
                <w:rFonts w:eastAsia="Andale Sans UI" w:cs="Tahoma"/>
                <w:b/>
                <w:kern w:val="3"/>
                <w:szCs w:val="24"/>
                <w:lang w:val="pl-PL" w:eastAsia="ja-JP" w:bidi="fa-IR"/>
              </w:rPr>
            </w:pPr>
          </w:p>
        </w:tc>
        <w:tc>
          <w:tcPr>
            <w:tcW w:w="1235" w:type="dxa"/>
            <w:shd w:val="clear" w:color="auto" w:fill="auto"/>
            <w:tcMar>
              <w:top w:w="0" w:type="dxa"/>
              <w:left w:w="10" w:type="dxa"/>
              <w:bottom w:w="0" w:type="dxa"/>
              <w:right w:w="10" w:type="dxa"/>
            </w:tcMar>
            <w:vAlign w:val="center"/>
          </w:tcPr>
          <w:p w14:paraId="2181CDBD" w14:textId="5F43F569" w:rsidR="00995DC4" w:rsidRPr="007A6202" w:rsidRDefault="007A6202" w:rsidP="007A6202">
            <w:pPr>
              <w:overflowPunct/>
              <w:autoSpaceDE/>
              <w:adjustRightInd/>
              <w:jc w:val="center"/>
              <w:rPr>
                <w:rFonts w:eastAsia="Andale Sans UI" w:cs="Tahoma"/>
                <w:b/>
                <w:kern w:val="3"/>
                <w:szCs w:val="24"/>
                <w:lang w:val="pl-PL" w:eastAsia="ja-JP" w:bidi="fa-IR"/>
              </w:rPr>
            </w:pPr>
            <w:r w:rsidRPr="007A6202">
              <w:rPr>
                <w:rFonts w:eastAsia="Andale Sans UI" w:cs="Tahoma"/>
                <w:b/>
                <w:kern w:val="3"/>
                <w:sz w:val="18"/>
                <w:szCs w:val="24"/>
                <w:lang w:eastAsia="ja-JP" w:bidi="fa-IR"/>
              </w:rPr>
              <w:t>Cena  netto</w:t>
            </w:r>
          </w:p>
        </w:tc>
        <w:tc>
          <w:tcPr>
            <w:tcW w:w="920" w:type="dxa"/>
            <w:vAlign w:val="center"/>
          </w:tcPr>
          <w:p w14:paraId="6C8F8756" w14:textId="627A1EFF" w:rsidR="007A6202" w:rsidRPr="007A6202" w:rsidRDefault="007A6202" w:rsidP="007A6202">
            <w:pPr>
              <w:overflowPunct/>
              <w:autoSpaceDE/>
              <w:adjustRightInd/>
              <w:jc w:val="center"/>
              <w:rPr>
                <w:rFonts w:eastAsia="Andale Sans UI" w:cs="Tahoma"/>
                <w:b/>
                <w:kern w:val="3"/>
                <w:sz w:val="18"/>
                <w:szCs w:val="24"/>
                <w:lang w:eastAsia="ja-JP" w:bidi="fa-IR"/>
              </w:rPr>
            </w:pPr>
            <w:r w:rsidRPr="007A6202">
              <w:rPr>
                <w:rFonts w:eastAsia="Andale Sans UI" w:cs="Tahoma"/>
                <w:b/>
                <w:kern w:val="3"/>
                <w:sz w:val="18"/>
                <w:szCs w:val="24"/>
                <w:lang w:eastAsia="ja-JP" w:bidi="fa-IR"/>
              </w:rPr>
              <w:t>Vat</w:t>
            </w:r>
          </w:p>
          <w:p w14:paraId="07FB24FB" w14:textId="5947E8F9" w:rsidR="00995DC4" w:rsidRPr="007A6202" w:rsidRDefault="007A6202" w:rsidP="007A6202">
            <w:pPr>
              <w:overflowPunct/>
              <w:autoSpaceDE/>
              <w:adjustRightInd/>
              <w:jc w:val="center"/>
              <w:rPr>
                <w:rFonts w:eastAsia="Andale Sans UI" w:cs="Tahoma"/>
                <w:b/>
                <w:kern w:val="3"/>
                <w:sz w:val="18"/>
                <w:szCs w:val="24"/>
                <w:lang w:val="pl-PL" w:eastAsia="ja-JP" w:bidi="fa-IR"/>
              </w:rPr>
            </w:pPr>
            <w:r w:rsidRPr="007A6202">
              <w:rPr>
                <w:rFonts w:eastAsia="Andale Sans UI" w:cs="Tahoma"/>
                <w:b/>
                <w:kern w:val="3"/>
                <w:sz w:val="18"/>
                <w:szCs w:val="24"/>
                <w:lang w:eastAsia="ja-JP" w:bidi="fa-IR"/>
              </w:rPr>
              <w:t>%</w:t>
            </w:r>
          </w:p>
        </w:tc>
        <w:tc>
          <w:tcPr>
            <w:tcW w:w="2126" w:type="dxa"/>
            <w:shd w:val="clear" w:color="auto" w:fill="auto"/>
            <w:tcMar>
              <w:top w:w="0" w:type="dxa"/>
              <w:left w:w="10" w:type="dxa"/>
              <w:bottom w:w="0" w:type="dxa"/>
              <w:right w:w="10" w:type="dxa"/>
            </w:tcMar>
            <w:vAlign w:val="center"/>
          </w:tcPr>
          <w:p w14:paraId="2B3EF86A" w14:textId="691D1BAD" w:rsidR="00995DC4" w:rsidRPr="007A6202" w:rsidRDefault="007A6202" w:rsidP="007A6202">
            <w:pPr>
              <w:overflowPunct/>
              <w:autoSpaceDE/>
              <w:adjustRightInd/>
              <w:jc w:val="center"/>
              <w:rPr>
                <w:rFonts w:eastAsia="Andale Sans UI" w:cs="Tahoma"/>
                <w:b/>
                <w:kern w:val="3"/>
                <w:szCs w:val="24"/>
                <w:lang w:val="pl-PL" w:eastAsia="ja-JP" w:bidi="fa-IR"/>
              </w:rPr>
            </w:pPr>
            <w:r w:rsidRPr="007A6202">
              <w:rPr>
                <w:rFonts w:eastAsia="Andale Sans UI" w:cs="Tahoma"/>
                <w:b/>
                <w:kern w:val="3"/>
                <w:sz w:val="18"/>
                <w:szCs w:val="24"/>
                <w:lang w:eastAsia="ja-JP" w:bidi="fa-IR"/>
              </w:rPr>
              <w:t>Wartość netto</w:t>
            </w:r>
          </w:p>
        </w:tc>
        <w:tc>
          <w:tcPr>
            <w:tcW w:w="2410" w:type="dxa"/>
            <w:shd w:val="clear" w:color="auto" w:fill="auto"/>
            <w:tcMar>
              <w:top w:w="0" w:type="dxa"/>
              <w:left w:w="10" w:type="dxa"/>
              <w:bottom w:w="0" w:type="dxa"/>
              <w:right w:w="10" w:type="dxa"/>
            </w:tcMar>
            <w:vAlign w:val="center"/>
          </w:tcPr>
          <w:p w14:paraId="29CCD480" w14:textId="7EB3D311" w:rsidR="00995DC4" w:rsidRPr="007A6202" w:rsidRDefault="007A6202" w:rsidP="007A6202">
            <w:pPr>
              <w:overflowPunct/>
              <w:autoSpaceDE/>
              <w:adjustRightInd/>
              <w:jc w:val="center"/>
              <w:rPr>
                <w:rFonts w:eastAsia="Andale Sans UI" w:cs="Tahoma"/>
                <w:b/>
                <w:kern w:val="3"/>
                <w:szCs w:val="24"/>
                <w:lang w:val="pl-PL" w:eastAsia="ja-JP" w:bidi="fa-IR"/>
              </w:rPr>
            </w:pPr>
            <w:r w:rsidRPr="007A6202">
              <w:rPr>
                <w:rFonts w:eastAsia="Andale Sans UI" w:cs="Tahoma"/>
                <w:b/>
                <w:kern w:val="3"/>
                <w:sz w:val="18"/>
                <w:szCs w:val="24"/>
                <w:lang w:eastAsia="ja-JP" w:bidi="fa-IR"/>
              </w:rPr>
              <w:t>Wartość brutto</w:t>
            </w:r>
          </w:p>
        </w:tc>
        <w:tc>
          <w:tcPr>
            <w:tcW w:w="2997" w:type="dxa"/>
            <w:shd w:val="clear" w:color="auto" w:fill="auto"/>
            <w:tcMar>
              <w:top w:w="0" w:type="dxa"/>
              <w:left w:w="10" w:type="dxa"/>
              <w:bottom w:w="0" w:type="dxa"/>
              <w:right w:w="10" w:type="dxa"/>
            </w:tcMar>
            <w:vAlign w:val="center"/>
          </w:tcPr>
          <w:p w14:paraId="71B98273" w14:textId="77777777" w:rsidR="007A6202" w:rsidRDefault="007A6202" w:rsidP="007A6202">
            <w:pPr>
              <w:overflowPunct/>
              <w:autoSpaceDE/>
              <w:adjustRightInd/>
              <w:jc w:val="center"/>
              <w:rPr>
                <w:rFonts w:eastAsia="Andale Sans UI" w:cs="Tahoma"/>
                <w:b/>
                <w:kern w:val="3"/>
                <w:sz w:val="18"/>
                <w:szCs w:val="24"/>
                <w:lang w:eastAsia="ja-JP" w:bidi="fa-IR"/>
              </w:rPr>
            </w:pPr>
          </w:p>
          <w:p w14:paraId="5E55C860" w14:textId="77777777" w:rsidR="007A6202" w:rsidRPr="007A6202" w:rsidRDefault="007A6202" w:rsidP="007A6202">
            <w:pPr>
              <w:overflowPunct/>
              <w:autoSpaceDE/>
              <w:adjustRightInd/>
              <w:jc w:val="center"/>
              <w:rPr>
                <w:rFonts w:eastAsia="Andale Sans UI" w:cs="Tahoma"/>
                <w:b/>
                <w:kern w:val="3"/>
                <w:sz w:val="18"/>
                <w:szCs w:val="24"/>
                <w:lang w:eastAsia="ja-JP" w:bidi="fa-IR"/>
              </w:rPr>
            </w:pPr>
            <w:r w:rsidRPr="007A6202">
              <w:rPr>
                <w:rFonts w:eastAsia="Andale Sans UI" w:cs="Tahoma"/>
                <w:b/>
                <w:kern w:val="3"/>
                <w:sz w:val="18"/>
                <w:szCs w:val="24"/>
                <w:lang w:eastAsia="ja-JP" w:bidi="fa-IR"/>
              </w:rPr>
              <w:t>Producent i nr katalogowy</w:t>
            </w:r>
          </w:p>
          <w:p w14:paraId="3200EBBF" w14:textId="2B0AF495" w:rsidR="00995DC4" w:rsidRPr="007A6202" w:rsidRDefault="00995DC4" w:rsidP="007A6202">
            <w:pPr>
              <w:overflowPunct/>
              <w:autoSpaceDE/>
              <w:adjustRightInd/>
              <w:jc w:val="center"/>
              <w:rPr>
                <w:rFonts w:eastAsia="Andale Sans UI" w:cs="Tahoma"/>
                <w:b/>
                <w:kern w:val="3"/>
                <w:szCs w:val="24"/>
                <w:lang w:val="pl-PL" w:eastAsia="ja-JP" w:bidi="fa-IR"/>
              </w:rPr>
            </w:pPr>
          </w:p>
        </w:tc>
      </w:tr>
      <w:tr w:rsidR="00995DC4" w:rsidRPr="00995DC4" w14:paraId="5354CB2C" w14:textId="77777777" w:rsidTr="008C0573">
        <w:trPr>
          <w:jc w:val="center"/>
        </w:trPr>
        <w:tc>
          <w:tcPr>
            <w:tcW w:w="404" w:type="dxa"/>
            <w:shd w:val="clear" w:color="auto" w:fill="auto"/>
            <w:tcMar>
              <w:top w:w="0" w:type="dxa"/>
              <w:left w:w="10" w:type="dxa"/>
              <w:bottom w:w="0" w:type="dxa"/>
              <w:right w:w="10" w:type="dxa"/>
            </w:tcMar>
          </w:tcPr>
          <w:p w14:paraId="650689BE" w14:textId="6FC61322" w:rsidR="00995DC4" w:rsidRPr="00995DC4" w:rsidRDefault="00995DC4" w:rsidP="007A6202">
            <w:pPr>
              <w:overflowPunct/>
              <w:autoSpaceDE/>
              <w:adjustRightInd/>
              <w:rPr>
                <w:rFonts w:eastAsia="Andale Sans UI" w:cs="Tahoma"/>
                <w:kern w:val="3"/>
                <w:sz w:val="18"/>
                <w:szCs w:val="24"/>
                <w:lang w:val="pl-PL" w:eastAsia="ja-JP" w:bidi="fa-IR"/>
              </w:rPr>
            </w:pPr>
            <w:r w:rsidRPr="00995DC4">
              <w:rPr>
                <w:rFonts w:eastAsia="Andale Sans UI" w:cs="Tahoma"/>
                <w:kern w:val="3"/>
                <w:sz w:val="18"/>
                <w:szCs w:val="24"/>
                <w:lang w:val="pl-PL" w:eastAsia="ja-JP" w:bidi="fa-IR"/>
              </w:rPr>
              <w:t>1.</w:t>
            </w:r>
          </w:p>
          <w:p w14:paraId="46DF2919"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3810" w:type="dxa"/>
            <w:shd w:val="clear" w:color="auto" w:fill="auto"/>
            <w:tcMar>
              <w:top w:w="0" w:type="dxa"/>
              <w:left w:w="10" w:type="dxa"/>
              <w:bottom w:w="0" w:type="dxa"/>
              <w:right w:w="10" w:type="dxa"/>
            </w:tcMar>
          </w:tcPr>
          <w:p w14:paraId="7A386D35"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b/>
                <w:kern w:val="3"/>
                <w:sz w:val="20"/>
                <w:lang w:val="pl-PL" w:eastAsia="ja-JP" w:bidi="fa-IR"/>
              </w:rPr>
              <w:t>Endoproteza kłykciowa stawu kolanowego:</w:t>
            </w:r>
          </w:p>
          <w:p w14:paraId="61C2953F"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Element udowy jednopromieniowy w płaszczyźnie strzałkowej w zakresie 10-100 stopni, anatomiczny (prawy, lewy) wykonany ze stopu kobaltowo-chromowego, z podniesioną o 7° przednią częścią zapobiegającą tzw. notching; w 8 rozmiarach dla każdej ze stron.</w:t>
            </w:r>
          </w:p>
          <w:p w14:paraId="00E469A2"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Element piszczelowy modularny, wykonany ze stopu kobaltowo-chromowego, w 8 rozmiarach. Taca piszczelowa pierwotna standardowa oraz taca piszczelowa uniwersalna do tzw. trudnych kolan, z możliwością dokręcenia przedłużek cementowych i zastosowania bloczków uzupełniających ubytki kostne.</w:t>
            </w:r>
          </w:p>
          <w:p w14:paraId="55B513DD"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Przedłużki cementowe o średnicach 9mm, 12mm i 15mm. I w długościach 50 lub 100 mm.</w:t>
            </w:r>
          </w:p>
          <w:p w14:paraId="1EC7DEFA"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Bloczki uzupełniające ubytki kostne o grubościach 5mm i 10mm.</w:t>
            </w:r>
          </w:p>
          <w:p w14:paraId="74C1EC04"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Wkładka z polietylenu o zwiększonej odporności na utlenianie i wytrzymałości mechanicznej względem standardowych polietylenów crosslinkowanych, bez dodatków organicznych:</w:t>
            </w:r>
          </w:p>
          <w:p w14:paraId="4E88556E"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 CR (bez stabilizacji),</w:t>
            </w:r>
          </w:p>
          <w:p w14:paraId="5F424017"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lastRenderedPageBreak/>
              <w:t>- PS (z tylną stabilizacją),</w:t>
            </w:r>
          </w:p>
          <w:p w14:paraId="0BA1981D"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 CS (o zwiększonej stabilizacji w płaszczyźnie czołowej),</w:t>
            </w:r>
          </w:p>
          <w:p w14:paraId="51553746" w14:textId="77777777" w:rsidR="00995DC4" w:rsidRPr="00995DC4" w:rsidRDefault="00995DC4" w:rsidP="007A6202">
            <w:pPr>
              <w:tabs>
                <w:tab w:val="left" w:pos="0"/>
              </w:tabs>
              <w:overflowPunct/>
              <w:autoSpaceDE/>
              <w:adjustRightInd/>
              <w:rPr>
                <w:rFonts w:eastAsia="Andale Sans UI" w:cs="Tahoma"/>
                <w:kern w:val="3"/>
                <w:sz w:val="20"/>
                <w:lang w:val="pl-PL" w:eastAsia="ja-JP" w:bidi="fa-IR"/>
              </w:rPr>
            </w:pPr>
            <w:r w:rsidRPr="00995DC4">
              <w:rPr>
                <w:rFonts w:eastAsia="Andale Sans UI" w:cs="Tahoma"/>
                <w:kern w:val="3"/>
                <w:sz w:val="20"/>
                <w:lang w:val="pl-PL" w:eastAsia="ja-JP" w:bidi="fa-IR"/>
              </w:rPr>
              <w:t>Wszystkie wkładki blokowane obwodowo o geometrii zapewniającej poruszanie się elementu udowego po łuku rotacyjnym bez konieczności opcji mobile bearing o grubościach: 9mm, 11mm, 13mm, 16mm i 19mm. W wersji PS oraz CS możliwość zastosowania wkładek 22 i 25 mm. Opcjonalnie dostępne instrumentarium przednioreferencyjne dla kolan koślawych; Dostępna płyta piszczelowa w całości wykonana z polietylenu w 4 grubościach zarówno w wersji PS jak i CS.</w:t>
            </w:r>
          </w:p>
          <w:p w14:paraId="4D364EBF" w14:textId="77777777" w:rsidR="00995DC4" w:rsidRPr="00995DC4" w:rsidRDefault="00995DC4" w:rsidP="007A6202">
            <w:pPr>
              <w:tabs>
                <w:tab w:val="left" w:pos="0"/>
              </w:tabs>
              <w:overflowPunct/>
              <w:autoSpaceDE/>
              <w:adjustRightInd/>
              <w:rPr>
                <w:rFonts w:eastAsia="Andale Sans UI" w:cs="Tahoma"/>
                <w:kern w:val="3"/>
                <w:sz w:val="20"/>
                <w:lang w:val="pl-PL" w:eastAsia="ja-JP" w:bidi="fa-IR"/>
              </w:rPr>
            </w:pPr>
            <w:r w:rsidRPr="00995DC4">
              <w:rPr>
                <w:rFonts w:eastAsia="Andale Sans UI" w:cs="Tahoma"/>
                <w:kern w:val="3"/>
                <w:sz w:val="20"/>
                <w:lang w:val="pl-PL" w:eastAsia="ja-JP" w:bidi="fa-IR"/>
              </w:rPr>
              <w:t>Wersja cementowana</w:t>
            </w:r>
          </w:p>
          <w:p w14:paraId="3777D8D1" w14:textId="77777777" w:rsidR="00995DC4" w:rsidRPr="00995DC4" w:rsidRDefault="00995DC4" w:rsidP="007A6202">
            <w:pPr>
              <w:tabs>
                <w:tab w:val="left" w:pos="0"/>
              </w:tabs>
              <w:overflowPunct/>
              <w:autoSpaceDE/>
              <w:adjustRightInd/>
              <w:rPr>
                <w:rFonts w:eastAsia="Andale Sans UI" w:cs="Tahoma"/>
                <w:kern w:val="3"/>
                <w:sz w:val="20"/>
                <w:lang w:val="pl-PL" w:eastAsia="ja-JP" w:bidi="fa-IR"/>
              </w:rPr>
            </w:pPr>
            <w:r w:rsidRPr="00995DC4">
              <w:rPr>
                <w:rFonts w:eastAsia="Andale Sans UI" w:cs="Tahoma"/>
                <w:kern w:val="3"/>
                <w:sz w:val="20"/>
                <w:lang w:val="pl-PL" w:eastAsia="ja-JP" w:bidi="fa-IR"/>
              </w:rPr>
              <w:t>Wersja bezcementowa</w:t>
            </w:r>
          </w:p>
          <w:p w14:paraId="0BC5A531"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Wersja z rozbudową piszczeli</w:t>
            </w:r>
          </w:p>
        </w:tc>
        <w:tc>
          <w:tcPr>
            <w:tcW w:w="1139" w:type="dxa"/>
            <w:shd w:val="clear" w:color="auto" w:fill="auto"/>
            <w:tcMar>
              <w:top w:w="0" w:type="dxa"/>
              <w:left w:w="10" w:type="dxa"/>
              <w:bottom w:w="0" w:type="dxa"/>
              <w:right w:w="10" w:type="dxa"/>
            </w:tcMar>
          </w:tcPr>
          <w:p w14:paraId="385F056B" w14:textId="77777777" w:rsidR="00995DC4" w:rsidRPr="00995DC4" w:rsidRDefault="00995DC4" w:rsidP="007A6202">
            <w:pPr>
              <w:overflowPunct/>
              <w:autoSpaceDE/>
              <w:adjustRightInd/>
              <w:jc w:val="center"/>
              <w:rPr>
                <w:rFonts w:eastAsia="Andale Sans UI" w:cs="Tahoma"/>
                <w:kern w:val="3"/>
                <w:szCs w:val="24"/>
                <w:lang w:val="pl-PL" w:eastAsia="ja-JP" w:bidi="fa-IR"/>
              </w:rPr>
            </w:pPr>
            <w:r w:rsidRPr="00995DC4">
              <w:rPr>
                <w:rFonts w:eastAsia="Andale Sans UI" w:cs="Tahoma"/>
                <w:kern w:val="3"/>
                <w:sz w:val="20"/>
                <w:lang w:val="pl-PL" w:eastAsia="ja-JP" w:bidi="fa-IR"/>
              </w:rPr>
              <w:lastRenderedPageBreak/>
              <w:t>60</w:t>
            </w:r>
          </w:p>
          <w:p w14:paraId="305FB1B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62308247"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A02D9B9"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A6778AE"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4E8D8965"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6DCCDE5"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FD39ABC"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3E4289D"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12F6F4DE"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71C966E"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0EC3D321"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0987525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76D78D1"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DC0B4C8"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4E421BD"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4EEF3BA2"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4ACF85E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164FBBEB"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0BE8DC2C"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F53477E"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38EA9FDD"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1C03BB2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62E8C4C"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2C918FF"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07D0E33B"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3A9F3D2"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9FBB1A1"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7DA4E86"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D0326C5"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CF34754"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1C0453C9"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6D0EF9A5"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28C0E8C"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0217086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48A8F39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1494A6FF"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5D73A4A"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4CE3DE75"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CDA0379"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32C4120C"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6F52F14"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71BC824" w14:textId="77777777" w:rsidR="00995DC4" w:rsidRPr="00995DC4" w:rsidRDefault="00995DC4" w:rsidP="007A6202">
            <w:pPr>
              <w:overflowPunct/>
              <w:autoSpaceDE/>
              <w:adjustRightInd/>
              <w:jc w:val="center"/>
              <w:rPr>
                <w:rFonts w:eastAsia="Andale Sans UI" w:cs="Tahoma"/>
                <w:kern w:val="3"/>
                <w:sz w:val="20"/>
                <w:lang w:val="pl-PL" w:eastAsia="ja-JP" w:bidi="fa-IR"/>
              </w:rPr>
            </w:pPr>
            <w:r w:rsidRPr="00995DC4">
              <w:rPr>
                <w:rFonts w:eastAsia="Andale Sans UI" w:cs="Tahoma"/>
                <w:kern w:val="3"/>
                <w:sz w:val="20"/>
                <w:lang w:val="pl-PL" w:eastAsia="ja-JP" w:bidi="fa-IR"/>
              </w:rPr>
              <w:t>30</w:t>
            </w:r>
          </w:p>
          <w:p w14:paraId="6FD9D78E" w14:textId="77777777" w:rsidR="00995DC4" w:rsidRPr="00995DC4" w:rsidRDefault="00995DC4" w:rsidP="007A6202">
            <w:pPr>
              <w:overflowPunct/>
              <w:autoSpaceDE/>
              <w:adjustRightInd/>
              <w:jc w:val="center"/>
              <w:rPr>
                <w:rFonts w:eastAsia="Andale Sans UI" w:cs="Tahoma"/>
                <w:kern w:val="3"/>
                <w:sz w:val="20"/>
                <w:lang w:val="pl-PL" w:eastAsia="ja-JP" w:bidi="fa-IR"/>
              </w:rPr>
            </w:pPr>
            <w:r w:rsidRPr="00995DC4">
              <w:rPr>
                <w:rFonts w:eastAsia="Andale Sans UI" w:cs="Tahoma"/>
                <w:kern w:val="3"/>
                <w:sz w:val="20"/>
                <w:lang w:val="pl-PL" w:eastAsia="ja-JP" w:bidi="fa-IR"/>
              </w:rPr>
              <w:t>20</w:t>
            </w:r>
          </w:p>
          <w:p w14:paraId="132F518F" w14:textId="77777777" w:rsidR="00995DC4" w:rsidRPr="00995DC4" w:rsidRDefault="00995DC4" w:rsidP="007A6202">
            <w:pPr>
              <w:overflowPunct/>
              <w:autoSpaceDE/>
              <w:adjustRightInd/>
              <w:jc w:val="center"/>
              <w:rPr>
                <w:rFonts w:eastAsia="Andale Sans UI" w:cs="Tahoma"/>
                <w:kern w:val="3"/>
                <w:sz w:val="20"/>
                <w:lang w:val="pl-PL" w:eastAsia="ja-JP" w:bidi="fa-IR"/>
              </w:rPr>
            </w:pPr>
            <w:r w:rsidRPr="00995DC4">
              <w:rPr>
                <w:rFonts w:eastAsia="Andale Sans UI" w:cs="Tahoma"/>
                <w:kern w:val="3"/>
                <w:sz w:val="20"/>
                <w:lang w:val="pl-PL" w:eastAsia="ja-JP" w:bidi="fa-IR"/>
              </w:rPr>
              <w:t>10</w:t>
            </w:r>
          </w:p>
        </w:tc>
        <w:tc>
          <w:tcPr>
            <w:tcW w:w="1235" w:type="dxa"/>
            <w:shd w:val="clear" w:color="auto" w:fill="auto"/>
            <w:tcMar>
              <w:top w:w="0" w:type="dxa"/>
              <w:left w:w="10" w:type="dxa"/>
              <w:bottom w:w="0" w:type="dxa"/>
              <w:right w:w="10" w:type="dxa"/>
            </w:tcMar>
          </w:tcPr>
          <w:p w14:paraId="6FB6B506"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920" w:type="dxa"/>
          </w:tcPr>
          <w:p w14:paraId="0043DFB9"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126" w:type="dxa"/>
            <w:shd w:val="clear" w:color="auto" w:fill="auto"/>
            <w:tcMar>
              <w:top w:w="0" w:type="dxa"/>
              <w:left w:w="10" w:type="dxa"/>
              <w:bottom w:w="0" w:type="dxa"/>
              <w:right w:w="10" w:type="dxa"/>
            </w:tcMar>
          </w:tcPr>
          <w:p w14:paraId="4F4BA402" w14:textId="48C67358" w:rsidR="00995DC4" w:rsidRPr="00995DC4" w:rsidRDefault="00995DC4" w:rsidP="007A6202">
            <w:pPr>
              <w:overflowPunct/>
              <w:autoSpaceDE/>
              <w:adjustRightInd/>
              <w:rPr>
                <w:rFonts w:eastAsia="Andale Sans UI" w:cs="Tahoma"/>
                <w:kern w:val="3"/>
                <w:sz w:val="18"/>
                <w:szCs w:val="24"/>
                <w:lang w:val="pl-PL" w:eastAsia="ja-JP" w:bidi="fa-IR"/>
              </w:rPr>
            </w:pPr>
          </w:p>
        </w:tc>
        <w:tc>
          <w:tcPr>
            <w:tcW w:w="2410" w:type="dxa"/>
            <w:shd w:val="clear" w:color="auto" w:fill="auto"/>
            <w:tcMar>
              <w:top w:w="0" w:type="dxa"/>
              <w:left w:w="10" w:type="dxa"/>
              <w:bottom w:w="0" w:type="dxa"/>
              <w:right w:w="10" w:type="dxa"/>
            </w:tcMar>
          </w:tcPr>
          <w:p w14:paraId="23DFD23F"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997" w:type="dxa"/>
            <w:shd w:val="clear" w:color="auto" w:fill="auto"/>
            <w:tcMar>
              <w:top w:w="0" w:type="dxa"/>
              <w:left w:w="10" w:type="dxa"/>
              <w:bottom w:w="0" w:type="dxa"/>
              <w:right w:w="10" w:type="dxa"/>
            </w:tcMar>
          </w:tcPr>
          <w:p w14:paraId="5C91757B" w14:textId="77777777" w:rsidR="00995DC4" w:rsidRPr="00995DC4" w:rsidRDefault="00995DC4" w:rsidP="007A6202">
            <w:pPr>
              <w:overflowPunct/>
              <w:autoSpaceDE/>
              <w:adjustRightInd/>
              <w:rPr>
                <w:rFonts w:eastAsia="Andale Sans UI" w:cs="Tahoma"/>
                <w:kern w:val="3"/>
                <w:sz w:val="18"/>
                <w:szCs w:val="24"/>
                <w:lang w:val="pl-PL" w:eastAsia="ja-JP" w:bidi="fa-IR"/>
              </w:rPr>
            </w:pPr>
          </w:p>
        </w:tc>
      </w:tr>
      <w:tr w:rsidR="00995DC4" w:rsidRPr="00995DC4" w14:paraId="69669DB7" w14:textId="77777777" w:rsidTr="008C0573">
        <w:trPr>
          <w:jc w:val="center"/>
        </w:trPr>
        <w:tc>
          <w:tcPr>
            <w:tcW w:w="404" w:type="dxa"/>
            <w:shd w:val="clear" w:color="auto" w:fill="auto"/>
            <w:tcMar>
              <w:top w:w="0" w:type="dxa"/>
              <w:left w:w="10" w:type="dxa"/>
              <w:bottom w:w="0" w:type="dxa"/>
              <w:right w:w="10" w:type="dxa"/>
            </w:tcMar>
          </w:tcPr>
          <w:p w14:paraId="77032881" w14:textId="77777777" w:rsidR="00995DC4" w:rsidRPr="00995DC4" w:rsidRDefault="00995DC4" w:rsidP="007A6202">
            <w:pPr>
              <w:overflowPunct/>
              <w:autoSpaceDE/>
              <w:adjustRightInd/>
              <w:rPr>
                <w:rFonts w:eastAsia="Andale Sans UI" w:cs="Tahoma"/>
                <w:kern w:val="3"/>
                <w:sz w:val="18"/>
                <w:szCs w:val="24"/>
                <w:lang w:val="pl-PL" w:eastAsia="ja-JP" w:bidi="fa-IR"/>
              </w:rPr>
            </w:pPr>
            <w:r w:rsidRPr="00995DC4">
              <w:rPr>
                <w:rFonts w:eastAsia="Andale Sans UI" w:cs="Tahoma"/>
                <w:kern w:val="3"/>
                <w:sz w:val="18"/>
                <w:szCs w:val="24"/>
                <w:lang w:val="pl-PL" w:eastAsia="ja-JP" w:bidi="fa-IR"/>
              </w:rPr>
              <w:lastRenderedPageBreak/>
              <w:t>2.</w:t>
            </w:r>
          </w:p>
        </w:tc>
        <w:tc>
          <w:tcPr>
            <w:tcW w:w="3810" w:type="dxa"/>
            <w:shd w:val="clear" w:color="auto" w:fill="auto"/>
            <w:tcMar>
              <w:top w:w="0" w:type="dxa"/>
              <w:left w:w="10" w:type="dxa"/>
              <w:bottom w:w="0" w:type="dxa"/>
              <w:right w:w="10" w:type="dxa"/>
            </w:tcMar>
          </w:tcPr>
          <w:p w14:paraId="4F35CEAE" w14:textId="77777777" w:rsidR="00995DC4" w:rsidRPr="00995DC4" w:rsidRDefault="00995DC4" w:rsidP="007A6202">
            <w:pPr>
              <w:tabs>
                <w:tab w:val="left" w:pos="0"/>
              </w:tabs>
              <w:overflowPunct/>
              <w:autoSpaceDE/>
              <w:adjustRightInd/>
              <w:rPr>
                <w:rFonts w:eastAsia="Andale Sans UI" w:cs="Tahoma"/>
                <w:kern w:val="3"/>
                <w:sz w:val="20"/>
                <w:lang w:val="pl-PL" w:eastAsia="ja-JP" w:bidi="fa-IR"/>
              </w:rPr>
            </w:pPr>
            <w:r w:rsidRPr="00995DC4">
              <w:rPr>
                <w:rFonts w:eastAsia="Andale Sans UI" w:cs="Tahoma"/>
                <w:kern w:val="3"/>
                <w:sz w:val="20"/>
                <w:lang w:val="pl-PL" w:eastAsia="ja-JP" w:bidi="fa-IR"/>
              </w:rPr>
              <w:t>Ostrza piły oscylacyjnej</w:t>
            </w:r>
          </w:p>
        </w:tc>
        <w:tc>
          <w:tcPr>
            <w:tcW w:w="1139" w:type="dxa"/>
            <w:shd w:val="clear" w:color="auto" w:fill="auto"/>
            <w:tcMar>
              <w:top w:w="0" w:type="dxa"/>
              <w:left w:w="10" w:type="dxa"/>
              <w:bottom w:w="0" w:type="dxa"/>
              <w:right w:w="10" w:type="dxa"/>
            </w:tcMar>
          </w:tcPr>
          <w:p w14:paraId="5E46BFC0" w14:textId="77777777" w:rsidR="00995DC4" w:rsidRPr="00995DC4" w:rsidRDefault="00995DC4" w:rsidP="007A6202">
            <w:pPr>
              <w:overflowPunct/>
              <w:autoSpaceDE/>
              <w:adjustRightInd/>
              <w:jc w:val="center"/>
              <w:rPr>
                <w:rFonts w:eastAsia="Andale Sans UI" w:cs="Tahoma"/>
                <w:kern w:val="3"/>
                <w:sz w:val="20"/>
                <w:lang w:val="pl-PL" w:eastAsia="ja-JP" w:bidi="fa-IR"/>
              </w:rPr>
            </w:pPr>
            <w:r w:rsidRPr="00995DC4">
              <w:rPr>
                <w:rFonts w:eastAsia="Andale Sans UI" w:cs="Tahoma"/>
                <w:kern w:val="3"/>
                <w:sz w:val="20"/>
                <w:lang w:val="pl-PL" w:eastAsia="ja-JP" w:bidi="fa-IR"/>
              </w:rPr>
              <w:t>60</w:t>
            </w:r>
          </w:p>
        </w:tc>
        <w:tc>
          <w:tcPr>
            <w:tcW w:w="1235" w:type="dxa"/>
            <w:shd w:val="clear" w:color="auto" w:fill="auto"/>
            <w:tcMar>
              <w:top w:w="0" w:type="dxa"/>
              <w:left w:w="10" w:type="dxa"/>
              <w:bottom w:w="0" w:type="dxa"/>
              <w:right w:w="10" w:type="dxa"/>
            </w:tcMar>
          </w:tcPr>
          <w:p w14:paraId="6CFD17E4"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920" w:type="dxa"/>
          </w:tcPr>
          <w:p w14:paraId="2A69A2A5"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126" w:type="dxa"/>
            <w:shd w:val="clear" w:color="auto" w:fill="auto"/>
            <w:tcMar>
              <w:top w:w="0" w:type="dxa"/>
              <w:left w:w="10" w:type="dxa"/>
              <w:bottom w:w="0" w:type="dxa"/>
              <w:right w:w="10" w:type="dxa"/>
            </w:tcMar>
          </w:tcPr>
          <w:p w14:paraId="448A69EF" w14:textId="46EA6D23" w:rsidR="00995DC4" w:rsidRPr="00995DC4" w:rsidRDefault="00995DC4" w:rsidP="007A6202">
            <w:pPr>
              <w:overflowPunct/>
              <w:autoSpaceDE/>
              <w:adjustRightInd/>
              <w:rPr>
                <w:rFonts w:eastAsia="Andale Sans UI" w:cs="Tahoma"/>
                <w:kern w:val="3"/>
                <w:sz w:val="18"/>
                <w:szCs w:val="24"/>
                <w:lang w:val="pl-PL" w:eastAsia="ja-JP" w:bidi="fa-IR"/>
              </w:rPr>
            </w:pPr>
          </w:p>
        </w:tc>
        <w:tc>
          <w:tcPr>
            <w:tcW w:w="2410" w:type="dxa"/>
            <w:shd w:val="clear" w:color="auto" w:fill="auto"/>
            <w:tcMar>
              <w:top w:w="0" w:type="dxa"/>
              <w:left w:w="10" w:type="dxa"/>
              <w:bottom w:w="0" w:type="dxa"/>
              <w:right w:w="10" w:type="dxa"/>
            </w:tcMar>
          </w:tcPr>
          <w:p w14:paraId="0D0EC314"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997" w:type="dxa"/>
            <w:shd w:val="clear" w:color="auto" w:fill="auto"/>
            <w:tcMar>
              <w:top w:w="0" w:type="dxa"/>
              <w:left w:w="10" w:type="dxa"/>
              <w:bottom w:w="0" w:type="dxa"/>
              <w:right w:w="10" w:type="dxa"/>
            </w:tcMar>
          </w:tcPr>
          <w:p w14:paraId="0A5E9429" w14:textId="77777777" w:rsidR="00995DC4" w:rsidRPr="00995DC4" w:rsidRDefault="00995DC4" w:rsidP="007A6202">
            <w:pPr>
              <w:overflowPunct/>
              <w:autoSpaceDE/>
              <w:adjustRightInd/>
              <w:rPr>
                <w:rFonts w:eastAsia="Andale Sans UI" w:cs="Tahoma"/>
                <w:kern w:val="3"/>
                <w:sz w:val="18"/>
                <w:szCs w:val="24"/>
                <w:lang w:val="pl-PL" w:eastAsia="ja-JP" w:bidi="fa-IR"/>
              </w:rPr>
            </w:pPr>
          </w:p>
        </w:tc>
      </w:tr>
      <w:tr w:rsidR="00995DC4" w:rsidRPr="00995DC4" w14:paraId="3DE0375D" w14:textId="77777777" w:rsidTr="008C0573">
        <w:trPr>
          <w:jc w:val="center"/>
        </w:trPr>
        <w:tc>
          <w:tcPr>
            <w:tcW w:w="404" w:type="dxa"/>
            <w:shd w:val="clear" w:color="auto" w:fill="auto"/>
            <w:tcMar>
              <w:top w:w="0" w:type="dxa"/>
              <w:left w:w="10" w:type="dxa"/>
              <w:bottom w:w="0" w:type="dxa"/>
              <w:right w:w="10" w:type="dxa"/>
            </w:tcMar>
          </w:tcPr>
          <w:p w14:paraId="20BD77DC" w14:textId="77777777" w:rsidR="00995DC4" w:rsidRPr="00995DC4" w:rsidRDefault="00995DC4" w:rsidP="007A6202">
            <w:pPr>
              <w:overflowPunct/>
              <w:autoSpaceDE/>
              <w:adjustRightInd/>
              <w:rPr>
                <w:rFonts w:eastAsia="Andale Sans UI" w:cs="Tahoma"/>
                <w:kern w:val="3"/>
                <w:sz w:val="18"/>
                <w:szCs w:val="24"/>
                <w:lang w:val="pl-PL" w:eastAsia="ja-JP" w:bidi="fa-IR"/>
              </w:rPr>
            </w:pPr>
            <w:r w:rsidRPr="00995DC4">
              <w:rPr>
                <w:rFonts w:eastAsia="Andale Sans UI" w:cs="Tahoma"/>
                <w:kern w:val="3"/>
                <w:sz w:val="18"/>
                <w:szCs w:val="24"/>
                <w:lang w:val="pl-PL" w:eastAsia="ja-JP" w:bidi="fa-IR"/>
              </w:rPr>
              <w:t>3.</w:t>
            </w:r>
          </w:p>
        </w:tc>
        <w:tc>
          <w:tcPr>
            <w:tcW w:w="3810" w:type="dxa"/>
            <w:shd w:val="clear" w:color="auto" w:fill="auto"/>
            <w:tcMar>
              <w:top w:w="0" w:type="dxa"/>
              <w:left w:w="10" w:type="dxa"/>
              <w:bottom w:w="0" w:type="dxa"/>
              <w:right w:w="10" w:type="dxa"/>
            </w:tcMar>
          </w:tcPr>
          <w:p w14:paraId="1FABE87F" w14:textId="77777777" w:rsidR="00995DC4" w:rsidRPr="00995DC4" w:rsidRDefault="00995DC4" w:rsidP="007A6202">
            <w:pPr>
              <w:tabs>
                <w:tab w:val="left" w:pos="0"/>
              </w:tabs>
              <w:overflowPunct/>
              <w:autoSpaceDE/>
              <w:adjustRightInd/>
              <w:rPr>
                <w:rFonts w:eastAsia="Andale Sans UI" w:cs="Tahoma"/>
                <w:b/>
                <w:kern w:val="3"/>
                <w:sz w:val="20"/>
                <w:lang w:val="pl-PL" w:eastAsia="ja-JP" w:bidi="fa-IR"/>
              </w:rPr>
            </w:pPr>
            <w:r w:rsidRPr="00995DC4">
              <w:rPr>
                <w:rFonts w:eastAsia="Andale Sans UI" w:cs="Tahoma"/>
                <w:kern w:val="3"/>
                <w:sz w:val="20"/>
                <w:lang w:val="pl-PL" w:eastAsia="ja-JP" w:bidi="fa-IR"/>
              </w:rPr>
              <w:t>Cement kostny z antybiotykiem zawierający barwnik do odróżniania od struktur tkankowych</w:t>
            </w:r>
          </w:p>
        </w:tc>
        <w:tc>
          <w:tcPr>
            <w:tcW w:w="1139" w:type="dxa"/>
            <w:shd w:val="clear" w:color="auto" w:fill="auto"/>
            <w:tcMar>
              <w:top w:w="0" w:type="dxa"/>
              <w:left w:w="10" w:type="dxa"/>
              <w:bottom w:w="0" w:type="dxa"/>
              <w:right w:w="10" w:type="dxa"/>
            </w:tcMar>
          </w:tcPr>
          <w:p w14:paraId="2103251C" w14:textId="77777777" w:rsidR="00995DC4" w:rsidRPr="00995DC4" w:rsidRDefault="00995DC4" w:rsidP="007A6202">
            <w:pPr>
              <w:overflowPunct/>
              <w:autoSpaceDE/>
              <w:adjustRightInd/>
              <w:jc w:val="center"/>
              <w:rPr>
                <w:rFonts w:eastAsia="Andale Sans UI" w:cs="Tahoma"/>
                <w:kern w:val="3"/>
                <w:sz w:val="20"/>
                <w:lang w:val="pl-PL" w:eastAsia="ja-JP" w:bidi="fa-IR"/>
              </w:rPr>
            </w:pPr>
            <w:r w:rsidRPr="00995DC4">
              <w:rPr>
                <w:rFonts w:eastAsia="Andale Sans UI" w:cs="Tahoma"/>
                <w:kern w:val="3"/>
                <w:sz w:val="20"/>
                <w:lang w:val="pl-PL" w:eastAsia="ja-JP" w:bidi="fa-IR"/>
              </w:rPr>
              <w:t>30</w:t>
            </w:r>
          </w:p>
        </w:tc>
        <w:tc>
          <w:tcPr>
            <w:tcW w:w="1235" w:type="dxa"/>
            <w:shd w:val="clear" w:color="auto" w:fill="auto"/>
            <w:tcMar>
              <w:top w:w="0" w:type="dxa"/>
              <w:left w:w="10" w:type="dxa"/>
              <w:bottom w:w="0" w:type="dxa"/>
              <w:right w:w="10" w:type="dxa"/>
            </w:tcMar>
          </w:tcPr>
          <w:p w14:paraId="4AF33145"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920" w:type="dxa"/>
          </w:tcPr>
          <w:p w14:paraId="3344624B"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126" w:type="dxa"/>
            <w:shd w:val="clear" w:color="auto" w:fill="auto"/>
            <w:tcMar>
              <w:top w:w="0" w:type="dxa"/>
              <w:left w:w="10" w:type="dxa"/>
              <w:bottom w:w="0" w:type="dxa"/>
              <w:right w:w="10" w:type="dxa"/>
            </w:tcMar>
          </w:tcPr>
          <w:p w14:paraId="6EB6004D" w14:textId="31916E62" w:rsidR="00995DC4" w:rsidRPr="00995DC4" w:rsidRDefault="00995DC4" w:rsidP="007A6202">
            <w:pPr>
              <w:overflowPunct/>
              <w:autoSpaceDE/>
              <w:adjustRightInd/>
              <w:rPr>
                <w:rFonts w:eastAsia="Andale Sans UI" w:cs="Tahoma"/>
                <w:kern w:val="3"/>
                <w:sz w:val="18"/>
                <w:szCs w:val="24"/>
                <w:lang w:val="pl-PL" w:eastAsia="ja-JP" w:bidi="fa-IR"/>
              </w:rPr>
            </w:pPr>
          </w:p>
        </w:tc>
        <w:tc>
          <w:tcPr>
            <w:tcW w:w="2410" w:type="dxa"/>
            <w:shd w:val="clear" w:color="auto" w:fill="auto"/>
            <w:tcMar>
              <w:top w:w="0" w:type="dxa"/>
              <w:left w:w="10" w:type="dxa"/>
              <w:bottom w:w="0" w:type="dxa"/>
              <w:right w:w="10" w:type="dxa"/>
            </w:tcMar>
          </w:tcPr>
          <w:p w14:paraId="57367AD0"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997" w:type="dxa"/>
            <w:shd w:val="clear" w:color="auto" w:fill="auto"/>
            <w:tcMar>
              <w:top w:w="0" w:type="dxa"/>
              <w:left w:w="10" w:type="dxa"/>
              <w:bottom w:w="0" w:type="dxa"/>
              <w:right w:w="10" w:type="dxa"/>
            </w:tcMar>
          </w:tcPr>
          <w:p w14:paraId="60126CAE" w14:textId="77777777" w:rsidR="00995DC4" w:rsidRPr="00995DC4" w:rsidRDefault="00995DC4" w:rsidP="007A6202">
            <w:pPr>
              <w:overflowPunct/>
              <w:autoSpaceDE/>
              <w:adjustRightInd/>
              <w:rPr>
                <w:rFonts w:eastAsia="Andale Sans UI" w:cs="Tahoma"/>
                <w:kern w:val="3"/>
                <w:sz w:val="18"/>
                <w:szCs w:val="24"/>
                <w:lang w:val="pl-PL" w:eastAsia="ja-JP" w:bidi="fa-IR"/>
              </w:rPr>
            </w:pPr>
          </w:p>
        </w:tc>
      </w:tr>
      <w:tr w:rsidR="007A6202" w:rsidRPr="00995DC4" w14:paraId="7489F65E" w14:textId="77777777" w:rsidTr="008C0573">
        <w:trPr>
          <w:trHeight w:val="692"/>
          <w:jc w:val="center"/>
        </w:trPr>
        <w:tc>
          <w:tcPr>
            <w:tcW w:w="7508" w:type="dxa"/>
            <w:gridSpan w:val="5"/>
            <w:shd w:val="clear" w:color="auto" w:fill="auto"/>
            <w:tcMar>
              <w:top w:w="0" w:type="dxa"/>
              <w:left w:w="10" w:type="dxa"/>
              <w:bottom w:w="0" w:type="dxa"/>
              <w:right w:w="10" w:type="dxa"/>
            </w:tcMar>
          </w:tcPr>
          <w:p w14:paraId="621E59B1" w14:textId="77777777" w:rsidR="007A6202" w:rsidRDefault="007A6202" w:rsidP="007A6202">
            <w:pPr>
              <w:overflowPunct/>
              <w:autoSpaceDE/>
              <w:adjustRightInd/>
              <w:jc w:val="right"/>
              <w:rPr>
                <w:rFonts w:eastAsia="Andale Sans UI" w:cs="Tahoma"/>
                <w:b/>
                <w:kern w:val="3"/>
                <w:sz w:val="18"/>
                <w:szCs w:val="24"/>
                <w:lang w:val="pl-PL" w:eastAsia="ja-JP" w:bidi="fa-IR"/>
              </w:rPr>
            </w:pPr>
          </w:p>
          <w:p w14:paraId="53EC0D4B" w14:textId="77777777" w:rsidR="007A6202" w:rsidRPr="007A6202" w:rsidRDefault="007A6202" w:rsidP="007A6202">
            <w:pPr>
              <w:overflowPunct/>
              <w:autoSpaceDE/>
              <w:adjustRightInd/>
              <w:jc w:val="right"/>
              <w:rPr>
                <w:rFonts w:eastAsia="Andale Sans UI" w:cs="Tahoma"/>
                <w:b/>
                <w:kern w:val="3"/>
                <w:sz w:val="18"/>
                <w:szCs w:val="24"/>
                <w:lang w:val="pl-PL" w:eastAsia="ja-JP" w:bidi="fa-IR"/>
              </w:rPr>
            </w:pPr>
            <w:r w:rsidRPr="007A6202">
              <w:rPr>
                <w:rFonts w:eastAsia="Andale Sans UI" w:cs="Tahoma"/>
                <w:b/>
                <w:kern w:val="3"/>
                <w:sz w:val="18"/>
                <w:szCs w:val="24"/>
                <w:lang w:val="pl-PL" w:eastAsia="ja-JP" w:bidi="fa-IR"/>
              </w:rPr>
              <w:t>RAZEM:</w:t>
            </w:r>
          </w:p>
          <w:p w14:paraId="20CA0B96" w14:textId="77777777" w:rsidR="007A6202" w:rsidRPr="00995DC4" w:rsidRDefault="007A6202" w:rsidP="007A6202">
            <w:pPr>
              <w:overflowPunct/>
              <w:autoSpaceDE/>
              <w:adjustRightInd/>
              <w:jc w:val="right"/>
              <w:rPr>
                <w:rFonts w:eastAsia="Andale Sans UI" w:cs="Tahoma"/>
                <w:kern w:val="3"/>
                <w:sz w:val="18"/>
                <w:szCs w:val="24"/>
                <w:lang w:val="pl-PL" w:eastAsia="ja-JP" w:bidi="fa-IR"/>
              </w:rPr>
            </w:pPr>
          </w:p>
        </w:tc>
        <w:tc>
          <w:tcPr>
            <w:tcW w:w="2126" w:type="dxa"/>
            <w:shd w:val="clear" w:color="auto" w:fill="auto"/>
            <w:tcMar>
              <w:top w:w="0" w:type="dxa"/>
              <w:left w:w="10" w:type="dxa"/>
              <w:bottom w:w="0" w:type="dxa"/>
              <w:right w:w="10" w:type="dxa"/>
            </w:tcMar>
          </w:tcPr>
          <w:p w14:paraId="022B2F5F" w14:textId="77777777" w:rsidR="007A6202" w:rsidRPr="00995DC4" w:rsidRDefault="007A6202" w:rsidP="007A6202">
            <w:pPr>
              <w:overflowPunct/>
              <w:autoSpaceDE/>
              <w:adjustRightInd/>
              <w:rPr>
                <w:rFonts w:eastAsia="Andale Sans UI" w:cs="Tahoma"/>
                <w:kern w:val="3"/>
                <w:sz w:val="18"/>
                <w:szCs w:val="24"/>
                <w:lang w:val="pl-PL" w:eastAsia="ja-JP" w:bidi="fa-IR"/>
              </w:rPr>
            </w:pPr>
          </w:p>
        </w:tc>
        <w:tc>
          <w:tcPr>
            <w:tcW w:w="2410" w:type="dxa"/>
            <w:shd w:val="clear" w:color="auto" w:fill="auto"/>
            <w:tcMar>
              <w:top w:w="0" w:type="dxa"/>
              <w:left w:w="10" w:type="dxa"/>
              <w:bottom w:w="0" w:type="dxa"/>
              <w:right w:w="10" w:type="dxa"/>
            </w:tcMar>
          </w:tcPr>
          <w:p w14:paraId="4DC50AA1" w14:textId="77777777" w:rsidR="007A6202" w:rsidRPr="00995DC4" w:rsidRDefault="007A6202" w:rsidP="007A6202">
            <w:pPr>
              <w:overflowPunct/>
              <w:autoSpaceDE/>
              <w:adjustRightInd/>
              <w:rPr>
                <w:rFonts w:eastAsia="Andale Sans UI" w:cs="Tahoma"/>
                <w:kern w:val="3"/>
                <w:sz w:val="18"/>
                <w:szCs w:val="24"/>
                <w:lang w:val="pl-PL" w:eastAsia="ja-JP" w:bidi="fa-IR"/>
              </w:rPr>
            </w:pPr>
          </w:p>
        </w:tc>
        <w:tc>
          <w:tcPr>
            <w:tcW w:w="2997" w:type="dxa"/>
            <w:shd w:val="clear" w:color="auto" w:fill="auto"/>
            <w:tcMar>
              <w:top w:w="0" w:type="dxa"/>
              <w:left w:w="10" w:type="dxa"/>
              <w:bottom w:w="0" w:type="dxa"/>
              <w:right w:w="10" w:type="dxa"/>
            </w:tcMar>
          </w:tcPr>
          <w:p w14:paraId="1B35A865" w14:textId="77777777" w:rsidR="007A6202" w:rsidRPr="00995DC4" w:rsidRDefault="007A6202" w:rsidP="007A6202">
            <w:pPr>
              <w:overflowPunct/>
              <w:autoSpaceDE/>
              <w:adjustRightInd/>
              <w:rPr>
                <w:rFonts w:eastAsia="Andale Sans UI" w:cs="Tahoma"/>
                <w:kern w:val="3"/>
                <w:sz w:val="18"/>
                <w:szCs w:val="24"/>
                <w:lang w:val="pl-PL" w:eastAsia="ja-JP" w:bidi="fa-IR"/>
              </w:rPr>
            </w:pPr>
          </w:p>
        </w:tc>
      </w:tr>
    </w:tbl>
    <w:p w14:paraId="5DB8B0B1"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115F6233"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7C296D2B"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5C4DF804"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363092C9"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303EA6D4" w14:textId="3BD3CD83" w:rsidR="00995DC4" w:rsidRPr="00995DC4" w:rsidRDefault="00995DC4" w:rsidP="00995DC4">
      <w:pPr>
        <w:overflowPunct/>
        <w:autoSpaceDE/>
        <w:adjustRightInd/>
        <w:rPr>
          <w:rFonts w:eastAsia="Andale Sans UI" w:cs="Tahoma"/>
          <w:b/>
          <w:bCs/>
          <w:kern w:val="3"/>
          <w:sz w:val="16"/>
          <w:szCs w:val="16"/>
          <w:lang w:val="pl-PL" w:eastAsia="ja-JP" w:bidi="fa-IR"/>
        </w:rPr>
      </w:pPr>
      <w:r w:rsidRPr="00995DC4">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995DC4">
        <w:rPr>
          <w:rFonts w:eastAsia="Andale Sans UI" w:cs="Tahoma"/>
          <w:kern w:val="3"/>
          <w:sz w:val="16"/>
          <w:szCs w:val="16"/>
          <w:lang w:val="pl-PL" w:eastAsia="ja-JP" w:bidi="fa-IR"/>
        </w:rPr>
        <w:t>I</w:t>
      </w:r>
      <w:r w:rsidRPr="00995DC4">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995DC4">
        <w:rPr>
          <w:rFonts w:eastAsia="Andale Sans UI" w:cs="Tahoma"/>
          <w:b/>
          <w:bCs/>
          <w:kern w:val="3"/>
          <w:sz w:val="16"/>
          <w:szCs w:val="16"/>
          <w:lang w:val="pl-PL" w:eastAsia="ja-JP" w:bidi="fa-IR"/>
        </w:rPr>
        <w:t xml:space="preserve"> utworzy nieodpłatnie na terenie Bloku Operacyjnego magazyn depozytowy z możliwością uzup</w:t>
      </w:r>
      <w:r>
        <w:rPr>
          <w:rFonts w:eastAsia="Andale Sans UI" w:cs="Tahoma"/>
          <w:b/>
          <w:bCs/>
          <w:kern w:val="3"/>
          <w:sz w:val="16"/>
          <w:szCs w:val="16"/>
          <w:lang w:val="pl-PL" w:eastAsia="ja-JP" w:bidi="fa-IR"/>
        </w:rPr>
        <w:t xml:space="preserve">ełnienia zużytych implantów do … </w:t>
      </w:r>
      <w:r w:rsidRPr="00995DC4">
        <w:rPr>
          <w:rFonts w:eastAsia="Andale Sans UI" w:cs="Tahoma"/>
          <w:b/>
          <w:bCs/>
          <w:kern w:val="3"/>
          <w:sz w:val="16"/>
          <w:szCs w:val="16"/>
          <w:lang w:val="pl-PL" w:eastAsia="ja-JP" w:bidi="fa-IR"/>
        </w:rPr>
        <w:t xml:space="preserve"> godzin od wszczepienia implantów. </w:t>
      </w:r>
    </w:p>
    <w:p w14:paraId="6E92E057"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62E1669D" w14:textId="77777777" w:rsidR="00824A26" w:rsidRDefault="00824A26" w:rsidP="00824A26">
      <w:pPr>
        <w:widowControl/>
        <w:suppressAutoHyphens w:val="0"/>
        <w:overflowPunct/>
        <w:autoSpaceDE/>
        <w:autoSpaceDN/>
        <w:adjustRightInd/>
        <w:textAlignment w:val="auto"/>
        <w:rPr>
          <w:b/>
          <w:kern w:val="0"/>
          <w:lang w:val="pl-PL"/>
        </w:rPr>
      </w:pPr>
    </w:p>
    <w:p w14:paraId="4465669E" w14:textId="77777777" w:rsidR="00995DC4" w:rsidRDefault="00995DC4" w:rsidP="000C44EA">
      <w:pPr>
        <w:rPr>
          <w:b/>
          <w:kern w:val="0"/>
          <w:lang w:val="pl-PL"/>
        </w:rPr>
      </w:pPr>
    </w:p>
    <w:p w14:paraId="6E336C07" w14:textId="77777777" w:rsidR="00AD5B07" w:rsidRDefault="00AD5B07" w:rsidP="000C44EA">
      <w:pPr>
        <w:rPr>
          <w:i/>
          <w:sz w:val="22"/>
          <w:lang w:val="pl-PL"/>
        </w:rPr>
      </w:pPr>
    </w:p>
    <w:p w14:paraId="19AFDD1A" w14:textId="77777777" w:rsidR="00AA0164" w:rsidRDefault="00AA0164" w:rsidP="000C44EA">
      <w:pPr>
        <w:rPr>
          <w:i/>
          <w:sz w:val="22"/>
          <w:lang w:val="pl-PL"/>
        </w:rPr>
      </w:pPr>
    </w:p>
    <w:p w14:paraId="0B756127" w14:textId="661FB685" w:rsidR="00AA0164" w:rsidRDefault="00AA0164" w:rsidP="000C44EA">
      <w:pPr>
        <w:rPr>
          <w:sz w:val="22"/>
          <w:szCs w:val="22"/>
        </w:rPr>
      </w:pPr>
      <w:r w:rsidRPr="00AA0164">
        <w:rPr>
          <w:b/>
          <w:bCs/>
          <w:sz w:val="22"/>
          <w:szCs w:val="22"/>
        </w:rPr>
        <w:lastRenderedPageBreak/>
        <w:t>Pakiet nr 7</w:t>
      </w:r>
      <w:r>
        <w:rPr>
          <w:sz w:val="22"/>
          <w:szCs w:val="22"/>
        </w:rPr>
        <w:t xml:space="preserve"> </w:t>
      </w:r>
    </w:p>
    <w:p w14:paraId="55FAB923" w14:textId="39CFF692" w:rsidR="00AA0164" w:rsidRDefault="00AA0164" w:rsidP="000C44EA">
      <w:pPr>
        <w:rPr>
          <w:sz w:val="22"/>
          <w:szCs w:val="22"/>
          <w:lang w:val="pl-PL"/>
        </w:rPr>
      </w:pPr>
      <w:r w:rsidRPr="00AA0164">
        <w:rPr>
          <w:sz w:val="22"/>
          <w:szCs w:val="22"/>
          <w:lang w:val="pl-PL"/>
        </w:rPr>
        <w:t>Endoproteza stawu kolanowego III</w:t>
      </w:r>
    </w:p>
    <w:p w14:paraId="45C4375D" w14:textId="77777777" w:rsidR="00AD5B07" w:rsidRDefault="00AD5B07" w:rsidP="000C44EA">
      <w:pPr>
        <w:rPr>
          <w:i/>
          <w:sz w:val="22"/>
          <w:lang w:val="pl-PL"/>
        </w:rPr>
      </w:pPr>
    </w:p>
    <w:p w14:paraId="553F7BFD" w14:textId="77777777" w:rsidR="00AA0164" w:rsidRPr="00AA0164" w:rsidRDefault="00AA0164" w:rsidP="00AA0164">
      <w:pPr>
        <w:rPr>
          <w:sz w:val="22"/>
          <w:lang w:val="pl-PL"/>
        </w:rPr>
      </w:pPr>
    </w:p>
    <w:p w14:paraId="14655932" w14:textId="77777777" w:rsidR="00AD5B07" w:rsidRPr="00AD5B07" w:rsidRDefault="00AD5B07" w:rsidP="00AD5B07">
      <w:pPr>
        <w:tabs>
          <w:tab w:val="left" w:pos="0"/>
        </w:tabs>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5041"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51"/>
        <w:gridCol w:w="2409"/>
        <w:gridCol w:w="2410"/>
        <w:gridCol w:w="2430"/>
      </w:tblGrid>
      <w:tr w:rsidR="00AD5B07" w:rsidRPr="00AD5B07" w14:paraId="43B7A8D0" w14:textId="77777777" w:rsidTr="008C0573">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F1B9747" w14:textId="77777777" w:rsidR="00AD5B07" w:rsidRPr="00AD5B07" w:rsidRDefault="00AD5B07" w:rsidP="00237B2E">
            <w:pPr>
              <w:overflowPunct/>
              <w:autoSpaceDE/>
              <w:adjustRightInd/>
              <w:jc w:val="center"/>
              <w:rPr>
                <w:rFonts w:eastAsia="Andale Sans UI" w:cs="Tahoma"/>
                <w:b/>
                <w:kern w:val="3"/>
                <w:szCs w:val="24"/>
                <w:lang w:val="pl-PL" w:eastAsia="ja-JP" w:bidi="fa-IR"/>
              </w:rPr>
            </w:pPr>
            <w:r w:rsidRPr="00AD5B07">
              <w:rPr>
                <w:rFonts w:eastAsia="Andale Sans UI" w:cs="Tahoma"/>
                <w:b/>
                <w:kern w:val="3"/>
                <w:sz w:val="18"/>
                <w:szCs w:val="24"/>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09DC0CA" w14:textId="77777777" w:rsidR="00AD5B07" w:rsidRPr="00237B2E" w:rsidRDefault="00AD5B07" w:rsidP="00237B2E">
            <w:pPr>
              <w:overflowPunct/>
              <w:autoSpaceDE/>
              <w:adjustRightInd/>
              <w:jc w:val="center"/>
              <w:rPr>
                <w:rFonts w:eastAsia="Andale Sans UI" w:cs="Tahoma"/>
                <w:b/>
                <w:kern w:val="3"/>
                <w:sz w:val="18"/>
                <w:szCs w:val="24"/>
                <w:lang w:eastAsia="ja-JP" w:bidi="fa-IR"/>
              </w:rPr>
            </w:pPr>
          </w:p>
          <w:p w14:paraId="5EF9C615" w14:textId="77777777" w:rsidR="00AD5B07" w:rsidRPr="00237B2E" w:rsidRDefault="00AD5B07" w:rsidP="00237B2E">
            <w:pPr>
              <w:overflowPunct/>
              <w:autoSpaceDE/>
              <w:adjustRightInd/>
              <w:jc w:val="center"/>
              <w:rPr>
                <w:rFonts w:eastAsia="Andale Sans UI" w:cs="Tahoma"/>
                <w:b/>
                <w:kern w:val="3"/>
                <w:sz w:val="18"/>
                <w:szCs w:val="24"/>
                <w:lang w:eastAsia="ja-JP" w:bidi="fa-IR"/>
              </w:rPr>
            </w:pPr>
            <w:r w:rsidRPr="00237B2E">
              <w:rPr>
                <w:rFonts w:eastAsia="Andale Sans UI" w:cs="Tahoma"/>
                <w:b/>
                <w:kern w:val="3"/>
                <w:sz w:val="18"/>
                <w:szCs w:val="24"/>
                <w:lang w:eastAsia="ja-JP" w:bidi="fa-IR"/>
              </w:rPr>
              <w:t>Asortyment</w:t>
            </w:r>
          </w:p>
          <w:p w14:paraId="3087368A" w14:textId="2F30FAC5" w:rsidR="00AD5B07" w:rsidRPr="00AD5B07" w:rsidRDefault="00AD5B07" w:rsidP="00237B2E">
            <w:pPr>
              <w:overflowPunct/>
              <w:autoSpaceDE/>
              <w:adjustRightInd/>
              <w:jc w:val="center"/>
              <w:rPr>
                <w:rFonts w:eastAsia="Andale Sans UI" w:cs="Tahoma"/>
                <w:b/>
                <w:kern w:val="3"/>
                <w:szCs w:val="24"/>
                <w:lang w:val="pl-PL" w:eastAsia="ja-JP" w:bidi="fa-IR"/>
              </w:rPr>
            </w:pPr>
            <w:r w:rsidRPr="00237B2E">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18DB24E" w14:textId="77777777" w:rsidR="00237B2E" w:rsidRPr="00237B2E" w:rsidRDefault="00237B2E" w:rsidP="00237B2E">
            <w:pPr>
              <w:overflowPunct/>
              <w:autoSpaceDE/>
              <w:adjustRightInd/>
              <w:jc w:val="center"/>
              <w:rPr>
                <w:rFonts w:eastAsia="Andale Sans UI" w:cs="Tahoma"/>
                <w:b/>
                <w:kern w:val="3"/>
                <w:sz w:val="18"/>
                <w:szCs w:val="24"/>
                <w:lang w:eastAsia="ja-JP" w:bidi="fa-IR"/>
              </w:rPr>
            </w:pPr>
          </w:p>
          <w:p w14:paraId="3F7845B2" w14:textId="77777777" w:rsidR="00237B2E" w:rsidRPr="00237B2E" w:rsidRDefault="00237B2E" w:rsidP="00237B2E">
            <w:pPr>
              <w:overflowPunct/>
              <w:autoSpaceDE/>
              <w:adjustRightInd/>
              <w:jc w:val="center"/>
              <w:rPr>
                <w:rFonts w:eastAsia="Andale Sans UI" w:cs="Tahoma"/>
                <w:b/>
                <w:kern w:val="3"/>
                <w:sz w:val="18"/>
                <w:szCs w:val="24"/>
                <w:lang w:eastAsia="ja-JP" w:bidi="fa-IR"/>
              </w:rPr>
            </w:pPr>
            <w:r w:rsidRPr="00237B2E">
              <w:rPr>
                <w:rFonts w:eastAsia="Andale Sans UI" w:cs="Tahoma"/>
                <w:b/>
                <w:kern w:val="3"/>
                <w:sz w:val="18"/>
                <w:szCs w:val="24"/>
                <w:lang w:eastAsia="ja-JP" w:bidi="fa-IR"/>
              </w:rPr>
              <w:t>Ilość  szt.</w:t>
            </w:r>
          </w:p>
          <w:p w14:paraId="43FE44E2" w14:textId="77777777" w:rsidR="00237B2E" w:rsidRPr="00237B2E" w:rsidRDefault="00237B2E" w:rsidP="00237B2E">
            <w:pPr>
              <w:overflowPunct/>
              <w:autoSpaceDE/>
              <w:adjustRightInd/>
              <w:jc w:val="center"/>
              <w:rPr>
                <w:rFonts w:eastAsia="Andale Sans UI" w:cs="Tahoma"/>
                <w:b/>
                <w:kern w:val="3"/>
                <w:sz w:val="18"/>
                <w:szCs w:val="24"/>
                <w:lang w:eastAsia="ja-JP" w:bidi="fa-IR"/>
              </w:rPr>
            </w:pPr>
            <w:r w:rsidRPr="00237B2E">
              <w:rPr>
                <w:rFonts w:eastAsia="Andale Sans UI" w:cs="Tahoma"/>
                <w:b/>
                <w:kern w:val="3"/>
                <w:sz w:val="18"/>
                <w:szCs w:val="24"/>
                <w:lang w:eastAsia="ja-JP" w:bidi="fa-IR"/>
              </w:rPr>
              <w:t>12 m-cy</w:t>
            </w:r>
          </w:p>
          <w:p w14:paraId="4E442B5E" w14:textId="54295AD0" w:rsidR="00AD5B07" w:rsidRPr="00AD5B07" w:rsidRDefault="00AD5B07" w:rsidP="00237B2E">
            <w:pPr>
              <w:overflowPunct/>
              <w:autoSpaceDE/>
              <w:adjustRightInd/>
              <w:jc w:val="center"/>
              <w:rPr>
                <w:rFonts w:eastAsia="Andale Sans UI" w:cs="Tahoma"/>
                <w:b/>
                <w:kern w:val="3"/>
                <w:szCs w:val="24"/>
                <w:lang w:val="pl-PL" w:eastAsia="ja-JP" w:bidi="fa-IR"/>
              </w:rPr>
            </w:pPr>
          </w:p>
        </w:tc>
        <w:tc>
          <w:tcPr>
            <w:tcW w:w="158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0DE1011" w14:textId="0E0BF9F4" w:rsidR="00AD5B07" w:rsidRPr="00AD5B07" w:rsidRDefault="00237B2E" w:rsidP="00237B2E">
            <w:pPr>
              <w:overflowPunct/>
              <w:autoSpaceDE/>
              <w:adjustRightInd/>
              <w:jc w:val="center"/>
              <w:rPr>
                <w:rFonts w:eastAsia="Andale Sans UI" w:cs="Tahoma"/>
                <w:b/>
                <w:kern w:val="3"/>
                <w:szCs w:val="24"/>
                <w:lang w:val="pl-PL" w:eastAsia="ja-JP" w:bidi="fa-IR"/>
              </w:rPr>
            </w:pPr>
            <w:r w:rsidRPr="00237B2E">
              <w:rPr>
                <w:rFonts w:eastAsia="Andale Sans UI" w:cs="Tahoma"/>
                <w:b/>
                <w:kern w:val="3"/>
                <w:sz w:val="18"/>
                <w:szCs w:val="24"/>
                <w:lang w:eastAsia="ja-JP" w:bidi="fa-IR"/>
              </w:rPr>
              <w:t>Cena  netto</w:t>
            </w:r>
          </w:p>
        </w:tc>
        <w:tc>
          <w:tcPr>
            <w:tcW w:w="851" w:type="dxa"/>
            <w:tcBorders>
              <w:top w:val="single" w:sz="4" w:space="0" w:color="000001"/>
              <w:left w:val="single" w:sz="4" w:space="0" w:color="000001"/>
              <w:bottom w:val="single" w:sz="4" w:space="0" w:color="000001"/>
              <w:right w:val="single" w:sz="4" w:space="0" w:color="000001"/>
            </w:tcBorders>
            <w:vAlign w:val="center"/>
          </w:tcPr>
          <w:p w14:paraId="2F55AF89" w14:textId="352534BA" w:rsidR="00237B2E" w:rsidRPr="00237B2E" w:rsidRDefault="00237B2E" w:rsidP="00237B2E">
            <w:pPr>
              <w:overflowPunct/>
              <w:autoSpaceDE/>
              <w:adjustRightInd/>
              <w:jc w:val="center"/>
              <w:rPr>
                <w:rFonts w:eastAsia="Andale Sans UI" w:cs="Tahoma"/>
                <w:b/>
                <w:kern w:val="3"/>
                <w:sz w:val="18"/>
                <w:szCs w:val="24"/>
                <w:lang w:eastAsia="ja-JP" w:bidi="fa-IR"/>
              </w:rPr>
            </w:pPr>
            <w:r w:rsidRPr="00237B2E">
              <w:rPr>
                <w:rFonts w:eastAsia="Andale Sans UI" w:cs="Tahoma"/>
                <w:b/>
                <w:kern w:val="3"/>
                <w:sz w:val="18"/>
                <w:szCs w:val="24"/>
                <w:lang w:eastAsia="ja-JP" w:bidi="fa-IR"/>
              </w:rPr>
              <w:t>Vat</w:t>
            </w:r>
          </w:p>
          <w:p w14:paraId="31ACCFE3" w14:textId="053BEC38" w:rsidR="00AD5B07" w:rsidRPr="00237B2E" w:rsidRDefault="00237B2E" w:rsidP="00237B2E">
            <w:pPr>
              <w:overflowPunct/>
              <w:autoSpaceDE/>
              <w:adjustRightInd/>
              <w:jc w:val="center"/>
              <w:rPr>
                <w:rFonts w:eastAsia="Andale Sans UI" w:cs="Tahoma"/>
                <w:b/>
                <w:kern w:val="3"/>
                <w:sz w:val="18"/>
                <w:szCs w:val="24"/>
                <w:lang w:val="pl-PL" w:eastAsia="ja-JP" w:bidi="fa-IR"/>
              </w:rPr>
            </w:pPr>
            <w:r w:rsidRPr="00237B2E">
              <w:rPr>
                <w:rFonts w:eastAsia="Andale Sans UI" w:cs="Tahoma"/>
                <w:b/>
                <w:kern w:val="3"/>
                <w:sz w:val="18"/>
                <w:szCs w:val="24"/>
                <w:lang w:eastAsia="ja-JP" w:bidi="fa-IR"/>
              </w:rPr>
              <w:t>%</w:t>
            </w:r>
          </w:p>
        </w:tc>
        <w:tc>
          <w:tcPr>
            <w:tcW w:w="24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56C9CA" w14:textId="4C1115D4" w:rsidR="00AD5B07" w:rsidRPr="00AD5B07" w:rsidRDefault="00237B2E" w:rsidP="00237B2E">
            <w:pPr>
              <w:overflowPunct/>
              <w:autoSpaceDE/>
              <w:adjustRightInd/>
              <w:jc w:val="center"/>
              <w:rPr>
                <w:rFonts w:eastAsia="Andale Sans UI" w:cs="Tahoma"/>
                <w:b/>
                <w:kern w:val="3"/>
                <w:szCs w:val="24"/>
                <w:lang w:val="pl-PL" w:eastAsia="ja-JP" w:bidi="fa-IR"/>
              </w:rPr>
            </w:pPr>
            <w:r w:rsidRPr="00237B2E">
              <w:rPr>
                <w:rFonts w:eastAsia="Andale Sans UI" w:cs="Tahoma"/>
                <w:b/>
                <w:kern w:val="3"/>
                <w:sz w:val="18"/>
                <w:szCs w:val="24"/>
                <w:lang w:eastAsia="ja-JP" w:bidi="fa-IR"/>
              </w:rPr>
              <w:t>Wartość netto</w:t>
            </w: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882425" w14:textId="36634DBF" w:rsidR="00AD5B07" w:rsidRPr="00AD5B07" w:rsidRDefault="00237B2E" w:rsidP="00237B2E">
            <w:pPr>
              <w:overflowPunct/>
              <w:autoSpaceDE/>
              <w:adjustRightInd/>
              <w:jc w:val="center"/>
              <w:rPr>
                <w:rFonts w:eastAsia="Andale Sans UI" w:cs="Tahoma"/>
                <w:b/>
                <w:kern w:val="3"/>
                <w:szCs w:val="24"/>
                <w:lang w:val="pl-PL" w:eastAsia="ja-JP" w:bidi="fa-IR"/>
              </w:rPr>
            </w:pPr>
            <w:r w:rsidRPr="00237B2E">
              <w:rPr>
                <w:rFonts w:eastAsia="Andale Sans UI" w:cs="Tahoma"/>
                <w:b/>
                <w:kern w:val="3"/>
                <w:sz w:val="18"/>
                <w:szCs w:val="24"/>
                <w:lang w:eastAsia="ja-JP" w:bidi="fa-IR"/>
              </w:rPr>
              <w:t>Wartość brutto</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F648FB2" w14:textId="77777777" w:rsidR="00237B2E" w:rsidRDefault="00237B2E" w:rsidP="00237B2E">
            <w:pPr>
              <w:overflowPunct/>
              <w:autoSpaceDE/>
              <w:adjustRightInd/>
              <w:rPr>
                <w:rFonts w:eastAsia="Andale Sans UI" w:cs="Tahoma"/>
                <w:b/>
                <w:kern w:val="3"/>
                <w:sz w:val="18"/>
                <w:szCs w:val="24"/>
                <w:lang w:eastAsia="ja-JP" w:bidi="fa-IR"/>
              </w:rPr>
            </w:pPr>
          </w:p>
          <w:p w14:paraId="1E15A30C" w14:textId="77777777" w:rsidR="00237B2E" w:rsidRPr="00237B2E" w:rsidRDefault="00237B2E" w:rsidP="00237B2E">
            <w:pPr>
              <w:overflowPunct/>
              <w:autoSpaceDE/>
              <w:adjustRightInd/>
              <w:jc w:val="center"/>
              <w:rPr>
                <w:rFonts w:eastAsia="Andale Sans UI" w:cs="Tahoma"/>
                <w:b/>
                <w:kern w:val="3"/>
                <w:sz w:val="18"/>
                <w:szCs w:val="24"/>
                <w:lang w:eastAsia="ja-JP" w:bidi="fa-IR"/>
              </w:rPr>
            </w:pPr>
            <w:r w:rsidRPr="00237B2E">
              <w:rPr>
                <w:rFonts w:eastAsia="Andale Sans UI" w:cs="Tahoma"/>
                <w:b/>
                <w:kern w:val="3"/>
                <w:sz w:val="18"/>
                <w:szCs w:val="24"/>
                <w:lang w:eastAsia="ja-JP" w:bidi="fa-IR"/>
              </w:rPr>
              <w:t>Producent i nr katalogowy</w:t>
            </w:r>
          </w:p>
          <w:p w14:paraId="48DF9082" w14:textId="26DA41A8" w:rsidR="00AD5B07" w:rsidRPr="00AD5B07" w:rsidRDefault="00AD5B07" w:rsidP="00237B2E">
            <w:pPr>
              <w:overflowPunct/>
              <w:autoSpaceDE/>
              <w:adjustRightInd/>
              <w:jc w:val="center"/>
              <w:rPr>
                <w:rFonts w:eastAsia="Andale Sans UI" w:cs="Tahoma"/>
                <w:b/>
                <w:kern w:val="3"/>
                <w:szCs w:val="24"/>
                <w:lang w:val="pl-PL" w:eastAsia="ja-JP" w:bidi="fa-IR"/>
              </w:rPr>
            </w:pPr>
          </w:p>
        </w:tc>
      </w:tr>
      <w:tr w:rsidR="00AD5B07" w:rsidRPr="00AD5B07" w14:paraId="45A39C1F"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77D40861" w14:textId="04169DBA" w:rsidR="00AD5B07" w:rsidRPr="00AD5B07" w:rsidRDefault="00AD5B07" w:rsidP="00237B2E">
            <w:pPr>
              <w:overflowPunct/>
              <w:autoSpaceDE/>
              <w:adjustRightInd/>
              <w:rPr>
                <w:rFonts w:eastAsia="Andale Sans UI" w:cs="Tahoma"/>
                <w:kern w:val="3"/>
                <w:szCs w:val="24"/>
                <w:lang w:val="pl-PL" w:eastAsia="ja-JP" w:bidi="fa-IR"/>
              </w:rPr>
            </w:pP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1C5262C2" w14:textId="77777777" w:rsidR="00AD5B07" w:rsidRPr="00AD5B07" w:rsidRDefault="00AD5B07" w:rsidP="00237B2E">
            <w:pPr>
              <w:tabs>
                <w:tab w:val="left" w:pos="0"/>
              </w:tabs>
              <w:overflowPunct/>
              <w:autoSpaceDE/>
              <w:adjustRightInd/>
              <w:rPr>
                <w:rFonts w:eastAsia="Andale Sans UI" w:cs="Tahoma"/>
                <w:b/>
                <w:bCs/>
                <w:kern w:val="3"/>
                <w:sz w:val="18"/>
                <w:szCs w:val="18"/>
                <w:lang w:val="pl-PL" w:eastAsia="ja-JP" w:bidi="fa-IR"/>
              </w:rPr>
            </w:pPr>
            <w:r w:rsidRPr="00AD5B07">
              <w:rPr>
                <w:rFonts w:eastAsia="Andale Sans UI" w:cs="Tahoma"/>
                <w:b/>
                <w:bCs/>
                <w:kern w:val="3"/>
                <w:sz w:val="18"/>
                <w:szCs w:val="18"/>
                <w:lang w:val="pl-PL" w:eastAsia="ja-JP" w:bidi="fa-IR"/>
              </w:rPr>
              <w:t>Endoproteza stawu kolanowego</w:t>
            </w:r>
          </w:p>
          <w:p w14:paraId="1FA36726" w14:textId="77777777" w:rsidR="00AD5B07" w:rsidRPr="00AD5B07" w:rsidRDefault="00AD5B07" w:rsidP="00237B2E">
            <w:pPr>
              <w:tabs>
                <w:tab w:val="left" w:pos="0"/>
              </w:tabs>
              <w:overflowPunct/>
              <w:autoSpaceDE/>
              <w:adjustRightInd/>
              <w:rPr>
                <w:rFonts w:eastAsia="Andale Sans UI" w:cs="Tahoma"/>
                <w:b/>
                <w:bCs/>
                <w:kern w:val="3"/>
                <w:szCs w:val="24"/>
                <w:lang w:val="pl-PL" w:eastAsia="ja-JP" w:bidi="fa-IR"/>
              </w:rPr>
            </w:pPr>
            <w:r w:rsidRPr="00AD5B07">
              <w:rPr>
                <w:rFonts w:eastAsia="Andale Sans UI" w:cs="Tahoma"/>
                <w:b/>
                <w:bCs/>
                <w:kern w:val="3"/>
                <w:sz w:val="18"/>
                <w:szCs w:val="18"/>
                <w:lang w:val="pl-PL" w:eastAsia="ja-JP" w:bidi="fa-IR"/>
              </w:rPr>
              <w:t>modularna, bezcementowa i cementowa</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5AB8D8E5" w14:textId="77777777" w:rsidR="00AD5B07" w:rsidRPr="00AD5B07" w:rsidRDefault="00AD5B07" w:rsidP="00237B2E">
            <w:pPr>
              <w:overflowPunct/>
              <w:autoSpaceDE/>
              <w:adjustRightInd/>
              <w:jc w:val="center"/>
              <w:rPr>
                <w:rFonts w:eastAsia="Andale Sans UI" w:cs="Tahoma"/>
                <w:kern w:val="3"/>
                <w:szCs w:val="24"/>
                <w:lang w:val="pl-PL" w:eastAsia="ja-JP" w:bidi="fa-IR"/>
              </w:rPr>
            </w:pP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5A0ECED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72B7DB7E"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05219454" w14:textId="4DAFF787"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74441F4C"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719D11"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103DA5A1"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30A93059"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1</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65B08D10" w14:textId="77777777" w:rsidR="00AD5B07" w:rsidRPr="00AD5B07" w:rsidRDefault="00AD5B07" w:rsidP="00237B2E">
            <w:pPr>
              <w:tabs>
                <w:tab w:val="left" w:pos="0"/>
              </w:tabs>
              <w:overflowPunct/>
              <w:autoSpaceDE/>
              <w:adjustRightInd/>
              <w:rPr>
                <w:rFonts w:eastAsia="Andale Sans UI" w:cs="Tahoma"/>
                <w:bCs/>
                <w:kern w:val="3"/>
                <w:sz w:val="20"/>
                <w:lang w:val="pl-PL" w:eastAsia="ja-JP" w:bidi="fa-IR"/>
              </w:rPr>
            </w:pPr>
            <w:r w:rsidRPr="00AD5B07">
              <w:rPr>
                <w:rFonts w:eastAsia="Andale Sans UI" w:cs="Tahoma"/>
                <w:bCs/>
                <w:kern w:val="3"/>
                <w:sz w:val="20"/>
                <w:lang w:val="pl-PL" w:eastAsia="ja-JP" w:bidi="fa-IR"/>
              </w:rPr>
              <w:t>część udowa anatomiczna (lewa i prawa) w wersji CR i PS, wykonana ze stopu CoCr przynajmniej w 12 rozmiarach dla każdej ze stron</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41208AA2"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70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1B02D8C2"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64E0BC72"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57423F86" w14:textId="126C6EBB"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238BE899"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670528"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2D31805E"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2807B9A7"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2</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4B69FCEE" w14:textId="77777777" w:rsidR="00AD5B07" w:rsidRPr="00AD5B07" w:rsidRDefault="00AD5B07" w:rsidP="00237B2E">
            <w:pPr>
              <w:tabs>
                <w:tab w:val="left" w:pos="0"/>
              </w:tabs>
              <w:overflowPunct/>
              <w:autoSpaceDE/>
              <w:adjustRightInd/>
              <w:rPr>
                <w:rFonts w:eastAsia="Andale Sans UI" w:cs="Tahoma"/>
                <w:bCs/>
                <w:kern w:val="3"/>
                <w:sz w:val="20"/>
                <w:lang w:val="pl-PL" w:eastAsia="ja-JP" w:bidi="fa-IR"/>
              </w:rPr>
            </w:pPr>
            <w:r w:rsidRPr="00AD5B07">
              <w:rPr>
                <w:rFonts w:eastAsia="Andale Sans UI" w:cs="Tahoma"/>
                <w:bCs/>
                <w:kern w:val="3"/>
                <w:sz w:val="20"/>
                <w:lang w:val="pl-PL" w:eastAsia="ja-JP" w:bidi="fa-IR"/>
              </w:rPr>
              <w:t xml:space="preserve">część piszczelowa uniwersalna, wykonana ze stopu CoCr, modularna (nie związana na stałe z wkładką polietylenową) przynajmniej w 11 rozmiarach. Opcjonalnie z możliwością zastosowania elementów przedłużających do kanału śródszpikowego oraz podkładek do rewizji ubytków kostnych </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3C191851"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70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486C74A2"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4BF1C44A"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03C33ACE" w14:textId="1CAA4A51"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73B39D0A"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9C8F47"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019FED01"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5F166D5D"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3</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7A6E731B" w14:textId="77777777" w:rsidR="00AD5B07" w:rsidRPr="00AD5B07" w:rsidRDefault="00AD5B07" w:rsidP="00237B2E">
            <w:pPr>
              <w:tabs>
                <w:tab w:val="left" w:pos="0"/>
              </w:tabs>
              <w:overflowPunct/>
              <w:autoSpaceDE/>
              <w:adjustRightInd/>
              <w:rPr>
                <w:rFonts w:eastAsia="Andale Sans UI" w:cs="Tahoma"/>
                <w:bCs/>
                <w:kern w:val="3"/>
                <w:szCs w:val="24"/>
                <w:lang w:val="pl-PL" w:eastAsia="ja-JP" w:bidi="fa-IR"/>
              </w:rPr>
            </w:pPr>
            <w:r w:rsidRPr="00AD5B07">
              <w:rPr>
                <w:rFonts w:eastAsia="Andale Sans UI" w:cs="Tahoma"/>
                <w:kern w:val="3"/>
                <w:sz w:val="20"/>
                <w:lang w:val="pl-PL" w:eastAsia="ja-JP" w:bidi="fa-IR"/>
              </w:rPr>
              <w:t>część udowa antyalergiczna anatomiczna (lewa i prawa) w wersji CR/PS, wykonana z chromokobaltu przynajmniej w 12 rozmiarach dla każdej ze stron</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7A42C958"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5</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16DCD527"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5D4924A0"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30E9FC3B" w14:textId="150433EF"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1B7E2CB7"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8634AF"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7CE69331"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6F53E127"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4</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7FF1924C" w14:textId="77777777" w:rsidR="00AD5B07" w:rsidRPr="00AD5B07" w:rsidRDefault="00AD5B07" w:rsidP="00237B2E">
            <w:pPr>
              <w:tabs>
                <w:tab w:val="left" w:pos="0"/>
              </w:tabs>
              <w:overflowPunct/>
              <w:autoSpaceDE/>
              <w:adjustRightInd/>
              <w:rPr>
                <w:rFonts w:eastAsia="Andale Sans UI" w:cs="Tahoma"/>
                <w:kern w:val="3"/>
                <w:szCs w:val="24"/>
                <w:lang w:val="pl-PL" w:eastAsia="ja-JP" w:bidi="fa-IR"/>
              </w:rPr>
            </w:pPr>
            <w:r w:rsidRPr="00AD5B07">
              <w:rPr>
                <w:rFonts w:eastAsia="Andale Sans UI" w:cs="Tahoma"/>
                <w:kern w:val="3"/>
                <w:sz w:val="20"/>
                <w:lang w:val="pl-PL" w:eastAsia="ja-JP" w:bidi="fa-IR"/>
              </w:rPr>
              <w:t>część piszczelowa antyalergiczna dla wersji CR/PS , wykonana z chromokobaltu, modularna (nie związana na stałe z wkładką polietylenową) przynajmniej w 11 rozmiarach. Opcjonalnie z możliwością zastosowania elementów przedłużających do kanału śródszpikowego oraz podkładek argumentacyjnych ubytków kości piszczelowej</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71866006"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5</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730A193F"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09F11461"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6577851D" w14:textId="5A0EEEEE"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353A93DC"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472F19"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3B2B1DC3"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34A9B916"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5</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6E2E4540" w14:textId="77777777" w:rsidR="00AD5B07" w:rsidRPr="00AD5B07" w:rsidRDefault="00AD5B07" w:rsidP="00237B2E">
            <w:pPr>
              <w:tabs>
                <w:tab w:val="left" w:pos="0"/>
              </w:tabs>
              <w:overflowPunct/>
              <w:autoSpaceDE/>
              <w:adjustRightInd/>
              <w:rPr>
                <w:rFonts w:eastAsia="Andale Sans UI" w:cs="Tahoma"/>
                <w:kern w:val="3"/>
                <w:szCs w:val="24"/>
                <w:lang w:val="pl-PL" w:eastAsia="ja-JP" w:bidi="fa-IR"/>
              </w:rPr>
            </w:pPr>
            <w:r w:rsidRPr="00AD5B07">
              <w:rPr>
                <w:rFonts w:eastAsia="Andale Sans UI" w:cs="Tahoma"/>
                <w:kern w:val="3"/>
                <w:sz w:val="20"/>
                <w:lang w:val="pl-PL" w:eastAsia="ja-JP" w:bidi="fa-IR"/>
              </w:rPr>
              <w:t xml:space="preserve">wkład polietylenowy realizujący 3 stopniowe tyłopochylenie dla wersji CR - standard , PS - tylnostabilizowanej oraz typ UC ( duża zborność po usunięciu więzadła krzyżowego). </w:t>
            </w:r>
            <w:r w:rsidRPr="00AD5B07">
              <w:rPr>
                <w:rFonts w:eastAsia="Andale Sans UI" w:cs="Tahoma"/>
                <w:kern w:val="3"/>
                <w:sz w:val="20"/>
                <w:lang w:val="pl-PL" w:eastAsia="ja-JP" w:bidi="fa-IR"/>
              </w:rPr>
              <w:lastRenderedPageBreak/>
              <w:t>Wysokość wkładów w rozmiarze od 10 do 20 mm ze skokiem co 2 mm</w:t>
            </w:r>
          </w:p>
          <w:p w14:paraId="0023944D"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6FFCFEC0"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lastRenderedPageBreak/>
              <w:t>70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5F72C17D"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34FEDE48"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5075BAB7" w14:textId="00A780A5"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4F88E44F"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AB7EC5"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3141B52D"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0021A5A6"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6</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25DC82AF" w14:textId="77777777" w:rsidR="00AD5B07" w:rsidRPr="00AD5B07" w:rsidRDefault="00AD5B07" w:rsidP="00237B2E">
            <w:pPr>
              <w:tabs>
                <w:tab w:val="left" w:pos="0"/>
              </w:tabs>
              <w:overflowPunct/>
              <w:autoSpaceDE/>
              <w:adjustRightInd/>
              <w:rPr>
                <w:rFonts w:eastAsia="Andale Sans UI" w:cs="Tahoma"/>
                <w:kern w:val="3"/>
                <w:szCs w:val="24"/>
                <w:lang w:val="pl-PL" w:eastAsia="ja-JP" w:bidi="fa-IR"/>
              </w:rPr>
            </w:pPr>
            <w:r w:rsidRPr="00AD5B07">
              <w:rPr>
                <w:rFonts w:eastAsia="Andale Sans UI" w:cs="Tahoma"/>
                <w:bCs/>
                <w:kern w:val="3"/>
                <w:sz w:val="20"/>
                <w:lang w:val="pl-PL" w:eastAsia="ja-JP" w:bidi="fa-IR"/>
              </w:rPr>
              <w:t>komponent rzepki</w:t>
            </w:r>
          </w:p>
          <w:p w14:paraId="178E41F4"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4784EF5A"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1</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7B010AA7"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5D8A7279"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720297B5" w14:textId="30A24DAB"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68830272"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01CDD2"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59430F92"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40D0488E"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7</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117C34D3" w14:textId="77777777" w:rsidR="00AD5B07" w:rsidRPr="00AD5B07" w:rsidRDefault="00AD5B07" w:rsidP="00237B2E">
            <w:pPr>
              <w:tabs>
                <w:tab w:val="left" w:pos="0"/>
              </w:tabs>
              <w:overflowPunct/>
              <w:autoSpaceDE/>
              <w:adjustRightInd/>
              <w:rPr>
                <w:rFonts w:eastAsia="Andale Sans UI" w:cs="Tahoma"/>
                <w:kern w:val="3"/>
                <w:szCs w:val="24"/>
                <w:lang w:val="pl-PL" w:eastAsia="ja-JP" w:bidi="fa-IR"/>
              </w:rPr>
            </w:pPr>
            <w:r w:rsidRPr="00AD5B07">
              <w:rPr>
                <w:rFonts w:eastAsia="Andale Sans UI" w:cs="Tahoma"/>
                <w:bCs/>
                <w:kern w:val="3"/>
                <w:sz w:val="20"/>
                <w:lang w:val="pl-PL" w:eastAsia="ja-JP" w:bidi="fa-IR"/>
              </w:rPr>
              <w:t>podkładka metalowa umożliwiająca uzupełnienie ubytków zrębu kostnego o grubościach 4 i 8mm w 5 rozmiarach</w:t>
            </w:r>
          </w:p>
          <w:p w14:paraId="65032FD5"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464EEC86"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10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65AFC136"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4528BDB2"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22941BA5" w14:textId="235669E2"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26F5596B"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74147F"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01704E1D"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7CB94028"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8</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69DF42DA"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bCs/>
                <w:kern w:val="3"/>
                <w:sz w:val="20"/>
                <w:lang w:val="pl-PL" w:eastAsia="ja-JP" w:bidi="fa-IR"/>
              </w:rPr>
              <w:t>podkładka metalowa antyalergiczna umożliwiająca uzupełnienie ubytków zrębu kostnego o grubościach 4 i 8mm w 5 rozmiarach</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35149D02"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4</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6772643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3A2476B1"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2A7B0FF6" w14:textId="47023127"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4E20078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CD20CE"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31059C0C"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4C7168C1"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9</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35CC9320"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przedłużka komponentów piszczelowych cementowa o śr. 10mm, 12mm i 14mm, w dwóch długościach</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0434FDDB"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10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6DD588A0"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6A36D59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33E75A89" w14:textId="23EA2FC1"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4D890FB6"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2CA012"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3CFBF87A"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3F40331B"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10</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1CF555DF"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przedłużka komponentów piszczelowych antyalergiczna cementowa o śr. 10mm, 12mm i 14mm, w dwóch długościach</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0AEC154C"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2</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0E0CCD3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78BC6B5E"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1C290C0D" w14:textId="54AC8022"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6DBFFF20"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AB5580"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67CBEFB9"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2978263B"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11</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015F6AF9"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przedłużka bezcementowa komponentów piszczelowych o średnicy 10,12,14 mm w dwóch długościach</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44977526"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10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29628C7C"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369FBE5F"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44B43010" w14:textId="6F6FFF3D"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4FA4B1F0"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4B175B"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719E34F5"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15B87B2E"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12</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615A478F"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przedłużka bezcementowa antyalergiczna  komponentów piszczelowych o średnicy 10,12,14 mm w dwóch długościach</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5F782D76"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2</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419BB08D"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0DDBFAE3"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0CD0F1BC" w14:textId="29571C0E"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46D66AF9"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D2BCB5"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10A53E5B"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5D628699"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13</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27D2957E"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cement kostny 60 g z antybiotykiem z zestawem do mieszania próżniowego</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54BDCA8E"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45</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649FFD7E"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3C03D88C"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68CCB1CC" w14:textId="4B3499FA"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0FCDD5F3"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9581E6"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48DEC75C" w14:textId="77777777" w:rsidTr="008C0573">
        <w:trPr>
          <w:jc w:val="center"/>
        </w:trPr>
        <w:tc>
          <w:tcPr>
            <w:tcW w:w="404" w:type="dxa"/>
            <w:tcBorders>
              <w:left w:val="single" w:sz="4" w:space="0" w:color="000001"/>
              <w:bottom w:val="single" w:sz="4" w:space="0" w:color="auto"/>
            </w:tcBorders>
            <w:shd w:val="clear" w:color="auto" w:fill="auto"/>
            <w:tcMar>
              <w:top w:w="0" w:type="dxa"/>
              <w:left w:w="10" w:type="dxa"/>
              <w:bottom w:w="0" w:type="dxa"/>
              <w:right w:w="10" w:type="dxa"/>
            </w:tcMar>
          </w:tcPr>
          <w:p w14:paraId="2E55EED1" w14:textId="77777777" w:rsidR="00AD5B07" w:rsidRPr="00AD5B07" w:rsidRDefault="00AD5B07" w:rsidP="00237B2E">
            <w:pPr>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14</w:t>
            </w:r>
          </w:p>
          <w:p w14:paraId="31B7A5E3" w14:textId="77777777" w:rsidR="00AD5B07" w:rsidRPr="00AD5B07" w:rsidRDefault="00AD5B07" w:rsidP="00237B2E">
            <w:pPr>
              <w:overflowPunct/>
              <w:autoSpaceDE/>
              <w:adjustRightInd/>
              <w:rPr>
                <w:rFonts w:eastAsia="Andale Sans UI" w:cs="Tahoma"/>
                <w:kern w:val="3"/>
                <w:szCs w:val="24"/>
                <w:lang w:val="pl-PL" w:eastAsia="ja-JP" w:bidi="fa-IR"/>
              </w:rPr>
            </w:pPr>
          </w:p>
        </w:tc>
        <w:tc>
          <w:tcPr>
            <w:tcW w:w="3810" w:type="dxa"/>
            <w:tcBorders>
              <w:left w:val="single" w:sz="4" w:space="0" w:color="000001"/>
              <w:bottom w:val="single" w:sz="4" w:space="0" w:color="auto"/>
            </w:tcBorders>
            <w:shd w:val="clear" w:color="auto" w:fill="auto"/>
            <w:tcMar>
              <w:top w:w="0" w:type="dxa"/>
              <w:left w:w="10" w:type="dxa"/>
              <w:bottom w:w="0" w:type="dxa"/>
              <w:right w:w="10" w:type="dxa"/>
            </w:tcMar>
          </w:tcPr>
          <w:p w14:paraId="6D63C6C2" w14:textId="77777777" w:rsidR="00AD5B07" w:rsidRPr="00AD5B07" w:rsidRDefault="00AD5B07" w:rsidP="00237B2E">
            <w:pPr>
              <w:tabs>
                <w:tab w:val="left" w:pos="0"/>
              </w:tabs>
              <w:overflowPunct/>
              <w:autoSpaceDE/>
              <w:adjustRightInd/>
              <w:rPr>
                <w:rFonts w:eastAsia="Andale Sans UI" w:cs="Tahoma"/>
                <w:kern w:val="3"/>
                <w:szCs w:val="24"/>
                <w:lang w:val="pl-PL" w:eastAsia="ja-JP" w:bidi="fa-IR"/>
              </w:rPr>
            </w:pPr>
            <w:r w:rsidRPr="00AD5B07">
              <w:rPr>
                <w:rFonts w:eastAsia="Andale Sans UI" w:cs="Tahoma"/>
                <w:kern w:val="3"/>
                <w:sz w:val="20"/>
                <w:lang w:val="pl-PL" w:eastAsia="ja-JP" w:bidi="fa-IR"/>
              </w:rPr>
              <w:t xml:space="preserve"> ostrze do piły oscylacyjnej kompatybilne z wymogami instrumentarium oferenta</w:t>
            </w:r>
          </w:p>
        </w:tc>
        <w:tc>
          <w:tcPr>
            <w:tcW w:w="1139" w:type="dxa"/>
            <w:tcBorders>
              <w:left w:val="single" w:sz="4" w:space="0" w:color="000001"/>
              <w:bottom w:val="single" w:sz="4" w:space="0" w:color="auto"/>
            </w:tcBorders>
            <w:shd w:val="clear" w:color="auto" w:fill="auto"/>
            <w:tcMar>
              <w:top w:w="0" w:type="dxa"/>
              <w:left w:w="10" w:type="dxa"/>
              <w:bottom w:w="0" w:type="dxa"/>
              <w:right w:w="10" w:type="dxa"/>
            </w:tcMar>
            <w:vAlign w:val="center"/>
          </w:tcPr>
          <w:p w14:paraId="27CD03C1"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70</w:t>
            </w:r>
          </w:p>
          <w:p w14:paraId="7F15BF94" w14:textId="77777777" w:rsidR="00AD5B07" w:rsidRPr="00AD5B07" w:rsidRDefault="00AD5B07" w:rsidP="00237B2E">
            <w:pPr>
              <w:overflowPunct/>
              <w:autoSpaceDE/>
              <w:adjustRightInd/>
              <w:jc w:val="center"/>
              <w:rPr>
                <w:rFonts w:eastAsia="Andale Sans UI"/>
                <w:kern w:val="3"/>
                <w:sz w:val="20"/>
                <w:lang w:val="pl-PL" w:eastAsia="ja-JP" w:bidi="fa-IR"/>
              </w:rPr>
            </w:pPr>
          </w:p>
        </w:tc>
        <w:tc>
          <w:tcPr>
            <w:tcW w:w="1588" w:type="dxa"/>
            <w:tcBorders>
              <w:left w:val="single" w:sz="4" w:space="0" w:color="000001"/>
              <w:bottom w:val="single" w:sz="4" w:space="0" w:color="auto"/>
            </w:tcBorders>
            <w:shd w:val="clear" w:color="auto" w:fill="auto"/>
            <w:tcMar>
              <w:top w:w="0" w:type="dxa"/>
              <w:left w:w="10" w:type="dxa"/>
              <w:bottom w:w="0" w:type="dxa"/>
              <w:right w:w="10" w:type="dxa"/>
            </w:tcMar>
          </w:tcPr>
          <w:p w14:paraId="04590777"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auto"/>
              <w:right w:val="single" w:sz="4" w:space="0" w:color="000001"/>
            </w:tcBorders>
          </w:tcPr>
          <w:p w14:paraId="196640B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auto"/>
            </w:tcBorders>
            <w:shd w:val="clear" w:color="auto" w:fill="auto"/>
            <w:tcMar>
              <w:top w:w="0" w:type="dxa"/>
              <w:left w:w="10" w:type="dxa"/>
              <w:bottom w:w="0" w:type="dxa"/>
              <w:right w:w="10" w:type="dxa"/>
            </w:tcMar>
          </w:tcPr>
          <w:p w14:paraId="66801C9F" w14:textId="7A974CB2"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auto"/>
            </w:tcBorders>
            <w:shd w:val="clear" w:color="auto" w:fill="auto"/>
            <w:tcMar>
              <w:top w:w="0" w:type="dxa"/>
              <w:left w:w="10" w:type="dxa"/>
              <w:bottom w:w="0" w:type="dxa"/>
              <w:right w:w="10" w:type="dxa"/>
            </w:tcMar>
          </w:tcPr>
          <w:p w14:paraId="5BD6F768"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60DE3D33"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237B2E" w:rsidRPr="00AD5B07" w14:paraId="7660A29B" w14:textId="77777777" w:rsidTr="008C0573">
        <w:trPr>
          <w:trHeight w:val="697"/>
          <w:jc w:val="center"/>
        </w:trPr>
        <w:tc>
          <w:tcPr>
            <w:tcW w:w="7792" w:type="dxa"/>
            <w:gridSpan w:val="5"/>
            <w:tcBorders>
              <w:top w:val="single" w:sz="4" w:space="0" w:color="auto"/>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4ED593" w14:textId="7B538EE1" w:rsidR="00237B2E" w:rsidRDefault="00237B2E" w:rsidP="00237B2E">
            <w:pPr>
              <w:overflowPunct/>
              <w:autoSpaceDE/>
              <w:adjustRightInd/>
              <w:rPr>
                <w:rFonts w:eastAsia="Andale Sans UI" w:cs="Tahoma"/>
                <w:kern w:val="3"/>
                <w:sz w:val="18"/>
                <w:szCs w:val="24"/>
                <w:lang w:val="pl-PL" w:eastAsia="ja-JP" w:bidi="fa-IR"/>
              </w:rPr>
            </w:pPr>
          </w:p>
          <w:p w14:paraId="5C8A3523" w14:textId="5C59B4B9" w:rsidR="00237B2E" w:rsidRPr="00237B2E" w:rsidRDefault="00237B2E" w:rsidP="00FF1A54">
            <w:pPr>
              <w:tabs>
                <w:tab w:val="left" w:pos="7710"/>
              </w:tabs>
              <w:jc w:val="right"/>
              <w:rPr>
                <w:rFonts w:eastAsia="Andale Sans UI" w:cs="Tahoma"/>
                <w:b/>
                <w:sz w:val="18"/>
                <w:szCs w:val="24"/>
                <w:lang w:val="pl-PL" w:eastAsia="ja-JP" w:bidi="fa-IR"/>
              </w:rPr>
            </w:pPr>
            <w:r>
              <w:rPr>
                <w:rFonts w:eastAsia="Andale Sans UI" w:cs="Tahoma"/>
                <w:sz w:val="18"/>
                <w:szCs w:val="24"/>
                <w:lang w:val="pl-PL" w:eastAsia="ja-JP" w:bidi="fa-IR"/>
              </w:rPr>
              <w:tab/>
              <w:t xml:space="preserve">       </w:t>
            </w:r>
            <w:r w:rsidRPr="00237B2E">
              <w:rPr>
                <w:rFonts w:eastAsia="Andale Sans UI" w:cs="Tahoma"/>
                <w:b/>
                <w:sz w:val="18"/>
                <w:szCs w:val="24"/>
                <w:lang w:val="pl-PL" w:eastAsia="ja-JP" w:bidi="fa-IR"/>
              </w:rPr>
              <w:t>RAZEM:</w:t>
            </w:r>
          </w:p>
          <w:p w14:paraId="4F9D5129" w14:textId="613F82CF" w:rsidR="00237B2E" w:rsidRPr="00237B2E" w:rsidRDefault="00237B2E" w:rsidP="00237B2E">
            <w:pPr>
              <w:tabs>
                <w:tab w:val="left" w:pos="7710"/>
              </w:tabs>
              <w:jc w:val="right"/>
              <w:rPr>
                <w:rFonts w:eastAsia="Andale Sans UI" w:cs="Tahoma"/>
                <w:sz w:val="18"/>
                <w:szCs w:val="24"/>
                <w:lang w:val="pl-PL" w:eastAsia="ja-JP" w:bidi="fa-IR"/>
              </w:rPr>
            </w:pPr>
          </w:p>
        </w:tc>
        <w:tc>
          <w:tcPr>
            <w:tcW w:w="2409"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4D64526D" w14:textId="77777777" w:rsidR="00237B2E" w:rsidRPr="00AD5B07" w:rsidRDefault="00237B2E" w:rsidP="00237B2E">
            <w:pPr>
              <w:overflowPunct/>
              <w:autoSpaceDE/>
              <w:adjustRightInd/>
              <w:rPr>
                <w:rFonts w:eastAsia="Andale Sans UI" w:cs="Tahoma"/>
                <w:kern w:val="3"/>
                <w:sz w:val="18"/>
                <w:szCs w:val="24"/>
                <w:lang w:val="pl-PL" w:eastAsia="ja-JP" w:bidi="fa-IR"/>
              </w:rPr>
            </w:pPr>
          </w:p>
        </w:tc>
        <w:tc>
          <w:tcPr>
            <w:tcW w:w="2410"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1CBAFA43" w14:textId="77777777" w:rsidR="00237B2E" w:rsidRPr="00AD5B07" w:rsidRDefault="00237B2E" w:rsidP="00237B2E">
            <w:pPr>
              <w:overflowPunct/>
              <w:autoSpaceDE/>
              <w:adjustRightInd/>
              <w:rPr>
                <w:rFonts w:eastAsia="Andale Sans UI" w:cs="Tahoma"/>
                <w:kern w:val="3"/>
                <w:sz w:val="18"/>
                <w:szCs w:val="24"/>
                <w:lang w:val="pl-PL" w:eastAsia="ja-JP" w:bidi="fa-IR"/>
              </w:rPr>
            </w:pPr>
          </w:p>
        </w:tc>
        <w:tc>
          <w:tcPr>
            <w:tcW w:w="2430" w:type="dxa"/>
            <w:tcBorders>
              <w:top w:val="single" w:sz="4" w:space="0" w:color="auto"/>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1FADF0" w14:textId="77777777" w:rsidR="00237B2E" w:rsidRPr="00AD5B07" w:rsidRDefault="00237B2E" w:rsidP="00237B2E">
            <w:pPr>
              <w:overflowPunct/>
              <w:autoSpaceDE/>
              <w:adjustRightInd/>
              <w:rPr>
                <w:rFonts w:eastAsia="Andale Sans UI" w:cs="Tahoma"/>
                <w:kern w:val="3"/>
                <w:sz w:val="18"/>
                <w:szCs w:val="24"/>
                <w:lang w:val="pl-PL" w:eastAsia="ja-JP" w:bidi="fa-IR"/>
              </w:rPr>
            </w:pPr>
          </w:p>
        </w:tc>
      </w:tr>
    </w:tbl>
    <w:p w14:paraId="38DB8814" w14:textId="77777777" w:rsidR="00AD5B07" w:rsidRPr="00AD5B07" w:rsidRDefault="00AD5B07" w:rsidP="00AD5B07">
      <w:pPr>
        <w:tabs>
          <w:tab w:val="left" w:pos="0"/>
        </w:tabs>
        <w:overflowPunct/>
        <w:autoSpaceDE/>
        <w:adjustRightInd/>
        <w:rPr>
          <w:rFonts w:eastAsia="Andale Sans UI" w:cs="Tahoma"/>
          <w:kern w:val="3"/>
          <w:szCs w:val="24"/>
          <w:lang w:val="pl-PL" w:eastAsia="ja-JP" w:bidi="fa-IR"/>
        </w:rPr>
      </w:pPr>
    </w:p>
    <w:p w14:paraId="53EAA237" w14:textId="50DD4BAF" w:rsidR="00AD5B07" w:rsidRPr="00AD5B07" w:rsidRDefault="00AD5B07" w:rsidP="00AD5B07">
      <w:pPr>
        <w:tabs>
          <w:tab w:val="left" w:pos="0"/>
        </w:tabs>
        <w:overflowPunct/>
        <w:autoSpaceDE/>
        <w:adjustRightInd/>
        <w:rPr>
          <w:rFonts w:eastAsia="Andale Sans UI" w:cs="Tahoma"/>
          <w:kern w:val="3"/>
          <w:szCs w:val="24"/>
          <w:lang w:val="pl-PL" w:eastAsia="ja-JP" w:bidi="fa-IR"/>
        </w:rPr>
      </w:pPr>
      <w:r w:rsidRPr="00AD5B07">
        <w:rPr>
          <w:rFonts w:eastAsia="Andale Sans UI" w:cs="Tahoma"/>
          <w:kern w:val="3"/>
          <w:szCs w:val="24"/>
          <w:lang w:val="pl-PL" w:eastAsia="ja-JP" w:bidi="fa-IR"/>
        </w:rPr>
        <w:t xml:space="preserve">                                                                                                                                                             </w:t>
      </w:r>
      <w:r w:rsidR="00237B2E">
        <w:rPr>
          <w:rFonts w:eastAsia="Andale Sans UI" w:cs="Tahoma"/>
          <w:kern w:val="3"/>
          <w:szCs w:val="24"/>
          <w:lang w:val="pl-PL" w:eastAsia="ja-JP" w:bidi="fa-IR"/>
        </w:rPr>
        <w:t xml:space="preserve">                              </w:t>
      </w:r>
    </w:p>
    <w:p w14:paraId="789FB24E" w14:textId="59586899" w:rsidR="00AA0164" w:rsidRPr="00650B8F" w:rsidRDefault="00AD5B07" w:rsidP="00650B8F">
      <w:pPr>
        <w:overflowPunct/>
        <w:autoSpaceDE/>
        <w:adjustRightInd/>
        <w:rPr>
          <w:rFonts w:eastAsia="Andale Sans UI" w:cs="Tahoma"/>
          <w:b/>
          <w:bCs/>
          <w:kern w:val="3"/>
          <w:sz w:val="16"/>
          <w:szCs w:val="16"/>
          <w:lang w:val="pl-PL" w:eastAsia="ja-JP" w:bidi="fa-IR"/>
        </w:rPr>
      </w:pPr>
      <w:bookmarkStart w:id="2" w:name="_Hlk189412176"/>
      <w:r w:rsidRPr="00AD5B07">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AD5B07">
        <w:rPr>
          <w:rFonts w:eastAsia="Andale Sans UI" w:cs="Tahoma"/>
          <w:kern w:val="3"/>
          <w:sz w:val="16"/>
          <w:szCs w:val="16"/>
          <w:lang w:val="pl-PL" w:eastAsia="ja-JP" w:bidi="fa-IR"/>
        </w:rPr>
        <w:t>I</w:t>
      </w:r>
      <w:r w:rsidRPr="00AD5B07">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AD5B07">
        <w:rPr>
          <w:rFonts w:eastAsia="Andale Sans UI" w:cs="Tahoma"/>
          <w:b/>
          <w:bCs/>
          <w:kern w:val="3"/>
          <w:sz w:val="16"/>
          <w:szCs w:val="16"/>
          <w:lang w:val="pl-PL" w:eastAsia="ja-JP" w:bidi="fa-IR"/>
        </w:rPr>
        <w:t xml:space="preserve"> utworzy nieodpłatnie na terenie Bloku Operacyjnego magazyn depozytowy z możliwością uzupełnienia zużytych implantów do</w:t>
      </w:r>
      <w:r>
        <w:rPr>
          <w:rFonts w:eastAsia="Andale Sans UI" w:cs="Tahoma"/>
          <w:b/>
          <w:bCs/>
          <w:kern w:val="3"/>
          <w:sz w:val="16"/>
          <w:szCs w:val="16"/>
          <w:lang w:val="pl-PL" w:eastAsia="ja-JP" w:bidi="fa-IR"/>
        </w:rPr>
        <w:t xml:space="preserve"> …</w:t>
      </w:r>
      <w:r w:rsidRPr="00AD5B07">
        <w:rPr>
          <w:rFonts w:eastAsia="Andale Sans UI" w:cs="Tahoma"/>
          <w:b/>
          <w:bCs/>
          <w:kern w:val="3"/>
          <w:sz w:val="16"/>
          <w:szCs w:val="16"/>
          <w:lang w:val="pl-PL" w:eastAsia="ja-JP" w:bidi="fa-IR"/>
        </w:rPr>
        <w:t xml:space="preserve"> godzin od wszczepienia implantów. </w:t>
      </w:r>
      <w:bookmarkEnd w:id="2"/>
    </w:p>
    <w:p w14:paraId="3888DE74" w14:textId="18C977FA" w:rsidR="00AA0164" w:rsidRDefault="00AA0164" w:rsidP="00AA0164">
      <w:pPr>
        <w:tabs>
          <w:tab w:val="left" w:pos="1140"/>
        </w:tabs>
        <w:rPr>
          <w:sz w:val="22"/>
          <w:lang w:val="pl-PL"/>
        </w:rPr>
      </w:pPr>
    </w:p>
    <w:p w14:paraId="73ADD6B9" w14:textId="77777777" w:rsidR="00AA0164" w:rsidRDefault="00AA0164" w:rsidP="00AA0164">
      <w:pPr>
        <w:rPr>
          <w:sz w:val="22"/>
          <w:szCs w:val="22"/>
        </w:rPr>
      </w:pPr>
      <w:r w:rsidRPr="00AA0164">
        <w:rPr>
          <w:b/>
          <w:bCs/>
          <w:sz w:val="22"/>
          <w:szCs w:val="22"/>
        </w:rPr>
        <w:lastRenderedPageBreak/>
        <w:t>Pakiet nr 8</w:t>
      </w:r>
    </w:p>
    <w:p w14:paraId="5B099DDA" w14:textId="55FBC9CB" w:rsidR="00AA0164" w:rsidRDefault="00AA0164" w:rsidP="00AA0164">
      <w:pPr>
        <w:rPr>
          <w:sz w:val="22"/>
          <w:szCs w:val="22"/>
          <w:lang w:val="pl-PL"/>
        </w:rPr>
      </w:pPr>
      <w:r w:rsidRPr="00AA0164">
        <w:rPr>
          <w:sz w:val="22"/>
          <w:szCs w:val="22"/>
          <w:lang w:val="pl-PL"/>
        </w:rPr>
        <w:t>Endoproteza stawu kolanowego IV</w:t>
      </w:r>
    </w:p>
    <w:p w14:paraId="6535A0BE" w14:textId="77777777" w:rsidR="00650B8F" w:rsidRPr="00AA0164" w:rsidRDefault="00650B8F" w:rsidP="00AA0164">
      <w:pPr>
        <w:rPr>
          <w:sz w:val="22"/>
          <w:szCs w:val="22"/>
          <w:lang w:val="pl-PL"/>
        </w:rPr>
      </w:pPr>
    </w:p>
    <w:p w14:paraId="14DCC31E" w14:textId="0D22E4FF" w:rsidR="00650B8F" w:rsidRPr="00650B8F" w:rsidRDefault="00AA0164" w:rsidP="00650B8F">
      <w:pPr>
        <w:tabs>
          <w:tab w:val="left" w:pos="1140"/>
        </w:tabs>
        <w:rPr>
          <w:sz w:val="22"/>
          <w:lang w:val="pl-PL"/>
        </w:rPr>
      </w:pPr>
      <w:r>
        <w:rPr>
          <w:sz w:val="22"/>
          <w:lang w:val="pl-PL"/>
        </w:rPr>
        <w:tab/>
      </w:r>
    </w:p>
    <w:tbl>
      <w:tblPr>
        <w:tblpPr w:leftFromText="141" w:rightFromText="141" w:vertAnchor="text" w:tblpXSpec="center" w:tblpY="1"/>
        <w:tblOverlap w:val="never"/>
        <w:tblW w:w="14565" w:type="dxa"/>
        <w:jc w:val="center"/>
        <w:tblLayout w:type="fixed"/>
        <w:tblCellMar>
          <w:left w:w="10" w:type="dxa"/>
          <w:right w:w="10" w:type="dxa"/>
        </w:tblCellMar>
        <w:tblLook w:val="04A0" w:firstRow="1" w:lastRow="0" w:firstColumn="1" w:lastColumn="0" w:noHBand="0" w:noVBand="1"/>
      </w:tblPr>
      <w:tblGrid>
        <w:gridCol w:w="404"/>
        <w:gridCol w:w="3810"/>
        <w:gridCol w:w="1139"/>
        <w:gridCol w:w="1930"/>
        <w:gridCol w:w="934"/>
        <w:gridCol w:w="2126"/>
        <w:gridCol w:w="1843"/>
        <w:gridCol w:w="2379"/>
      </w:tblGrid>
      <w:tr w:rsidR="00650B8F" w:rsidRPr="00650B8F" w14:paraId="49800C6E"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3C32A9" w14:textId="77777777" w:rsidR="00CC7EFB" w:rsidRDefault="00CC7EFB" w:rsidP="00CC7EFB">
            <w:pPr>
              <w:overflowPunct/>
              <w:autoSpaceDE/>
              <w:adjustRightInd/>
              <w:spacing w:line="276" w:lineRule="auto"/>
              <w:jc w:val="center"/>
              <w:rPr>
                <w:rFonts w:eastAsia="Andale Sans UI" w:cs="Tahoma"/>
                <w:b/>
                <w:kern w:val="3"/>
                <w:sz w:val="18"/>
                <w:szCs w:val="24"/>
                <w:lang w:val="pl-PL" w:eastAsia="ja-JP" w:bidi="fa-IR"/>
              </w:rPr>
            </w:pPr>
          </w:p>
          <w:p w14:paraId="743621A6" w14:textId="77777777"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650B8F">
              <w:rPr>
                <w:rFonts w:eastAsia="Andale Sans UI" w:cs="Tahoma"/>
                <w:b/>
                <w:kern w:val="3"/>
                <w:sz w:val="18"/>
                <w:szCs w:val="24"/>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7C6EAB"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54BA8DC8" w14:textId="77777777"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r w:rsidRPr="00CC7EFB">
              <w:rPr>
                <w:rFonts w:eastAsia="Andale Sans UI" w:cs="Tahoma"/>
                <w:b/>
                <w:kern w:val="3"/>
                <w:sz w:val="18"/>
                <w:szCs w:val="24"/>
                <w:lang w:eastAsia="ja-JP" w:bidi="fa-IR"/>
              </w:rPr>
              <w:t>Asortyment</w:t>
            </w:r>
          </w:p>
          <w:p w14:paraId="5BB5CFA5" w14:textId="13DE1BC2"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CC7EFB">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7B30D7" w14:textId="77777777"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p>
          <w:p w14:paraId="795CA665" w14:textId="77777777"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r w:rsidRPr="00CC7EFB">
              <w:rPr>
                <w:rFonts w:eastAsia="Andale Sans UI" w:cs="Tahoma"/>
                <w:b/>
                <w:kern w:val="3"/>
                <w:sz w:val="18"/>
                <w:szCs w:val="24"/>
                <w:lang w:eastAsia="ja-JP" w:bidi="fa-IR"/>
              </w:rPr>
              <w:t>Ilość szt.</w:t>
            </w:r>
          </w:p>
          <w:p w14:paraId="6B0D7C66" w14:textId="3D81EABE"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r w:rsidRPr="00CC7EFB">
              <w:rPr>
                <w:rFonts w:eastAsia="Andale Sans UI" w:cs="Tahoma"/>
                <w:b/>
                <w:kern w:val="3"/>
                <w:sz w:val="18"/>
                <w:szCs w:val="24"/>
                <w:lang w:eastAsia="ja-JP" w:bidi="fa-IR"/>
              </w:rPr>
              <w:t>12 m-cy</w:t>
            </w:r>
          </w:p>
          <w:p w14:paraId="68EBCDF9" w14:textId="237033AD"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AE6360"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3949ABEA" w14:textId="076B392B"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CC7EFB">
              <w:rPr>
                <w:rFonts w:eastAsia="Andale Sans UI" w:cs="Tahoma"/>
                <w:b/>
                <w:kern w:val="3"/>
                <w:sz w:val="18"/>
                <w:szCs w:val="24"/>
                <w:lang w:eastAsia="ja-JP" w:bidi="fa-IR"/>
              </w:rPr>
              <w:t>Cena  netto</w:t>
            </w: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A382F6"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3384B1AF" w14:textId="3C17559D"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r w:rsidRPr="00CC7EFB">
              <w:rPr>
                <w:rFonts w:eastAsia="Andale Sans UI" w:cs="Tahoma"/>
                <w:b/>
                <w:kern w:val="3"/>
                <w:sz w:val="18"/>
                <w:szCs w:val="24"/>
                <w:lang w:eastAsia="ja-JP" w:bidi="fa-IR"/>
              </w:rPr>
              <w:t>Vat</w:t>
            </w:r>
          </w:p>
          <w:p w14:paraId="098A70FA" w14:textId="04A14897"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CC7EFB">
              <w:rPr>
                <w:rFonts w:eastAsia="Andale Sans UI" w:cs="Tahoma"/>
                <w:b/>
                <w:kern w:val="3"/>
                <w:sz w:val="18"/>
                <w:szCs w:val="24"/>
                <w:lang w:eastAsia="ja-JP" w:bidi="fa-IR"/>
              </w:rPr>
              <w:t>%</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2717C4"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1F1CD368" w14:textId="7974FE8D"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CC7EFB">
              <w:rPr>
                <w:rFonts w:eastAsia="Andale Sans UI" w:cs="Tahoma"/>
                <w:b/>
                <w:kern w:val="3"/>
                <w:sz w:val="18"/>
                <w:szCs w:val="24"/>
                <w:lang w:eastAsia="ja-JP" w:bidi="fa-IR"/>
              </w:rPr>
              <w:t>Wartość netto</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E3ECCA"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2FE6F32E" w14:textId="13727B57"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CC7EFB">
              <w:rPr>
                <w:rFonts w:eastAsia="Andale Sans UI" w:cs="Tahoma"/>
                <w:b/>
                <w:kern w:val="3"/>
                <w:sz w:val="18"/>
                <w:szCs w:val="24"/>
                <w:lang w:eastAsia="ja-JP" w:bidi="fa-IR"/>
              </w:rPr>
              <w:t>Wartość brutto</w:t>
            </w: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FFB78F"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6F719ED9" w14:textId="77777777"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r w:rsidRPr="00CC7EFB">
              <w:rPr>
                <w:rFonts w:eastAsia="Andale Sans UI" w:cs="Tahoma"/>
                <w:b/>
                <w:kern w:val="3"/>
                <w:sz w:val="18"/>
                <w:szCs w:val="24"/>
                <w:lang w:eastAsia="ja-JP" w:bidi="fa-IR"/>
              </w:rPr>
              <w:t>Producent i nr katalogowy</w:t>
            </w:r>
          </w:p>
          <w:p w14:paraId="4A0C009B" w14:textId="0EFF33C4"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p>
        </w:tc>
      </w:tr>
      <w:tr w:rsidR="00650B8F" w:rsidRPr="00650B8F" w14:paraId="1BCBF7E1"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69B4CC" w14:textId="726861D5" w:rsidR="00650B8F" w:rsidRPr="00650B8F" w:rsidRDefault="00650B8F" w:rsidP="00CC7EFB">
            <w:pPr>
              <w:overflowPunct/>
              <w:autoSpaceDE/>
              <w:adjustRightInd/>
              <w:spacing w:line="276" w:lineRule="auto"/>
              <w:rPr>
                <w:rFonts w:eastAsia="Andale Sans UI" w:cs="Tahoma"/>
                <w:kern w:val="3"/>
                <w:sz w:val="20"/>
                <w:lang w:val="pl-PL" w:eastAsia="ja-JP" w:bidi="fa-IR"/>
              </w:rPr>
            </w:pPr>
          </w:p>
        </w:tc>
        <w:tc>
          <w:tcPr>
            <w:tcW w:w="14161"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49D1FA" w14:textId="77777777" w:rsidR="00650B8F" w:rsidRPr="00650B8F" w:rsidRDefault="00650B8F" w:rsidP="00CC7EFB">
            <w:pPr>
              <w:overflowPunct/>
              <w:autoSpaceDE/>
              <w:adjustRightInd/>
              <w:spacing w:line="276" w:lineRule="auto"/>
              <w:rPr>
                <w:rFonts w:eastAsia="Andale Sans UI" w:cs="Mangal"/>
                <w:b/>
                <w:kern w:val="3"/>
                <w:sz w:val="18"/>
                <w:szCs w:val="18"/>
                <w:lang w:val="pl-PL" w:eastAsia="ja-JP" w:bidi="fa-IR"/>
              </w:rPr>
            </w:pPr>
            <w:r w:rsidRPr="00650B8F">
              <w:rPr>
                <w:rFonts w:eastAsia="Andale Sans UI" w:cs="Mangal"/>
                <w:bCs/>
                <w:kern w:val="3"/>
                <w:sz w:val="18"/>
                <w:szCs w:val="18"/>
                <w:lang w:val="pl-PL" w:eastAsia="ja-JP" w:bidi="fa-IR"/>
              </w:rPr>
              <w:t>Całkowita proteza stawu kolanowego, kłykciowa, modularna, cementowana, 3-elementowa (udo, piszczel, wkładka) z opcją przedłużek piszczelowych</w:t>
            </w:r>
            <w:r w:rsidRPr="00650B8F">
              <w:rPr>
                <w:rFonts w:eastAsia="Andale Sans UI" w:cs="Mangal"/>
                <w:b/>
                <w:kern w:val="3"/>
                <w:sz w:val="18"/>
                <w:szCs w:val="18"/>
                <w:lang w:val="pl-PL" w:eastAsia="ja-JP" w:bidi="fa-IR"/>
              </w:rPr>
              <w:t xml:space="preserve">. </w:t>
            </w:r>
          </w:p>
          <w:p w14:paraId="65090B75" w14:textId="77777777" w:rsidR="00650B8F" w:rsidRPr="00650B8F" w:rsidRDefault="00650B8F" w:rsidP="00CC7EFB">
            <w:pPr>
              <w:overflowPunct/>
              <w:autoSpaceDE/>
              <w:adjustRightInd/>
              <w:spacing w:line="276" w:lineRule="auto"/>
              <w:rPr>
                <w:rFonts w:eastAsia="Andale Sans UI" w:cs="Mangal"/>
                <w:bCs/>
                <w:kern w:val="3"/>
                <w:sz w:val="18"/>
                <w:szCs w:val="18"/>
                <w:lang w:val="pl-PL" w:eastAsia="ja-JP" w:bidi="fa-IR"/>
              </w:rPr>
            </w:pPr>
            <w:r w:rsidRPr="00650B8F">
              <w:rPr>
                <w:rFonts w:eastAsia="Andale Sans UI" w:cs="Mangal"/>
                <w:b/>
                <w:kern w:val="3"/>
                <w:sz w:val="18"/>
                <w:szCs w:val="18"/>
                <w:lang w:val="pl-PL" w:eastAsia="ja-JP" w:bidi="fa-IR"/>
              </w:rPr>
              <w:t>Element udowy</w:t>
            </w:r>
            <w:r w:rsidRPr="00650B8F">
              <w:rPr>
                <w:rFonts w:eastAsia="Andale Sans UI" w:cs="Mangal"/>
                <w:bCs/>
                <w:kern w:val="3"/>
                <w:sz w:val="18"/>
                <w:szCs w:val="18"/>
                <w:lang w:val="pl-PL" w:eastAsia="ja-JP" w:bidi="fa-IR"/>
              </w:rPr>
              <w:t xml:space="preserve"> anatomiczny (lewy, prawy) w 10 rozmiarach, wykonany ze stopu CoCr, cementowany, przedni kołnierz odchylony 5st. Element udowy w 2 wersjach: PS standardowy, CR o asymetrycznych kłykciach. Możliwość śródoperacyjnego ustawienia rotacji zewnętrznej i kąta koślawości w przedziale 0-9 st; resekcja dystalna płynnie korygowana co 1mm; System tylnoreferencyjny; Element Udowy PS open box, rozmiar rośnie ku przodowi; 3stopnie asymetryczny cam  - zabezpiecza przed dyslokacją; w głębokim zgięciu punkt kontaktu z wkładką j poniżej linii stawu; wycięcie puszki PS na udzie oszczędzające kość</w:t>
            </w:r>
          </w:p>
          <w:p w14:paraId="270964B8" w14:textId="77777777" w:rsidR="00650B8F" w:rsidRPr="00650B8F" w:rsidRDefault="00650B8F" w:rsidP="00CC7EFB">
            <w:pPr>
              <w:overflowPunct/>
              <w:autoSpaceDE/>
              <w:adjustRightInd/>
              <w:spacing w:line="276" w:lineRule="auto"/>
              <w:rPr>
                <w:rFonts w:eastAsia="Andale Sans UI" w:cs="Mangal"/>
                <w:bCs/>
                <w:kern w:val="3"/>
                <w:sz w:val="18"/>
                <w:szCs w:val="18"/>
                <w:lang w:val="pl-PL" w:eastAsia="ja-JP" w:bidi="fa-IR"/>
              </w:rPr>
            </w:pPr>
            <w:r w:rsidRPr="00650B8F">
              <w:rPr>
                <w:rFonts w:eastAsia="Andale Sans UI" w:cs="Mangal"/>
                <w:b/>
                <w:kern w:val="3"/>
                <w:sz w:val="18"/>
                <w:szCs w:val="18"/>
                <w:lang w:val="pl-PL" w:eastAsia="ja-JP" w:bidi="fa-IR"/>
              </w:rPr>
              <w:t>Element piszczelowy</w:t>
            </w:r>
            <w:r w:rsidRPr="00650B8F">
              <w:rPr>
                <w:rFonts w:eastAsia="Andale Sans UI" w:cs="Mangal"/>
                <w:bCs/>
                <w:kern w:val="3"/>
                <w:sz w:val="18"/>
                <w:szCs w:val="18"/>
                <w:lang w:val="pl-PL" w:eastAsia="ja-JP" w:bidi="fa-IR"/>
              </w:rPr>
              <w:t>- tytanowy, w 10 rozmiarach, zawiera gniazdo zaślepione fabrycznie polietylenowym korkiem - wymienne na przedłużkę piszczelową w razie potrzeby (3 długości:20-40-60mm, fi 15,5mm); Piszczel bez zadanego tyłopochylenia (regulowane wkładką i instrumentacyjnie)</w:t>
            </w:r>
          </w:p>
          <w:p w14:paraId="2E69AFD3" w14:textId="77777777" w:rsidR="00650B8F" w:rsidRPr="00650B8F" w:rsidRDefault="00650B8F" w:rsidP="00CC7EFB">
            <w:pPr>
              <w:overflowPunct/>
              <w:autoSpaceDE/>
              <w:adjustRightInd/>
              <w:spacing w:line="276" w:lineRule="auto"/>
              <w:rPr>
                <w:rFonts w:eastAsia="Andale Sans UI" w:cs="Tahoma"/>
                <w:bCs/>
                <w:kern w:val="3"/>
                <w:sz w:val="18"/>
                <w:szCs w:val="18"/>
                <w:lang w:val="pl-PL" w:eastAsia="ja-JP" w:bidi="fa-IR"/>
              </w:rPr>
            </w:pPr>
            <w:r w:rsidRPr="00650B8F">
              <w:rPr>
                <w:rFonts w:eastAsia="Andale Sans UI" w:cs="Tahoma"/>
                <w:b/>
                <w:kern w:val="3"/>
                <w:sz w:val="18"/>
                <w:szCs w:val="18"/>
                <w:lang w:val="pl-PL" w:eastAsia="ja-JP" w:bidi="fa-IR"/>
              </w:rPr>
              <w:t>Wkładki polietylenowe</w:t>
            </w:r>
            <w:r w:rsidRPr="00650B8F">
              <w:rPr>
                <w:rFonts w:eastAsia="Andale Sans UI" w:cs="Tahoma"/>
                <w:bCs/>
                <w:kern w:val="3"/>
                <w:sz w:val="18"/>
                <w:szCs w:val="18"/>
                <w:lang w:val="pl-PL" w:eastAsia="ja-JP" w:bidi="fa-IR"/>
              </w:rPr>
              <w:t xml:space="preserve"> w 10 rozmiarach i minimum 6 wysokościach (10-20mm) fiksowane do płyty piszczelowej; wkładki w 2 opcjach:  PS i CR. Tyłopochylenie  PS- 0st, CR -3st; Wkładki CR wklęsło-wypukłe, anatomiczne (prawa, lewa); </w:t>
            </w:r>
          </w:p>
          <w:p w14:paraId="278B0859"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r w:rsidRPr="00650B8F">
              <w:rPr>
                <w:rFonts w:eastAsia="Andale Sans UI" w:cs="Tahoma"/>
                <w:b/>
                <w:kern w:val="3"/>
                <w:sz w:val="18"/>
                <w:szCs w:val="18"/>
                <w:lang w:val="pl-PL" w:eastAsia="ja-JP" w:bidi="fa-IR"/>
              </w:rPr>
              <w:t>Dodatkowo</w:t>
            </w:r>
            <w:r w:rsidRPr="00650B8F">
              <w:rPr>
                <w:rFonts w:eastAsia="Andale Sans UI" w:cs="Tahoma"/>
                <w:bCs/>
                <w:kern w:val="3"/>
                <w:sz w:val="18"/>
                <w:szCs w:val="18"/>
                <w:lang w:val="pl-PL" w:eastAsia="ja-JP" w:bidi="fa-IR"/>
              </w:rPr>
              <w:t xml:space="preserve"> wymagana dostępność konów udowych i piszczelowych wykonanych z tytanu trabekularnego drukowanego. W opcji wymagane element udowy bezcementowy i element piszczelowy bezcementowy bezkilowy wykonany z trabekularnego tytanu. Dodatkowo wymagana opcja zawiasowa i rewizyjna endoprotezy. </w:t>
            </w:r>
          </w:p>
        </w:tc>
      </w:tr>
      <w:tr w:rsidR="00650B8F" w:rsidRPr="00650B8F" w14:paraId="3B917E14"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F13964"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33BC8C" w14:textId="77777777" w:rsidR="00650B8F" w:rsidRPr="00650B8F" w:rsidRDefault="00650B8F" w:rsidP="00CC7EFB">
            <w:pPr>
              <w:overflowPunct/>
              <w:autoSpaceDE/>
              <w:adjustRightInd/>
              <w:spacing w:line="276" w:lineRule="auto"/>
              <w:rPr>
                <w:rFonts w:eastAsia="Andale Sans UI" w:cs="Mangal"/>
                <w:bCs/>
                <w:kern w:val="3"/>
                <w:sz w:val="18"/>
                <w:szCs w:val="18"/>
                <w:lang w:val="pl-PL" w:eastAsia="ja-JP" w:bidi="fa-IR"/>
              </w:rPr>
            </w:pPr>
            <w:r w:rsidRPr="00650B8F">
              <w:rPr>
                <w:rFonts w:eastAsia="Andale Sans UI" w:cs="Mangal"/>
                <w:bCs/>
                <w:kern w:val="3"/>
                <w:sz w:val="18"/>
                <w:szCs w:val="18"/>
                <w:lang w:val="pl-PL" w:eastAsia="ja-JP" w:bidi="fa-IR"/>
              </w:rPr>
              <w:t>element udowy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D50D38" w14:textId="2F8ECE00"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68E654" w14:textId="1481B024"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58D4D9"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EA426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0160E5"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EF335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2978C8C9"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9E8734"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B5A9BB"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piszczelowy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F3D74F4" w14:textId="38B269BA"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BC7E98" w14:textId="4E4F1C42"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5171C6"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8689A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5AB10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45C3E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16114143"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BBA163"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2B08B0"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udowy bezcementowy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3F92AD7" w14:textId="4027248F"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ED7150" w14:textId="4BFBFF3F"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2109E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854506"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B5BEE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68DDCA"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4A3BB94B"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0167A1"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F15F7B"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piszczelowy bezcementowy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DE8E346" w14:textId="0DB6FD7C"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63DC5B" w14:textId="1D7BE39D"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09666D"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AB357F"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30111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0BA16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60386790"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405A05"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CA619B"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wkładka piszczelowa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0F77D0" w14:textId="52407435"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60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742DD1" w14:textId="34D7BBB4"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0EA12A"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4993D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BA435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B5B048"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56FAAA79"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E9DBFF"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A9B9EE"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przedłużka piszczelowa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64E8F57" w14:textId="5F942AF2"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DDD910" w14:textId="5348AEAC"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DD409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0290A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7352C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3C1B94"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490511BC"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6AB627"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DAF0FA"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kone udowy/ piszczelowy (centralne, peryferyczne i bikondylarne) wykonane z trabekularnego tytanu</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5B7580" w14:textId="68D57270"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B75856" w14:textId="2661E4DD"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C4B4D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5B18B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CEFDB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E73C6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52373B6E"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863CBA"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D486D5"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piszczelowy rewizyjny w 5 rozmiarów,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E457C5C" w14:textId="7064DF3F"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C0AD3E" w14:textId="1495A6BD"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C2D28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12746E"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098A6F"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10A28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2BB50634"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EFBB83"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F94E2F"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udowy rewizyjny w 5 rozmiarach,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5392063" w14:textId="6972B3B4"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9C6276" w14:textId="4C2A59D4"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7A234D"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A94A64"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97BD4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44927F"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521E1207"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BBBA3A"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10</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E42BE4"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 xml:space="preserve">element piszczelowy zawiasowy w 5 rozmiarów, </w:t>
            </w:r>
            <w:r w:rsidRPr="00650B8F">
              <w:rPr>
                <w:rFonts w:eastAsia="Andale Sans UI" w:cs="Mangal"/>
                <w:kern w:val="3"/>
                <w:sz w:val="18"/>
                <w:szCs w:val="18"/>
                <w:lang w:val="pl-PL" w:eastAsia="ja-JP" w:bidi="fa-IR"/>
              </w:rPr>
              <w:lastRenderedPageBreak/>
              <w:t>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74CE74" w14:textId="439FEDCD"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lastRenderedPageBreak/>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20FF1A" w14:textId="0FC50A90"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E73C7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06BD8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A0BA6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1BF8A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58C91D5C"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A672B4"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8B4D44"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udowy zawiasowy w 5 rozmiarach,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D1FF66D" w14:textId="756876BC"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3DB3CC" w14:textId="1532E30C"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279139"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FAF1C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1A305E"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BE4E28"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1C53F104"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78418B"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773349"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podkładka udowa dystalna i tylna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F73D6D" w14:textId="6561D655"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FC6A7F" w14:textId="077B6A4D"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8E533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1A5C75"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59F6A8"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585224"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674DAEAC"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51FA4C"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FC1943"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bloczek piszczelowy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C620F82" w14:textId="1B494828"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F9C4EB" w14:textId="24A9BB6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044B4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C8CFD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D9436B"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FC2614"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2DC7E3C9"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32DB6C"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187707"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offset udowy i piszczelowy do opcji rewizyjnych i zawiasowych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19B3B9B" w14:textId="07351A94"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4A9115" w14:textId="1E87376F"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ACC26D"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AB836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DBC10E"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8A255A"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0D040D96"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7A53AF"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E94D39"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wkładka polietylenowa CCK /H lub wkładka pogłębiona UC</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C4445B9" w14:textId="40408B84"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337EA8" w14:textId="44666F12"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8ED29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30CED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7C7ACF"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80031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3112AF5F"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89EC3F"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3930A7"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Trzpień rewizyjny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0C26FF" w14:textId="0D2ADBD7"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40E48B" w14:textId="28BFE5E6"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8C9584"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50CDCF"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F44469"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F12B3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78329CD2"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DEAEAC"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DFCA2F"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mieszalnik próżniowy do mieszania i podawania cementu 180g</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D5C54C6" w14:textId="107254C6"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2D18C2" w14:textId="64E372A8"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1B827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68438D"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F4670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21DD46"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76D8A804"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B70EB0"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BB4D15"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cement kostny z gentamycyną 40g; długo i wolno wiążący do wyboru</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988DB9E" w14:textId="43BBA33E"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5E370F" w14:textId="04B2898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72FB4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1E17C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81F57E"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B3CD5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15D1D12B"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B28A93"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7B239D"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ostrze pryzmatyczne  piły oscylacyjnej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B11FB66" w14:textId="1E1C6E2E"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60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E66F31" w14:textId="5052A222"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447D7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8D65AA"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82102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B1DF56"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CC7EFB" w:rsidRPr="00650B8F" w14:paraId="78730B42" w14:textId="77777777" w:rsidTr="00CC7EFB">
        <w:trPr>
          <w:trHeight w:val="642"/>
          <w:jc w:val="center"/>
        </w:trPr>
        <w:tc>
          <w:tcPr>
            <w:tcW w:w="8217"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207A3B" w14:textId="77777777" w:rsidR="00CC7EFB" w:rsidRDefault="00CC7EFB" w:rsidP="00CC7EFB">
            <w:pPr>
              <w:overflowPunct/>
              <w:autoSpaceDE/>
              <w:adjustRightInd/>
              <w:spacing w:line="276" w:lineRule="auto"/>
              <w:jc w:val="right"/>
              <w:rPr>
                <w:rFonts w:eastAsia="Andale Sans UI" w:cs="Tahoma"/>
                <w:b/>
                <w:kern w:val="3"/>
                <w:sz w:val="18"/>
                <w:szCs w:val="18"/>
                <w:lang w:val="pl-PL" w:eastAsia="ja-JP" w:bidi="fa-IR"/>
              </w:rPr>
            </w:pPr>
          </w:p>
          <w:p w14:paraId="73DB0380" w14:textId="40DB5F87" w:rsidR="00CC7EFB" w:rsidRPr="00CC7EFB" w:rsidRDefault="00CC7EFB" w:rsidP="00CC7EFB">
            <w:pPr>
              <w:overflowPunct/>
              <w:autoSpaceDE/>
              <w:adjustRightInd/>
              <w:spacing w:line="276" w:lineRule="auto"/>
              <w:jc w:val="right"/>
              <w:rPr>
                <w:rFonts w:eastAsia="Andale Sans UI" w:cs="Tahoma"/>
                <w:kern w:val="3"/>
                <w:sz w:val="18"/>
                <w:szCs w:val="18"/>
                <w:lang w:val="pl-PL" w:eastAsia="ja-JP" w:bidi="fa-IR"/>
              </w:rPr>
            </w:pPr>
            <w:r w:rsidRPr="00CC7EFB">
              <w:rPr>
                <w:rFonts w:eastAsia="Andale Sans UI" w:cs="Tahoma"/>
                <w:b/>
                <w:kern w:val="3"/>
                <w:sz w:val="18"/>
                <w:szCs w:val="18"/>
                <w:lang w:val="pl-PL" w:eastAsia="ja-JP" w:bidi="fa-IR"/>
              </w:rPr>
              <w:t>RAZEM:</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223179" w14:textId="77777777" w:rsidR="00CC7EFB" w:rsidRPr="00650B8F" w:rsidRDefault="00CC7EFB"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D0BF0F" w14:textId="77777777" w:rsidR="00CC7EFB" w:rsidRPr="00650B8F" w:rsidRDefault="00CC7EFB"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3E5C98" w14:textId="77777777" w:rsidR="00CC7EFB" w:rsidRPr="00650B8F" w:rsidRDefault="00CC7EFB" w:rsidP="00CC7EFB">
            <w:pPr>
              <w:overflowPunct/>
              <w:autoSpaceDE/>
              <w:adjustRightInd/>
              <w:spacing w:line="276" w:lineRule="auto"/>
              <w:rPr>
                <w:rFonts w:eastAsia="Andale Sans UI" w:cs="Tahoma"/>
                <w:kern w:val="3"/>
                <w:szCs w:val="24"/>
                <w:lang w:val="pl-PL" w:eastAsia="ja-JP" w:bidi="fa-IR"/>
              </w:rPr>
            </w:pPr>
          </w:p>
        </w:tc>
      </w:tr>
    </w:tbl>
    <w:p w14:paraId="2D5219E4" w14:textId="77777777" w:rsidR="00650B8F" w:rsidRPr="00650B8F" w:rsidRDefault="00650B8F" w:rsidP="00650B8F">
      <w:pPr>
        <w:overflowPunct/>
        <w:autoSpaceDE/>
        <w:adjustRightInd/>
        <w:rPr>
          <w:rFonts w:eastAsia="Andale Sans UI" w:cs="Tahoma"/>
          <w:b/>
          <w:bCs/>
          <w:kern w:val="3"/>
          <w:sz w:val="16"/>
          <w:szCs w:val="16"/>
          <w:lang w:val="pl-PL" w:eastAsia="ja-JP" w:bidi="fa-IR"/>
        </w:rPr>
      </w:pPr>
    </w:p>
    <w:p w14:paraId="41B80D4E" w14:textId="77777777" w:rsidR="00650B8F" w:rsidRPr="00650B8F" w:rsidRDefault="00650B8F" w:rsidP="00650B8F">
      <w:pPr>
        <w:overflowPunct/>
        <w:autoSpaceDE/>
        <w:adjustRightInd/>
        <w:rPr>
          <w:rFonts w:eastAsia="Andale Sans UI" w:cs="Tahoma"/>
          <w:b/>
          <w:bCs/>
          <w:kern w:val="3"/>
          <w:sz w:val="16"/>
          <w:szCs w:val="16"/>
          <w:lang w:val="pl-PL" w:eastAsia="ja-JP" w:bidi="fa-IR"/>
        </w:rPr>
      </w:pPr>
    </w:p>
    <w:p w14:paraId="4CE33C22" w14:textId="77777777" w:rsidR="00650B8F" w:rsidRPr="00650B8F" w:rsidRDefault="00650B8F" w:rsidP="00650B8F">
      <w:pPr>
        <w:overflowPunct/>
        <w:autoSpaceDE/>
        <w:adjustRightInd/>
        <w:rPr>
          <w:rFonts w:eastAsia="Andale Sans UI" w:cs="Tahoma"/>
          <w:b/>
          <w:bCs/>
          <w:kern w:val="3"/>
          <w:sz w:val="16"/>
          <w:szCs w:val="16"/>
          <w:lang w:val="pl-PL" w:eastAsia="ja-JP" w:bidi="fa-IR"/>
        </w:rPr>
      </w:pPr>
    </w:p>
    <w:p w14:paraId="1AF62CE7" w14:textId="1D8F7C90" w:rsidR="00650B8F" w:rsidRPr="00650B8F" w:rsidRDefault="00650B8F" w:rsidP="00650B8F">
      <w:pPr>
        <w:tabs>
          <w:tab w:val="left" w:pos="0"/>
        </w:tabs>
        <w:overflowPunct/>
        <w:autoSpaceDE/>
        <w:adjustRightInd/>
        <w:rPr>
          <w:rFonts w:eastAsia="Andale Sans UI" w:cs="Tahoma"/>
          <w:bCs/>
          <w:kern w:val="3"/>
          <w:szCs w:val="24"/>
          <w:lang w:val="pl-PL" w:eastAsia="ja-JP" w:bidi="fa-IR"/>
        </w:rPr>
      </w:pPr>
      <w:r w:rsidRPr="00650B8F">
        <w:rPr>
          <w:rFonts w:eastAsia="Andale Sans UI" w:cs="Tahoma"/>
          <w:bCs/>
          <w:kern w:val="3"/>
          <w:szCs w:val="24"/>
          <w:lang w:val="pl-PL" w:eastAsia="ja-JP" w:bidi="fa-IR"/>
        </w:rPr>
        <w:t xml:space="preserve">                                                    </w:t>
      </w:r>
    </w:p>
    <w:p w14:paraId="41E86CE7" w14:textId="3B83386D" w:rsidR="00650B8F" w:rsidRPr="00650B8F" w:rsidRDefault="00650B8F" w:rsidP="00650B8F">
      <w:pPr>
        <w:overflowPunct/>
        <w:autoSpaceDE/>
        <w:adjustRightInd/>
        <w:rPr>
          <w:rFonts w:eastAsia="Andale Sans UI" w:cs="Tahoma"/>
          <w:b/>
          <w:bCs/>
          <w:kern w:val="3"/>
          <w:sz w:val="16"/>
          <w:szCs w:val="16"/>
          <w:lang w:val="pl-PL" w:eastAsia="ja-JP" w:bidi="fa-IR"/>
        </w:rPr>
      </w:pPr>
      <w:r w:rsidRPr="00650B8F">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650B8F">
        <w:rPr>
          <w:rFonts w:eastAsia="Andale Sans UI" w:cs="Tahoma"/>
          <w:kern w:val="3"/>
          <w:sz w:val="16"/>
          <w:szCs w:val="16"/>
          <w:lang w:val="pl-PL" w:eastAsia="ja-JP" w:bidi="fa-IR"/>
        </w:rPr>
        <w:t>I</w:t>
      </w:r>
      <w:r w:rsidRPr="00650B8F">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650B8F">
        <w:rPr>
          <w:rFonts w:eastAsia="Andale Sans UI" w:cs="Tahoma"/>
          <w:b/>
          <w:bCs/>
          <w:kern w:val="3"/>
          <w:sz w:val="16"/>
          <w:szCs w:val="16"/>
          <w:lang w:val="pl-PL" w:eastAsia="ja-JP" w:bidi="fa-IR"/>
        </w:rPr>
        <w:t xml:space="preserve"> utworzy nieodpłatnie na terenie Bloku Operacyjnego magazyn depozytowy z możliwością uzupeł</w:t>
      </w:r>
      <w:r>
        <w:rPr>
          <w:rFonts w:eastAsia="Andale Sans UI" w:cs="Tahoma"/>
          <w:b/>
          <w:bCs/>
          <w:kern w:val="3"/>
          <w:sz w:val="16"/>
          <w:szCs w:val="16"/>
          <w:lang w:val="pl-PL" w:eastAsia="ja-JP" w:bidi="fa-IR"/>
        </w:rPr>
        <w:t xml:space="preserve">nienia zużytych implantów do … </w:t>
      </w:r>
      <w:r w:rsidRPr="00650B8F">
        <w:rPr>
          <w:rFonts w:eastAsia="Andale Sans UI" w:cs="Tahoma"/>
          <w:b/>
          <w:bCs/>
          <w:kern w:val="3"/>
          <w:sz w:val="16"/>
          <w:szCs w:val="16"/>
          <w:lang w:val="pl-PL" w:eastAsia="ja-JP" w:bidi="fa-IR"/>
        </w:rPr>
        <w:t xml:space="preserve">godzin od wszczepienia implantów. </w:t>
      </w:r>
    </w:p>
    <w:p w14:paraId="0CA6B4CF" w14:textId="77777777" w:rsidR="00650B8F" w:rsidRPr="00650B8F" w:rsidRDefault="00650B8F" w:rsidP="00650B8F">
      <w:pPr>
        <w:tabs>
          <w:tab w:val="left" w:pos="0"/>
        </w:tabs>
        <w:overflowPunct/>
        <w:autoSpaceDE/>
        <w:adjustRightInd/>
        <w:rPr>
          <w:rFonts w:eastAsia="Andale Sans UI" w:cs="Tahoma"/>
          <w:bCs/>
          <w:kern w:val="3"/>
          <w:szCs w:val="24"/>
          <w:lang w:val="pl-PL" w:eastAsia="ja-JP" w:bidi="fa-IR"/>
        </w:rPr>
      </w:pPr>
      <w:r w:rsidRPr="00650B8F">
        <w:rPr>
          <w:rFonts w:eastAsia="Andale Sans UI" w:cs="Tahoma"/>
          <w:bCs/>
          <w:kern w:val="3"/>
          <w:szCs w:val="24"/>
          <w:lang w:val="pl-PL" w:eastAsia="ja-JP" w:bidi="fa-IR"/>
        </w:rPr>
        <w:t xml:space="preserve">                     </w:t>
      </w:r>
    </w:p>
    <w:p w14:paraId="72732956" w14:textId="77777777" w:rsidR="00650B8F" w:rsidRPr="00650B8F" w:rsidRDefault="00650B8F" w:rsidP="00650B8F">
      <w:pPr>
        <w:tabs>
          <w:tab w:val="left" w:pos="0"/>
        </w:tabs>
        <w:overflowPunct/>
        <w:autoSpaceDE/>
        <w:adjustRightInd/>
        <w:rPr>
          <w:rFonts w:eastAsia="Andale Sans UI" w:cs="Tahoma"/>
          <w:bCs/>
          <w:kern w:val="3"/>
          <w:szCs w:val="24"/>
          <w:lang w:val="pl-PL" w:eastAsia="ja-JP" w:bidi="fa-IR"/>
        </w:rPr>
      </w:pPr>
    </w:p>
    <w:p w14:paraId="4705B4AA" w14:textId="77777777" w:rsidR="00650B8F" w:rsidRPr="00650B8F" w:rsidRDefault="00650B8F" w:rsidP="00650B8F">
      <w:pPr>
        <w:tabs>
          <w:tab w:val="left" w:pos="0"/>
        </w:tabs>
        <w:overflowPunct/>
        <w:autoSpaceDE/>
        <w:adjustRightInd/>
        <w:rPr>
          <w:rFonts w:eastAsia="Andale Sans UI" w:cs="Tahoma"/>
          <w:bCs/>
          <w:kern w:val="3"/>
          <w:szCs w:val="24"/>
          <w:lang w:val="pl-PL" w:eastAsia="ja-JP" w:bidi="fa-IR"/>
        </w:rPr>
      </w:pPr>
    </w:p>
    <w:p w14:paraId="40F0B14E" w14:textId="77777777" w:rsidR="00650B8F" w:rsidRPr="00650B8F" w:rsidRDefault="00650B8F" w:rsidP="00650B8F">
      <w:pPr>
        <w:tabs>
          <w:tab w:val="left" w:pos="0"/>
        </w:tabs>
        <w:overflowPunct/>
        <w:autoSpaceDE/>
        <w:adjustRightInd/>
        <w:rPr>
          <w:rFonts w:eastAsia="Andale Sans UI" w:cs="Tahoma"/>
          <w:bCs/>
          <w:kern w:val="3"/>
          <w:szCs w:val="24"/>
          <w:lang w:val="pl-PL" w:eastAsia="ja-JP" w:bidi="fa-IR"/>
        </w:rPr>
      </w:pPr>
    </w:p>
    <w:p w14:paraId="27164F52" w14:textId="77777777" w:rsidR="00AA0164" w:rsidRPr="00AA0164" w:rsidRDefault="00AA0164" w:rsidP="00AA0164">
      <w:pPr>
        <w:rPr>
          <w:sz w:val="22"/>
          <w:lang w:val="pl-PL"/>
        </w:rPr>
      </w:pPr>
    </w:p>
    <w:p w14:paraId="6A2B7A2C" w14:textId="155F4455" w:rsidR="00AA0164" w:rsidRDefault="00AA0164" w:rsidP="001E15CB">
      <w:pPr>
        <w:tabs>
          <w:tab w:val="left" w:pos="750"/>
        </w:tabs>
        <w:rPr>
          <w:sz w:val="22"/>
          <w:lang w:val="pl-PL"/>
        </w:rPr>
      </w:pPr>
    </w:p>
    <w:p w14:paraId="02CD342B" w14:textId="77777777" w:rsidR="001E15CB" w:rsidRPr="00AA0164" w:rsidRDefault="001E15CB" w:rsidP="001E15CB">
      <w:pPr>
        <w:tabs>
          <w:tab w:val="left" w:pos="750"/>
        </w:tabs>
        <w:rPr>
          <w:sz w:val="22"/>
          <w:lang w:val="pl-PL"/>
        </w:rPr>
      </w:pPr>
    </w:p>
    <w:p w14:paraId="7A0A3E40" w14:textId="20FAE71E" w:rsidR="00AA0164" w:rsidRDefault="00AA0164" w:rsidP="00AA0164">
      <w:pPr>
        <w:rPr>
          <w:sz w:val="22"/>
          <w:lang w:val="pl-PL"/>
        </w:rPr>
      </w:pPr>
    </w:p>
    <w:p w14:paraId="0ABD8F3A" w14:textId="77777777" w:rsidR="00AA0164" w:rsidRDefault="00AA0164" w:rsidP="00AA0164">
      <w:pPr>
        <w:rPr>
          <w:sz w:val="22"/>
          <w:szCs w:val="22"/>
        </w:rPr>
      </w:pPr>
      <w:r w:rsidRPr="00AA0164">
        <w:rPr>
          <w:b/>
          <w:bCs/>
          <w:sz w:val="22"/>
          <w:szCs w:val="22"/>
        </w:rPr>
        <w:lastRenderedPageBreak/>
        <w:t>Pakiet nr 9</w:t>
      </w:r>
      <w:r>
        <w:rPr>
          <w:sz w:val="22"/>
          <w:szCs w:val="22"/>
        </w:rPr>
        <w:t xml:space="preserve"> </w:t>
      </w:r>
    </w:p>
    <w:p w14:paraId="11481470" w14:textId="252C4843" w:rsidR="00AA0164" w:rsidRPr="00AA0164" w:rsidRDefault="00AA0164" w:rsidP="00AA0164">
      <w:pPr>
        <w:rPr>
          <w:sz w:val="22"/>
          <w:szCs w:val="22"/>
          <w:lang w:val="pl-PL"/>
        </w:rPr>
      </w:pPr>
      <w:r w:rsidRPr="00AA0164">
        <w:rPr>
          <w:sz w:val="22"/>
          <w:szCs w:val="22"/>
          <w:lang w:val="pl-PL"/>
        </w:rPr>
        <w:t>Endoproteza połowicza stawu kolanowego</w:t>
      </w:r>
    </w:p>
    <w:p w14:paraId="54812A69" w14:textId="4FA451D5" w:rsidR="00AA0164" w:rsidRDefault="00AA0164" w:rsidP="00AA0164">
      <w:pPr>
        <w:rPr>
          <w:sz w:val="22"/>
          <w:lang w:val="pl-PL"/>
        </w:rPr>
      </w:pPr>
    </w:p>
    <w:p w14:paraId="6DE42C25" w14:textId="3BE37624" w:rsidR="00AA0164" w:rsidRDefault="00AA0164" w:rsidP="00AA0164">
      <w:pPr>
        <w:rPr>
          <w:sz w:val="22"/>
          <w:lang w:val="pl-PL"/>
        </w:rPr>
      </w:pPr>
    </w:p>
    <w:p w14:paraId="58A87A22" w14:textId="77777777" w:rsidR="001E15CB" w:rsidRPr="001E15CB" w:rsidRDefault="001E15CB" w:rsidP="001E15CB">
      <w:pPr>
        <w:widowControl/>
        <w:shd w:val="clear" w:color="auto" w:fill="FFFFFF"/>
        <w:suppressAutoHyphens w:val="0"/>
        <w:overflowPunct/>
        <w:autoSpaceDE/>
        <w:adjustRightInd/>
        <w:jc w:val="both"/>
        <w:rPr>
          <w:kern w:val="3"/>
          <w:sz w:val="20"/>
          <w:szCs w:val="24"/>
          <w:lang w:val="pl-PL" w:eastAsia="en-US"/>
        </w:rPr>
      </w:pPr>
    </w:p>
    <w:p w14:paraId="52623FB2" w14:textId="77777777" w:rsidR="001E15CB" w:rsidRPr="001E15CB" w:rsidRDefault="001E15CB" w:rsidP="001E15CB">
      <w:pPr>
        <w:widowControl/>
        <w:shd w:val="clear" w:color="auto" w:fill="FFFFFF"/>
        <w:suppressAutoHyphens w:val="0"/>
        <w:overflowPunct/>
        <w:autoSpaceDE/>
        <w:adjustRightInd/>
        <w:jc w:val="both"/>
        <w:rPr>
          <w:kern w:val="3"/>
          <w:sz w:val="20"/>
          <w:szCs w:val="24"/>
          <w:lang w:val="pl-PL" w:eastAsia="en-US"/>
        </w:rPr>
      </w:pPr>
    </w:p>
    <w:tbl>
      <w:tblPr>
        <w:tblpPr w:leftFromText="141" w:rightFromText="141" w:vertAnchor="text" w:tblpXSpec="center" w:tblpY="1"/>
        <w:tblOverlap w:val="never"/>
        <w:tblW w:w="13995"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10" w:type="dxa"/>
          <w:right w:w="10" w:type="dxa"/>
        </w:tblCellMar>
        <w:tblLook w:val="04A0" w:firstRow="1" w:lastRow="0" w:firstColumn="1" w:lastColumn="0" w:noHBand="0" w:noVBand="1"/>
      </w:tblPr>
      <w:tblGrid>
        <w:gridCol w:w="554"/>
        <w:gridCol w:w="3519"/>
        <w:gridCol w:w="1276"/>
        <w:gridCol w:w="1275"/>
        <w:gridCol w:w="1028"/>
        <w:gridCol w:w="1843"/>
        <w:gridCol w:w="2126"/>
        <w:gridCol w:w="2374"/>
      </w:tblGrid>
      <w:tr w:rsidR="001E15CB" w:rsidRPr="001E15CB" w14:paraId="1079CC6B" w14:textId="77777777" w:rsidTr="001E15CB">
        <w:trPr>
          <w:trHeight w:val="540"/>
          <w:jc w:val="center"/>
        </w:trPr>
        <w:tc>
          <w:tcPr>
            <w:tcW w:w="554" w:type="dxa"/>
            <w:shd w:val="clear" w:color="auto" w:fill="auto"/>
            <w:tcMar>
              <w:top w:w="0" w:type="dxa"/>
              <w:left w:w="10" w:type="dxa"/>
              <w:bottom w:w="0" w:type="dxa"/>
              <w:right w:w="10" w:type="dxa"/>
            </w:tcMar>
            <w:vAlign w:val="center"/>
          </w:tcPr>
          <w:p w14:paraId="1E32653C" w14:textId="77777777" w:rsidR="001E15CB" w:rsidRPr="001E15CB" w:rsidRDefault="001E15CB" w:rsidP="001E15CB">
            <w:pPr>
              <w:suppressLineNumbers/>
              <w:overflowPunct/>
              <w:autoSpaceDE/>
              <w:adjustRightInd/>
              <w:jc w:val="center"/>
              <w:rPr>
                <w:rFonts w:eastAsia="Andale Sans UI" w:cs="Tahoma"/>
                <w:b/>
                <w:kern w:val="3"/>
                <w:sz w:val="18"/>
                <w:szCs w:val="18"/>
                <w:lang w:val="pl-PL" w:eastAsia="ja-JP" w:bidi="fa-IR"/>
              </w:rPr>
            </w:pPr>
            <w:r w:rsidRPr="001E15CB">
              <w:rPr>
                <w:rFonts w:eastAsia="Andale Sans UI" w:cs="Tahoma"/>
                <w:b/>
                <w:kern w:val="3"/>
                <w:sz w:val="18"/>
                <w:szCs w:val="18"/>
                <w:lang w:val="pl-PL" w:eastAsia="ja-JP" w:bidi="fa-IR"/>
              </w:rPr>
              <w:t>Lp.</w:t>
            </w:r>
          </w:p>
          <w:p w14:paraId="0E6272E9" w14:textId="77777777" w:rsidR="001E15CB" w:rsidRPr="001E15CB" w:rsidRDefault="001E15CB" w:rsidP="001E15CB">
            <w:pPr>
              <w:suppressLineNumbers/>
              <w:overflowPunct/>
              <w:autoSpaceDE/>
              <w:adjustRightInd/>
              <w:jc w:val="center"/>
              <w:rPr>
                <w:rFonts w:eastAsia="Andale Sans UI" w:cs="Tahoma"/>
                <w:b/>
                <w:kern w:val="3"/>
                <w:sz w:val="18"/>
                <w:szCs w:val="18"/>
                <w:lang w:val="pl-PL" w:eastAsia="ja-JP" w:bidi="fa-IR"/>
              </w:rPr>
            </w:pPr>
          </w:p>
        </w:tc>
        <w:tc>
          <w:tcPr>
            <w:tcW w:w="3519" w:type="dxa"/>
            <w:shd w:val="clear" w:color="auto" w:fill="auto"/>
            <w:tcMar>
              <w:top w:w="0" w:type="dxa"/>
              <w:left w:w="10" w:type="dxa"/>
              <w:bottom w:w="0" w:type="dxa"/>
              <w:right w:w="10" w:type="dxa"/>
            </w:tcMar>
            <w:vAlign w:val="center"/>
          </w:tcPr>
          <w:p w14:paraId="204DAD7D" w14:textId="77777777" w:rsidR="001E15CB" w:rsidRPr="001E15CB" w:rsidRDefault="001E15CB" w:rsidP="001E15CB">
            <w:pPr>
              <w:keepNext/>
              <w:overflowPunct/>
              <w:autoSpaceDE/>
              <w:adjustRightInd/>
              <w:jc w:val="center"/>
              <w:outlineLvl w:val="1"/>
              <w:rPr>
                <w:rFonts w:eastAsia="Andale Sans UI" w:cs="Tahoma"/>
                <w:b/>
                <w:kern w:val="3"/>
                <w:sz w:val="18"/>
                <w:szCs w:val="18"/>
                <w:lang w:eastAsia="ja-JP" w:bidi="fa-IR"/>
              </w:rPr>
            </w:pPr>
            <w:r w:rsidRPr="001E15CB">
              <w:rPr>
                <w:rFonts w:eastAsia="Andale Sans UI" w:cs="Tahoma"/>
                <w:b/>
                <w:kern w:val="3"/>
                <w:sz w:val="18"/>
                <w:szCs w:val="18"/>
                <w:lang w:eastAsia="ja-JP" w:bidi="fa-IR"/>
              </w:rPr>
              <w:t>Asortyment</w:t>
            </w:r>
          </w:p>
          <w:p w14:paraId="71DF0C63" w14:textId="5F0548A2" w:rsidR="001E15CB" w:rsidRPr="001E15CB" w:rsidRDefault="001E15CB" w:rsidP="001E15CB">
            <w:pPr>
              <w:keepNext/>
              <w:overflowPunct/>
              <w:autoSpaceDE/>
              <w:adjustRightInd/>
              <w:jc w:val="center"/>
              <w:outlineLvl w:val="1"/>
              <w:rPr>
                <w:rFonts w:eastAsia="Andale Sans UI" w:cs="Tahoma"/>
                <w:b/>
                <w:bCs/>
                <w:kern w:val="3"/>
                <w:sz w:val="18"/>
                <w:szCs w:val="18"/>
                <w:lang w:val="pl-PL" w:eastAsia="ja-JP" w:bidi="fa-IR"/>
              </w:rPr>
            </w:pPr>
            <w:r w:rsidRPr="001E15CB">
              <w:rPr>
                <w:rFonts w:eastAsia="Andale Sans UI" w:cs="Tahoma"/>
                <w:b/>
                <w:kern w:val="3"/>
                <w:sz w:val="18"/>
                <w:szCs w:val="18"/>
                <w:lang w:eastAsia="ja-JP" w:bidi="fa-IR"/>
              </w:rPr>
              <w:t>szczegółowy</w:t>
            </w:r>
          </w:p>
        </w:tc>
        <w:tc>
          <w:tcPr>
            <w:tcW w:w="1276" w:type="dxa"/>
            <w:shd w:val="clear" w:color="auto" w:fill="auto"/>
            <w:tcMar>
              <w:top w:w="0" w:type="dxa"/>
              <w:left w:w="10" w:type="dxa"/>
              <w:bottom w:w="0" w:type="dxa"/>
              <w:right w:w="10" w:type="dxa"/>
            </w:tcMar>
            <w:vAlign w:val="center"/>
          </w:tcPr>
          <w:p w14:paraId="10535A5F" w14:textId="77777777" w:rsidR="001E15CB" w:rsidRDefault="001E15CB" w:rsidP="001E15CB">
            <w:pPr>
              <w:overflowPunct/>
              <w:autoSpaceDE/>
              <w:adjustRightInd/>
              <w:jc w:val="center"/>
              <w:rPr>
                <w:rFonts w:eastAsia="Andale Sans UI" w:cs="Tahoma"/>
                <w:b/>
                <w:kern w:val="3"/>
                <w:sz w:val="18"/>
                <w:szCs w:val="18"/>
                <w:lang w:eastAsia="ja-JP" w:bidi="fa-IR"/>
              </w:rPr>
            </w:pPr>
          </w:p>
          <w:p w14:paraId="28F83346" w14:textId="569CDBF6" w:rsidR="001E15CB" w:rsidRPr="001E15CB" w:rsidRDefault="001E15CB" w:rsidP="001E15CB">
            <w:pPr>
              <w:overflowPunct/>
              <w:autoSpaceDE/>
              <w:adjustRightInd/>
              <w:jc w:val="center"/>
              <w:rPr>
                <w:rFonts w:eastAsia="Andale Sans UI" w:cs="Tahoma"/>
                <w:b/>
                <w:kern w:val="3"/>
                <w:sz w:val="18"/>
                <w:szCs w:val="18"/>
                <w:lang w:eastAsia="ja-JP" w:bidi="fa-IR"/>
              </w:rPr>
            </w:pPr>
            <w:r w:rsidRPr="001E15CB">
              <w:rPr>
                <w:rFonts w:eastAsia="Andale Sans UI" w:cs="Tahoma"/>
                <w:b/>
                <w:kern w:val="3"/>
                <w:sz w:val="18"/>
                <w:szCs w:val="18"/>
                <w:lang w:eastAsia="ja-JP" w:bidi="fa-IR"/>
              </w:rPr>
              <w:t>Ilość szt.</w:t>
            </w:r>
          </w:p>
          <w:p w14:paraId="497DFEF5" w14:textId="77777777" w:rsidR="001E15CB" w:rsidRPr="001E15CB" w:rsidRDefault="001E15CB" w:rsidP="001E15CB">
            <w:pPr>
              <w:overflowPunct/>
              <w:autoSpaceDE/>
              <w:adjustRightInd/>
              <w:jc w:val="center"/>
              <w:rPr>
                <w:rFonts w:eastAsia="Andale Sans UI" w:cs="Tahoma"/>
                <w:b/>
                <w:kern w:val="3"/>
                <w:sz w:val="18"/>
                <w:szCs w:val="18"/>
                <w:lang w:eastAsia="ja-JP" w:bidi="fa-IR"/>
              </w:rPr>
            </w:pPr>
            <w:r w:rsidRPr="001E15CB">
              <w:rPr>
                <w:rFonts w:eastAsia="Andale Sans UI" w:cs="Tahoma"/>
                <w:b/>
                <w:kern w:val="3"/>
                <w:sz w:val="18"/>
                <w:szCs w:val="18"/>
                <w:lang w:eastAsia="ja-JP" w:bidi="fa-IR"/>
              </w:rPr>
              <w:t>12 m-cy</w:t>
            </w:r>
          </w:p>
          <w:p w14:paraId="14EB3791" w14:textId="0952D33A" w:rsidR="001E15CB" w:rsidRPr="001E15CB" w:rsidRDefault="001E15CB" w:rsidP="001E15CB">
            <w:pPr>
              <w:overflowPunct/>
              <w:autoSpaceDE/>
              <w:adjustRightInd/>
              <w:jc w:val="center"/>
              <w:rPr>
                <w:rFonts w:eastAsia="Andale Sans UI" w:cs="Tahoma"/>
                <w:b/>
                <w:kern w:val="3"/>
                <w:sz w:val="18"/>
                <w:szCs w:val="18"/>
                <w:lang w:val="pl-PL" w:eastAsia="ja-JP" w:bidi="fa-IR"/>
              </w:rPr>
            </w:pPr>
          </w:p>
        </w:tc>
        <w:tc>
          <w:tcPr>
            <w:tcW w:w="1275" w:type="dxa"/>
            <w:vAlign w:val="center"/>
          </w:tcPr>
          <w:p w14:paraId="18572A92" w14:textId="4B12CB67" w:rsidR="001E15CB" w:rsidRPr="001E15CB" w:rsidRDefault="001E15CB" w:rsidP="001E15CB">
            <w:pPr>
              <w:overflowPunct/>
              <w:autoSpaceDE/>
              <w:adjustRightInd/>
              <w:jc w:val="center"/>
              <w:rPr>
                <w:rFonts w:eastAsia="Andale Sans UI" w:cs="Tahoma"/>
                <w:b/>
                <w:kern w:val="3"/>
                <w:sz w:val="18"/>
                <w:szCs w:val="18"/>
                <w:lang w:val="pl-PL" w:eastAsia="ja-JP" w:bidi="fa-IR"/>
              </w:rPr>
            </w:pPr>
            <w:r w:rsidRPr="001E15CB">
              <w:rPr>
                <w:rFonts w:eastAsia="Andale Sans UI" w:cs="Tahoma"/>
                <w:b/>
                <w:kern w:val="3"/>
                <w:sz w:val="18"/>
                <w:szCs w:val="18"/>
                <w:lang w:eastAsia="ja-JP" w:bidi="fa-IR"/>
              </w:rPr>
              <w:t>Cena  netto</w:t>
            </w:r>
          </w:p>
        </w:tc>
        <w:tc>
          <w:tcPr>
            <w:tcW w:w="1028" w:type="dxa"/>
            <w:shd w:val="clear" w:color="auto" w:fill="auto"/>
            <w:tcMar>
              <w:top w:w="0" w:type="dxa"/>
              <w:left w:w="10" w:type="dxa"/>
              <w:bottom w:w="0" w:type="dxa"/>
              <w:right w:w="10" w:type="dxa"/>
            </w:tcMar>
            <w:vAlign w:val="center"/>
          </w:tcPr>
          <w:p w14:paraId="41DC4D7E" w14:textId="5AAF40BC" w:rsidR="001E15CB" w:rsidRPr="001E15CB" w:rsidRDefault="001E15CB" w:rsidP="001E15CB">
            <w:pPr>
              <w:overflowPunct/>
              <w:autoSpaceDE/>
              <w:adjustRightInd/>
              <w:jc w:val="center"/>
              <w:rPr>
                <w:rFonts w:eastAsia="Andale Sans UI" w:cs="Tahoma"/>
                <w:b/>
                <w:kern w:val="3"/>
                <w:sz w:val="18"/>
                <w:szCs w:val="18"/>
                <w:lang w:eastAsia="ja-JP" w:bidi="fa-IR"/>
              </w:rPr>
            </w:pPr>
            <w:r w:rsidRPr="001E15CB">
              <w:rPr>
                <w:rFonts w:eastAsia="Andale Sans UI" w:cs="Tahoma"/>
                <w:b/>
                <w:kern w:val="3"/>
                <w:sz w:val="18"/>
                <w:szCs w:val="18"/>
                <w:lang w:eastAsia="ja-JP" w:bidi="fa-IR"/>
              </w:rPr>
              <w:t>Vat</w:t>
            </w:r>
          </w:p>
          <w:p w14:paraId="18F07394" w14:textId="3B95C47F" w:rsidR="001E15CB" w:rsidRPr="001E15CB" w:rsidRDefault="001E15CB" w:rsidP="001E15CB">
            <w:pPr>
              <w:overflowPunct/>
              <w:autoSpaceDE/>
              <w:adjustRightInd/>
              <w:jc w:val="center"/>
              <w:rPr>
                <w:rFonts w:eastAsia="Andale Sans UI" w:cs="Tahoma"/>
                <w:b/>
                <w:kern w:val="3"/>
                <w:sz w:val="18"/>
                <w:szCs w:val="18"/>
                <w:lang w:val="pl-PL" w:eastAsia="ja-JP" w:bidi="fa-IR"/>
              </w:rPr>
            </w:pPr>
            <w:r w:rsidRPr="001E15CB">
              <w:rPr>
                <w:rFonts w:eastAsia="Andale Sans UI" w:cs="Tahoma"/>
                <w:b/>
                <w:kern w:val="3"/>
                <w:sz w:val="18"/>
                <w:szCs w:val="18"/>
                <w:lang w:eastAsia="ja-JP" w:bidi="fa-IR"/>
              </w:rPr>
              <w:t>%</w:t>
            </w:r>
          </w:p>
        </w:tc>
        <w:tc>
          <w:tcPr>
            <w:tcW w:w="1843" w:type="dxa"/>
            <w:shd w:val="clear" w:color="auto" w:fill="auto"/>
            <w:tcMar>
              <w:top w:w="0" w:type="dxa"/>
              <w:left w:w="10" w:type="dxa"/>
              <w:bottom w:w="0" w:type="dxa"/>
              <w:right w:w="10" w:type="dxa"/>
            </w:tcMar>
            <w:vAlign w:val="center"/>
          </w:tcPr>
          <w:p w14:paraId="0A212C7A" w14:textId="609ABD0F" w:rsidR="001E15CB" w:rsidRPr="001E15CB" w:rsidRDefault="001E15CB" w:rsidP="001E15CB">
            <w:pPr>
              <w:overflowPunct/>
              <w:autoSpaceDE/>
              <w:adjustRightInd/>
              <w:jc w:val="center"/>
              <w:rPr>
                <w:rFonts w:eastAsia="Andale Sans UI" w:cs="Tahoma"/>
                <w:b/>
                <w:kern w:val="3"/>
                <w:sz w:val="18"/>
                <w:szCs w:val="18"/>
                <w:lang w:val="pl-PL" w:eastAsia="ja-JP" w:bidi="fa-IR"/>
              </w:rPr>
            </w:pPr>
            <w:r w:rsidRPr="001E15CB">
              <w:rPr>
                <w:rFonts w:eastAsia="Andale Sans UI" w:cs="Tahoma"/>
                <w:b/>
                <w:kern w:val="3"/>
                <w:sz w:val="18"/>
                <w:szCs w:val="18"/>
                <w:lang w:eastAsia="ja-JP" w:bidi="fa-IR"/>
              </w:rPr>
              <w:t>Wartość netto</w:t>
            </w:r>
          </w:p>
        </w:tc>
        <w:tc>
          <w:tcPr>
            <w:tcW w:w="2126" w:type="dxa"/>
            <w:shd w:val="clear" w:color="auto" w:fill="auto"/>
            <w:tcMar>
              <w:top w:w="0" w:type="dxa"/>
              <w:left w:w="10" w:type="dxa"/>
              <w:bottom w:w="0" w:type="dxa"/>
              <w:right w:w="10" w:type="dxa"/>
            </w:tcMar>
            <w:vAlign w:val="center"/>
          </w:tcPr>
          <w:p w14:paraId="536CE7D5" w14:textId="72B4611B" w:rsidR="001E15CB" w:rsidRPr="001E15CB" w:rsidRDefault="001E15CB" w:rsidP="001E15CB">
            <w:pPr>
              <w:overflowPunct/>
              <w:autoSpaceDE/>
              <w:adjustRightInd/>
              <w:jc w:val="center"/>
              <w:rPr>
                <w:rFonts w:eastAsia="Andale Sans UI" w:cs="Tahoma"/>
                <w:b/>
                <w:kern w:val="3"/>
                <w:sz w:val="18"/>
                <w:szCs w:val="18"/>
                <w:lang w:val="pl-PL" w:eastAsia="ja-JP" w:bidi="fa-IR"/>
              </w:rPr>
            </w:pPr>
            <w:r w:rsidRPr="001E15CB">
              <w:rPr>
                <w:rFonts w:eastAsia="Andale Sans UI" w:cs="Tahoma"/>
                <w:b/>
                <w:kern w:val="3"/>
                <w:sz w:val="18"/>
                <w:szCs w:val="18"/>
                <w:lang w:eastAsia="ja-JP" w:bidi="fa-IR"/>
              </w:rPr>
              <w:t>Wartość brutto</w:t>
            </w:r>
          </w:p>
        </w:tc>
        <w:tc>
          <w:tcPr>
            <w:tcW w:w="2374" w:type="dxa"/>
            <w:shd w:val="clear" w:color="auto" w:fill="auto"/>
            <w:tcMar>
              <w:top w:w="0" w:type="dxa"/>
              <w:left w:w="10" w:type="dxa"/>
              <w:bottom w:w="0" w:type="dxa"/>
              <w:right w:w="10" w:type="dxa"/>
            </w:tcMar>
            <w:vAlign w:val="center"/>
          </w:tcPr>
          <w:p w14:paraId="3C4B9B4A" w14:textId="77777777" w:rsidR="001E15CB" w:rsidRPr="001E15CB" w:rsidRDefault="001E15CB" w:rsidP="001E15CB">
            <w:pPr>
              <w:overflowPunct/>
              <w:autoSpaceDE/>
              <w:adjustRightInd/>
              <w:jc w:val="center"/>
              <w:rPr>
                <w:rFonts w:eastAsia="Andale Sans UI" w:cs="Tahoma"/>
                <w:b/>
                <w:kern w:val="3"/>
                <w:sz w:val="18"/>
                <w:szCs w:val="18"/>
                <w:lang w:eastAsia="ja-JP" w:bidi="fa-IR"/>
              </w:rPr>
            </w:pPr>
            <w:r w:rsidRPr="001E15CB">
              <w:rPr>
                <w:rFonts w:eastAsia="Andale Sans UI" w:cs="Tahoma"/>
                <w:b/>
                <w:kern w:val="3"/>
                <w:sz w:val="18"/>
                <w:szCs w:val="18"/>
                <w:lang w:eastAsia="ja-JP" w:bidi="fa-IR"/>
              </w:rPr>
              <w:t>Producent i nr katalogowy</w:t>
            </w:r>
          </w:p>
          <w:p w14:paraId="628E8464" w14:textId="45E6A4C3" w:rsidR="001E15CB" w:rsidRPr="001E15CB" w:rsidRDefault="001E15CB" w:rsidP="001E15CB">
            <w:pPr>
              <w:overflowPunct/>
              <w:autoSpaceDE/>
              <w:adjustRightInd/>
              <w:jc w:val="center"/>
              <w:rPr>
                <w:rFonts w:eastAsia="Andale Sans UI" w:cs="Tahoma"/>
                <w:b/>
                <w:kern w:val="3"/>
                <w:sz w:val="18"/>
                <w:szCs w:val="18"/>
                <w:lang w:val="pl-PL" w:eastAsia="ja-JP" w:bidi="fa-IR"/>
              </w:rPr>
            </w:pPr>
          </w:p>
        </w:tc>
      </w:tr>
      <w:tr w:rsidR="001E15CB" w:rsidRPr="001E15CB" w14:paraId="208049AE" w14:textId="77777777" w:rsidTr="001E15CB">
        <w:trPr>
          <w:trHeight w:val="834"/>
          <w:jc w:val="center"/>
        </w:trPr>
        <w:tc>
          <w:tcPr>
            <w:tcW w:w="554" w:type="dxa"/>
            <w:shd w:val="clear" w:color="auto" w:fill="auto"/>
            <w:tcMar>
              <w:top w:w="0" w:type="dxa"/>
              <w:left w:w="10" w:type="dxa"/>
              <w:bottom w:w="0" w:type="dxa"/>
              <w:right w:w="10" w:type="dxa"/>
            </w:tcMar>
          </w:tcPr>
          <w:p w14:paraId="2BA3E16A" w14:textId="54D3D101" w:rsidR="001E15CB" w:rsidRPr="001E15CB" w:rsidRDefault="001E15CB" w:rsidP="001E15CB">
            <w:pPr>
              <w:suppressLineNumbers/>
              <w:overflowPunct/>
              <w:autoSpaceDE/>
              <w:adjustRightInd/>
              <w:rPr>
                <w:rFonts w:eastAsia="Andale Sans UI" w:cs="Tahoma"/>
                <w:kern w:val="3"/>
                <w:sz w:val="18"/>
                <w:szCs w:val="18"/>
                <w:lang w:val="pl-PL" w:eastAsia="ja-JP" w:bidi="fa-IR"/>
              </w:rPr>
            </w:pPr>
          </w:p>
        </w:tc>
        <w:tc>
          <w:tcPr>
            <w:tcW w:w="3519" w:type="dxa"/>
            <w:shd w:val="clear" w:color="auto" w:fill="auto"/>
            <w:tcMar>
              <w:top w:w="0" w:type="dxa"/>
              <w:left w:w="10" w:type="dxa"/>
              <w:bottom w:w="0" w:type="dxa"/>
              <w:right w:w="10" w:type="dxa"/>
            </w:tcMar>
          </w:tcPr>
          <w:p w14:paraId="490B705B"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Endoproteza jednoprzedziałowa stawu kolanowego. Endoproteza modularna, osadzana przy użyciu cementu. W skład kompletu wchodzi:</w:t>
            </w:r>
          </w:p>
        </w:tc>
        <w:tc>
          <w:tcPr>
            <w:tcW w:w="1276" w:type="dxa"/>
            <w:shd w:val="clear" w:color="auto" w:fill="auto"/>
            <w:tcMar>
              <w:top w:w="0" w:type="dxa"/>
              <w:left w:w="10" w:type="dxa"/>
              <w:bottom w:w="0" w:type="dxa"/>
              <w:right w:w="10" w:type="dxa"/>
            </w:tcMar>
            <w:vAlign w:val="center"/>
          </w:tcPr>
          <w:p w14:paraId="56E22C86"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p>
        </w:tc>
        <w:tc>
          <w:tcPr>
            <w:tcW w:w="1275" w:type="dxa"/>
            <w:vAlign w:val="center"/>
          </w:tcPr>
          <w:p w14:paraId="69646638"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5EC98A01" w14:textId="6308F323"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74C03B13"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0DA74BA1"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660D1F8D"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6CD19381" w14:textId="77777777" w:rsidTr="001E15CB">
        <w:trPr>
          <w:trHeight w:val="834"/>
          <w:jc w:val="center"/>
        </w:trPr>
        <w:tc>
          <w:tcPr>
            <w:tcW w:w="554" w:type="dxa"/>
            <w:shd w:val="clear" w:color="auto" w:fill="auto"/>
            <w:tcMar>
              <w:top w:w="0" w:type="dxa"/>
              <w:left w:w="10" w:type="dxa"/>
              <w:bottom w:w="0" w:type="dxa"/>
              <w:right w:w="10" w:type="dxa"/>
            </w:tcMar>
          </w:tcPr>
          <w:p w14:paraId="74974970"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1</w:t>
            </w:r>
          </w:p>
          <w:p w14:paraId="6AE9347D"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p>
        </w:tc>
        <w:tc>
          <w:tcPr>
            <w:tcW w:w="3519" w:type="dxa"/>
            <w:shd w:val="clear" w:color="auto" w:fill="auto"/>
            <w:tcMar>
              <w:top w:w="0" w:type="dxa"/>
              <w:left w:w="10" w:type="dxa"/>
              <w:bottom w:w="0" w:type="dxa"/>
              <w:right w:w="10" w:type="dxa"/>
            </w:tcMar>
          </w:tcPr>
          <w:p w14:paraId="0F8F8158"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Komponent udowy- anatomiczny, prawy, lewy- 7 rozmiarów dla każdej ze stron, cementowany, wykonany ze stopu chromo-kobaltowego</w:t>
            </w:r>
          </w:p>
        </w:tc>
        <w:tc>
          <w:tcPr>
            <w:tcW w:w="1276" w:type="dxa"/>
            <w:shd w:val="clear" w:color="auto" w:fill="auto"/>
            <w:tcMar>
              <w:top w:w="0" w:type="dxa"/>
              <w:left w:w="10" w:type="dxa"/>
              <w:bottom w:w="0" w:type="dxa"/>
              <w:right w:w="10" w:type="dxa"/>
            </w:tcMar>
            <w:vAlign w:val="center"/>
          </w:tcPr>
          <w:p w14:paraId="0F61D008"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179C39A3"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7CECD9A3" w14:textId="4BB270BF"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25663801"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5D7F4685"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76C13315"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12B1A705" w14:textId="77777777" w:rsidTr="001E15CB">
        <w:trPr>
          <w:trHeight w:val="210"/>
          <w:jc w:val="center"/>
        </w:trPr>
        <w:tc>
          <w:tcPr>
            <w:tcW w:w="554" w:type="dxa"/>
            <w:shd w:val="clear" w:color="auto" w:fill="auto"/>
            <w:tcMar>
              <w:top w:w="0" w:type="dxa"/>
              <w:left w:w="10" w:type="dxa"/>
              <w:bottom w:w="0" w:type="dxa"/>
              <w:right w:w="10" w:type="dxa"/>
            </w:tcMar>
          </w:tcPr>
          <w:p w14:paraId="3F14A4D7"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2</w:t>
            </w:r>
          </w:p>
        </w:tc>
        <w:tc>
          <w:tcPr>
            <w:tcW w:w="3519" w:type="dxa"/>
            <w:shd w:val="clear" w:color="auto" w:fill="auto"/>
            <w:tcMar>
              <w:top w:w="0" w:type="dxa"/>
              <w:left w:w="10" w:type="dxa"/>
              <w:bottom w:w="0" w:type="dxa"/>
              <w:right w:w="10" w:type="dxa"/>
            </w:tcMar>
          </w:tcPr>
          <w:p w14:paraId="16049204"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Komponent piszczelowy- anatomiczny, cementowany, 6 rozmiarów, wykonany ze stopu tytanu</w:t>
            </w:r>
          </w:p>
        </w:tc>
        <w:tc>
          <w:tcPr>
            <w:tcW w:w="1276" w:type="dxa"/>
            <w:shd w:val="clear" w:color="auto" w:fill="auto"/>
            <w:tcMar>
              <w:top w:w="0" w:type="dxa"/>
              <w:left w:w="10" w:type="dxa"/>
              <w:bottom w:w="0" w:type="dxa"/>
              <w:right w:w="10" w:type="dxa"/>
            </w:tcMar>
            <w:vAlign w:val="center"/>
          </w:tcPr>
          <w:p w14:paraId="486268FD" w14:textId="39595250"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64635377"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17143365" w14:textId="5F5BEB6B"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7D045F1D"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2BC1DFEF"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47B8AC2A"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37BBAE20" w14:textId="77777777" w:rsidTr="001E15CB">
        <w:trPr>
          <w:trHeight w:val="210"/>
          <w:jc w:val="center"/>
        </w:trPr>
        <w:tc>
          <w:tcPr>
            <w:tcW w:w="554" w:type="dxa"/>
            <w:shd w:val="clear" w:color="auto" w:fill="auto"/>
            <w:tcMar>
              <w:top w:w="0" w:type="dxa"/>
              <w:left w:w="10" w:type="dxa"/>
              <w:bottom w:w="0" w:type="dxa"/>
              <w:right w:w="10" w:type="dxa"/>
            </w:tcMar>
          </w:tcPr>
          <w:p w14:paraId="4461238A"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w:t>
            </w:r>
          </w:p>
        </w:tc>
        <w:tc>
          <w:tcPr>
            <w:tcW w:w="3519" w:type="dxa"/>
            <w:shd w:val="clear" w:color="auto" w:fill="auto"/>
            <w:tcMar>
              <w:top w:w="0" w:type="dxa"/>
              <w:left w:w="10" w:type="dxa"/>
              <w:bottom w:w="0" w:type="dxa"/>
              <w:right w:w="10" w:type="dxa"/>
            </w:tcMar>
          </w:tcPr>
          <w:p w14:paraId="5D9D2BDD"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Wkładka- polietylenowa o grubości- 8-14mm, mocowana zatrzaskowo</w:t>
            </w:r>
          </w:p>
        </w:tc>
        <w:tc>
          <w:tcPr>
            <w:tcW w:w="1276" w:type="dxa"/>
            <w:shd w:val="clear" w:color="auto" w:fill="auto"/>
            <w:tcMar>
              <w:top w:w="0" w:type="dxa"/>
              <w:left w:w="10" w:type="dxa"/>
              <w:bottom w:w="0" w:type="dxa"/>
              <w:right w:w="10" w:type="dxa"/>
            </w:tcMar>
            <w:vAlign w:val="center"/>
          </w:tcPr>
          <w:p w14:paraId="71A8A91B"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1B408ADD"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4DA91AE8" w14:textId="5185F623"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6B7A1FB4"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471F2C09"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11E921A0"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06C64AF5" w14:textId="77777777" w:rsidTr="001E15CB">
        <w:trPr>
          <w:trHeight w:val="210"/>
          <w:jc w:val="center"/>
        </w:trPr>
        <w:tc>
          <w:tcPr>
            <w:tcW w:w="554" w:type="dxa"/>
            <w:shd w:val="clear" w:color="auto" w:fill="auto"/>
            <w:tcMar>
              <w:top w:w="0" w:type="dxa"/>
              <w:left w:w="10" w:type="dxa"/>
              <w:bottom w:w="0" w:type="dxa"/>
              <w:right w:w="10" w:type="dxa"/>
            </w:tcMar>
          </w:tcPr>
          <w:p w14:paraId="3613C18A"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4</w:t>
            </w:r>
          </w:p>
        </w:tc>
        <w:tc>
          <w:tcPr>
            <w:tcW w:w="3519" w:type="dxa"/>
            <w:shd w:val="clear" w:color="auto" w:fill="auto"/>
            <w:tcMar>
              <w:top w:w="0" w:type="dxa"/>
              <w:left w:w="10" w:type="dxa"/>
              <w:bottom w:w="0" w:type="dxa"/>
              <w:right w:w="10" w:type="dxa"/>
            </w:tcMar>
          </w:tcPr>
          <w:p w14:paraId="2EF4A2A7"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Ostrza do piły posuwistej i oscylacyjnej /komplet 2 szt./</w:t>
            </w:r>
          </w:p>
        </w:tc>
        <w:tc>
          <w:tcPr>
            <w:tcW w:w="1276" w:type="dxa"/>
            <w:shd w:val="clear" w:color="auto" w:fill="auto"/>
            <w:tcMar>
              <w:top w:w="0" w:type="dxa"/>
              <w:left w:w="10" w:type="dxa"/>
              <w:bottom w:w="0" w:type="dxa"/>
              <w:right w:w="10" w:type="dxa"/>
            </w:tcMar>
            <w:vAlign w:val="center"/>
          </w:tcPr>
          <w:p w14:paraId="7A109A22"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497490BC"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20D44654" w14:textId="161BF43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0A9AD84A"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71684534"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4833D02E"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7DE13EBD" w14:textId="77777777" w:rsidTr="001E15CB">
        <w:trPr>
          <w:trHeight w:val="210"/>
          <w:jc w:val="center"/>
        </w:trPr>
        <w:tc>
          <w:tcPr>
            <w:tcW w:w="554" w:type="dxa"/>
            <w:shd w:val="clear" w:color="auto" w:fill="auto"/>
            <w:tcMar>
              <w:top w:w="0" w:type="dxa"/>
              <w:left w:w="10" w:type="dxa"/>
              <w:bottom w:w="0" w:type="dxa"/>
              <w:right w:w="10" w:type="dxa"/>
            </w:tcMar>
          </w:tcPr>
          <w:p w14:paraId="00364F1B"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5</w:t>
            </w:r>
          </w:p>
        </w:tc>
        <w:tc>
          <w:tcPr>
            <w:tcW w:w="3519" w:type="dxa"/>
            <w:shd w:val="clear" w:color="auto" w:fill="auto"/>
            <w:tcMar>
              <w:top w:w="0" w:type="dxa"/>
              <w:left w:w="10" w:type="dxa"/>
              <w:bottom w:w="0" w:type="dxa"/>
              <w:right w:w="10" w:type="dxa"/>
            </w:tcMar>
          </w:tcPr>
          <w:p w14:paraId="3E8577D4"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Cement kostny z gentamycyną 40g</w:t>
            </w:r>
          </w:p>
        </w:tc>
        <w:tc>
          <w:tcPr>
            <w:tcW w:w="1276" w:type="dxa"/>
            <w:shd w:val="clear" w:color="auto" w:fill="auto"/>
            <w:tcMar>
              <w:top w:w="0" w:type="dxa"/>
              <w:left w:w="10" w:type="dxa"/>
              <w:bottom w:w="0" w:type="dxa"/>
              <w:right w:w="10" w:type="dxa"/>
            </w:tcMar>
            <w:vAlign w:val="center"/>
          </w:tcPr>
          <w:p w14:paraId="2152E2A0"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3CAC37A0"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64739533" w14:textId="17E16353"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412FA79C"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5C3DDC98"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4C4493A7"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7544A873" w14:textId="77777777" w:rsidTr="001E15CB">
        <w:trPr>
          <w:trHeight w:val="210"/>
          <w:jc w:val="center"/>
        </w:trPr>
        <w:tc>
          <w:tcPr>
            <w:tcW w:w="554" w:type="dxa"/>
            <w:shd w:val="clear" w:color="auto" w:fill="auto"/>
            <w:tcMar>
              <w:top w:w="0" w:type="dxa"/>
              <w:left w:w="10" w:type="dxa"/>
              <w:bottom w:w="0" w:type="dxa"/>
              <w:right w:w="10" w:type="dxa"/>
            </w:tcMar>
          </w:tcPr>
          <w:p w14:paraId="4530C708"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6</w:t>
            </w:r>
          </w:p>
        </w:tc>
        <w:tc>
          <w:tcPr>
            <w:tcW w:w="3519" w:type="dxa"/>
            <w:shd w:val="clear" w:color="auto" w:fill="auto"/>
            <w:tcMar>
              <w:top w:w="0" w:type="dxa"/>
              <w:left w:w="10" w:type="dxa"/>
              <w:bottom w:w="0" w:type="dxa"/>
              <w:right w:w="10" w:type="dxa"/>
            </w:tcMar>
          </w:tcPr>
          <w:p w14:paraId="7B5046CF"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Mieszalnik próżniowy do mieszania i podania cementu</w:t>
            </w:r>
          </w:p>
        </w:tc>
        <w:tc>
          <w:tcPr>
            <w:tcW w:w="1276" w:type="dxa"/>
            <w:shd w:val="clear" w:color="auto" w:fill="auto"/>
            <w:tcMar>
              <w:top w:w="0" w:type="dxa"/>
              <w:left w:w="10" w:type="dxa"/>
              <w:bottom w:w="0" w:type="dxa"/>
              <w:right w:w="10" w:type="dxa"/>
            </w:tcMar>
            <w:vAlign w:val="center"/>
          </w:tcPr>
          <w:p w14:paraId="51B96949"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402F65F9"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605A5C81" w14:textId="35DED21D"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059BA93E"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3FB863F9"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1FE026FE"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38894D11" w14:textId="77777777" w:rsidTr="002A241F">
        <w:trPr>
          <w:trHeight w:val="556"/>
          <w:jc w:val="center"/>
        </w:trPr>
        <w:tc>
          <w:tcPr>
            <w:tcW w:w="7652" w:type="dxa"/>
            <w:gridSpan w:val="5"/>
            <w:shd w:val="clear" w:color="auto" w:fill="auto"/>
            <w:tcMar>
              <w:top w:w="0" w:type="dxa"/>
              <w:left w:w="10" w:type="dxa"/>
              <w:bottom w:w="0" w:type="dxa"/>
              <w:right w:w="10" w:type="dxa"/>
            </w:tcMar>
          </w:tcPr>
          <w:p w14:paraId="44652746" w14:textId="77777777" w:rsidR="001E15CB" w:rsidRDefault="001E15CB" w:rsidP="001E15CB">
            <w:pPr>
              <w:suppressLineNumbers/>
              <w:overflowPunct/>
              <w:autoSpaceDE/>
              <w:adjustRightInd/>
              <w:jc w:val="right"/>
              <w:rPr>
                <w:rFonts w:eastAsia="Andale Sans UI" w:cs="Tahoma"/>
                <w:b/>
                <w:kern w:val="3"/>
                <w:sz w:val="18"/>
                <w:szCs w:val="18"/>
                <w:lang w:val="pl-PL" w:eastAsia="ja-JP" w:bidi="fa-IR"/>
              </w:rPr>
            </w:pPr>
          </w:p>
          <w:p w14:paraId="11DCDEC7" w14:textId="3DC310AE" w:rsidR="001E15CB" w:rsidRPr="001E15CB" w:rsidRDefault="001E15CB" w:rsidP="001E15CB">
            <w:pPr>
              <w:suppressLineNumbers/>
              <w:overflowPunct/>
              <w:autoSpaceDE/>
              <w:adjustRightInd/>
              <w:jc w:val="right"/>
              <w:rPr>
                <w:rFonts w:eastAsia="Andale Sans UI" w:cs="Tahoma"/>
                <w:kern w:val="3"/>
                <w:sz w:val="18"/>
                <w:szCs w:val="18"/>
                <w:lang w:val="pl-PL" w:eastAsia="ja-JP" w:bidi="fa-IR"/>
              </w:rPr>
            </w:pPr>
            <w:r w:rsidRPr="001E15CB">
              <w:rPr>
                <w:rFonts w:eastAsia="Andale Sans UI" w:cs="Tahoma"/>
                <w:b/>
                <w:kern w:val="3"/>
                <w:sz w:val="18"/>
                <w:szCs w:val="18"/>
                <w:lang w:val="pl-PL" w:eastAsia="ja-JP" w:bidi="fa-IR"/>
              </w:rPr>
              <w:t>RAZEM:</w:t>
            </w:r>
          </w:p>
        </w:tc>
        <w:tc>
          <w:tcPr>
            <w:tcW w:w="1843" w:type="dxa"/>
            <w:shd w:val="clear" w:color="auto" w:fill="auto"/>
            <w:tcMar>
              <w:top w:w="0" w:type="dxa"/>
              <w:left w:w="10" w:type="dxa"/>
              <w:bottom w:w="0" w:type="dxa"/>
              <w:right w:w="10" w:type="dxa"/>
            </w:tcMar>
          </w:tcPr>
          <w:p w14:paraId="615B3715"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035D02B7"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223DD10B"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bl>
    <w:p w14:paraId="65FF3D3C" w14:textId="77777777" w:rsidR="001E15CB" w:rsidRPr="001E15CB" w:rsidRDefault="001E15CB" w:rsidP="001E15CB">
      <w:pPr>
        <w:overflowPunct/>
        <w:autoSpaceDE/>
        <w:adjustRightInd/>
        <w:rPr>
          <w:rFonts w:eastAsia="Andale Sans UI" w:cs="Tahoma"/>
          <w:kern w:val="3"/>
          <w:szCs w:val="24"/>
          <w:lang w:val="pl-PL" w:eastAsia="ja-JP" w:bidi="fa-IR"/>
        </w:rPr>
      </w:pPr>
    </w:p>
    <w:p w14:paraId="3AF7E1A9" w14:textId="45ED2B12" w:rsidR="001E15CB" w:rsidRPr="001E15CB" w:rsidRDefault="001E15CB" w:rsidP="001E15CB">
      <w:pPr>
        <w:overflowPunct/>
        <w:autoSpaceDE/>
        <w:adjustRightInd/>
        <w:rPr>
          <w:rFonts w:eastAsia="Andale Sans UI" w:cs="Tahoma"/>
          <w:kern w:val="3"/>
          <w:szCs w:val="24"/>
          <w:lang w:val="pl-PL" w:eastAsia="ja-JP" w:bidi="fa-IR"/>
        </w:rPr>
      </w:pPr>
      <w:r w:rsidRPr="001E15CB">
        <w:rPr>
          <w:rFonts w:eastAsia="Andale Sans UI" w:cs="Tahoma"/>
          <w:kern w:val="3"/>
          <w:szCs w:val="24"/>
          <w:lang w:val="pl-PL" w:eastAsia="ja-JP" w:bidi="fa-IR"/>
        </w:rPr>
        <w:t xml:space="preserve">                                                                                                                                                                                                 </w:t>
      </w:r>
    </w:p>
    <w:p w14:paraId="5298DF25" w14:textId="77777777" w:rsidR="001E15CB" w:rsidRPr="001E15CB" w:rsidRDefault="001E15CB" w:rsidP="001E15CB">
      <w:pPr>
        <w:overflowPunct/>
        <w:autoSpaceDE/>
        <w:adjustRightInd/>
        <w:rPr>
          <w:rFonts w:eastAsia="Andale Sans UI" w:cs="Tahoma"/>
          <w:kern w:val="3"/>
          <w:szCs w:val="24"/>
          <w:lang w:val="pl-PL" w:eastAsia="ja-JP" w:bidi="fa-IR"/>
        </w:rPr>
      </w:pPr>
    </w:p>
    <w:p w14:paraId="42E18A2A" w14:textId="7E365182" w:rsidR="001E15CB" w:rsidRPr="001E15CB" w:rsidRDefault="001E15CB" w:rsidP="001E15CB">
      <w:pPr>
        <w:overflowPunct/>
        <w:autoSpaceDE/>
        <w:adjustRightInd/>
        <w:rPr>
          <w:b/>
          <w:bCs/>
          <w:kern w:val="3"/>
          <w:sz w:val="28"/>
          <w:szCs w:val="28"/>
          <w:lang w:val="pl-PL" w:eastAsia="en-US"/>
        </w:rPr>
      </w:pPr>
      <w:r w:rsidRPr="001E15CB">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1E15CB">
        <w:rPr>
          <w:rFonts w:eastAsia="Andale Sans UI" w:cs="Tahoma"/>
          <w:kern w:val="3"/>
          <w:sz w:val="16"/>
          <w:szCs w:val="16"/>
          <w:lang w:val="pl-PL" w:eastAsia="ja-JP" w:bidi="fa-IR"/>
        </w:rPr>
        <w:t>I</w:t>
      </w:r>
      <w:r w:rsidRPr="001E15CB">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1E15CB">
        <w:rPr>
          <w:rFonts w:eastAsia="Andale Sans UI" w:cs="Tahoma"/>
          <w:b/>
          <w:bCs/>
          <w:kern w:val="3"/>
          <w:sz w:val="16"/>
          <w:szCs w:val="16"/>
          <w:lang w:val="pl-PL" w:eastAsia="ja-JP" w:bidi="fa-IR"/>
        </w:rPr>
        <w:t xml:space="preserve"> utworzy nieodpłatnie na terenie Bloku Operacyjnego magazyn depozytowy z możliwością uzupe</w:t>
      </w:r>
      <w:r>
        <w:rPr>
          <w:rFonts w:eastAsia="Andale Sans UI" w:cs="Tahoma"/>
          <w:b/>
          <w:bCs/>
          <w:kern w:val="3"/>
          <w:sz w:val="16"/>
          <w:szCs w:val="16"/>
          <w:lang w:val="pl-PL" w:eastAsia="ja-JP" w:bidi="fa-IR"/>
        </w:rPr>
        <w:t xml:space="preserve">łnienia zużytych implantów do … </w:t>
      </w:r>
      <w:r w:rsidRPr="001E15CB">
        <w:rPr>
          <w:rFonts w:eastAsia="Andale Sans UI" w:cs="Tahoma"/>
          <w:b/>
          <w:bCs/>
          <w:kern w:val="3"/>
          <w:sz w:val="16"/>
          <w:szCs w:val="16"/>
          <w:lang w:val="pl-PL" w:eastAsia="ja-JP" w:bidi="fa-IR"/>
        </w:rPr>
        <w:t xml:space="preserve"> godzin od wszczepienia implantów. </w:t>
      </w:r>
    </w:p>
    <w:p w14:paraId="617E50C3" w14:textId="77777777" w:rsidR="001E15CB" w:rsidRPr="001E15CB" w:rsidRDefault="001E15CB" w:rsidP="001E15CB">
      <w:pPr>
        <w:widowControl/>
        <w:suppressAutoHyphens w:val="0"/>
        <w:overflowPunct/>
        <w:autoSpaceDE/>
        <w:adjustRightInd/>
        <w:jc w:val="both"/>
        <w:rPr>
          <w:b/>
          <w:bCs/>
          <w:kern w:val="3"/>
          <w:sz w:val="28"/>
          <w:szCs w:val="28"/>
          <w:lang w:val="pl-PL" w:eastAsia="en-US"/>
        </w:rPr>
      </w:pPr>
    </w:p>
    <w:p w14:paraId="45F0AA38" w14:textId="36225345" w:rsidR="00036014" w:rsidRDefault="00036014" w:rsidP="00036014">
      <w:pPr>
        <w:rPr>
          <w:sz w:val="22"/>
          <w:lang w:val="pl-PL"/>
        </w:rPr>
      </w:pPr>
    </w:p>
    <w:p w14:paraId="6AA876EA" w14:textId="77777777" w:rsidR="006D3C34" w:rsidRDefault="006D3C34" w:rsidP="00036014">
      <w:pPr>
        <w:rPr>
          <w:sz w:val="22"/>
          <w:lang w:val="pl-PL"/>
        </w:rPr>
      </w:pPr>
    </w:p>
    <w:p w14:paraId="35347B2E" w14:textId="77777777" w:rsidR="00036014" w:rsidRDefault="00036014" w:rsidP="00036014">
      <w:pPr>
        <w:rPr>
          <w:sz w:val="22"/>
          <w:szCs w:val="22"/>
        </w:rPr>
      </w:pPr>
      <w:r w:rsidRPr="00036014">
        <w:rPr>
          <w:b/>
          <w:bCs/>
          <w:sz w:val="22"/>
          <w:szCs w:val="22"/>
        </w:rPr>
        <w:lastRenderedPageBreak/>
        <w:t>Pakiet nr 10</w:t>
      </w:r>
      <w:r>
        <w:rPr>
          <w:sz w:val="22"/>
          <w:szCs w:val="22"/>
        </w:rPr>
        <w:t xml:space="preserve"> </w:t>
      </w:r>
    </w:p>
    <w:p w14:paraId="15722941" w14:textId="23F1DCDA" w:rsidR="007A1FF0" w:rsidRPr="007A1FF0" w:rsidRDefault="007A1FF0" w:rsidP="007A1FF0">
      <w:pPr>
        <w:rPr>
          <w:sz w:val="22"/>
          <w:szCs w:val="22"/>
          <w:lang w:val="pl-PL"/>
        </w:rPr>
      </w:pPr>
      <w:r>
        <w:rPr>
          <w:sz w:val="22"/>
          <w:szCs w:val="22"/>
          <w:lang w:val="pl-PL"/>
        </w:rPr>
        <w:t>Endoproteza stawu ramiennego</w:t>
      </w:r>
    </w:p>
    <w:p w14:paraId="57A55CAE" w14:textId="77777777" w:rsidR="007A1FF0" w:rsidRPr="007A1FF0" w:rsidRDefault="007A1FF0" w:rsidP="007A1FF0">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4565" w:type="dxa"/>
        <w:jc w:val="center"/>
        <w:tblLayout w:type="fixed"/>
        <w:tblCellMar>
          <w:left w:w="10" w:type="dxa"/>
          <w:right w:w="10" w:type="dxa"/>
        </w:tblCellMar>
        <w:tblLook w:val="04A0" w:firstRow="1" w:lastRow="0" w:firstColumn="1" w:lastColumn="0" w:noHBand="0" w:noVBand="1"/>
      </w:tblPr>
      <w:tblGrid>
        <w:gridCol w:w="404"/>
        <w:gridCol w:w="3810"/>
        <w:gridCol w:w="1139"/>
        <w:gridCol w:w="1872"/>
        <w:gridCol w:w="850"/>
        <w:gridCol w:w="2268"/>
        <w:gridCol w:w="1985"/>
        <w:gridCol w:w="2237"/>
      </w:tblGrid>
      <w:tr w:rsidR="007A1FF0" w:rsidRPr="007A1FF0" w14:paraId="73E646B4" w14:textId="77777777" w:rsidTr="00B71B6E">
        <w:trPr>
          <w:trHeight w:val="841"/>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E176A5" w14:textId="77777777" w:rsidR="007A1FF0" w:rsidRPr="007A1FF0" w:rsidRDefault="007A1FF0" w:rsidP="002A241F">
            <w:pPr>
              <w:overflowPunct/>
              <w:autoSpaceDE/>
              <w:adjustRightInd/>
              <w:spacing w:line="276" w:lineRule="auto"/>
              <w:jc w:val="center"/>
              <w:rPr>
                <w:rFonts w:eastAsia="Andale Sans UI" w:cs="Tahoma"/>
                <w:b/>
                <w:kern w:val="3"/>
                <w:szCs w:val="24"/>
                <w:lang w:val="pl-PL" w:eastAsia="ja-JP" w:bidi="fa-IR"/>
              </w:rPr>
            </w:pPr>
            <w:r w:rsidRPr="007A1FF0">
              <w:rPr>
                <w:rFonts w:eastAsia="Andale Sans UI" w:cs="Tahoma"/>
                <w:b/>
                <w:kern w:val="3"/>
                <w:sz w:val="18"/>
                <w:szCs w:val="24"/>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E1BCF8" w14:textId="77777777"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r w:rsidRPr="002A241F">
              <w:rPr>
                <w:rFonts w:eastAsia="Andale Sans UI" w:cs="Tahoma"/>
                <w:b/>
                <w:kern w:val="3"/>
                <w:sz w:val="18"/>
                <w:szCs w:val="24"/>
                <w:lang w:eastAsia="ja-JP" w:bidi="fa-IR"/>
              </w:rPr>
              <w:t>Asortyment</w:t>
            </w:r>
          </w:p>
          <w:p w14:paraId="4D91864F" w14:textId="131B7626" w:rsidR="007A1FF0" w:rsidRPr="007A1FF0" w:rsidRDefault="002A241F" w:rsidP="002A241F">
            <w:pPr>
              <w:overflowPunct/>
              <w:autoSpaceDE/>
              <w:adjustRightInd/>
              <w:spacing w:line="276" w:lineRule="auto"/>
              <w:jc w:val="center"/>
              <w:rPr>
                <w:rFonts w:eastAsia="Andale Sans UI" w:cs="Tahoma"/>
                <w:b/>
                <w:kern w:val="3"/>
                <w:szCs w:val="24"/>
                <w:lang w:val="pl-PL" w:eastAsia="ja-JP" w:bidi="fa-IR"/>
              </w:rPr>
            </w:pPr>
            <w:r w:rsidRPr="002A241F">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EF40C27" w14:textId="77777777"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p>
          <w:p w14:paraId="4E45699A" w14:textId="77777777"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r w:rsidRPr="002A241F">
              <w:rPr>
                <w:rFonts w:eastAsia="Andale Sans UI" w:cs="Tahoma"/>
                <w:b/>
                <w:kern w:val="3"/>
                <w:sz w:val="18"/>
                <w:szCs w:val="24"/>
                <w:lang w:eastAsia="ja-JP" w:bidi="fa-IR"/>
              </w:rPr>
              <w:t>Ilość szt.</w:t>
            </w:r>
          </w:p>
          <w:p w14:paraId="138302EC" w14:textId="59307ABF"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r w:rsidRPr="002A241F">
              <w:rPr>
                <w:rFonts w:eastAsia="Andale Sans UI" w:cs="Tahoma"/>
                <w:b/>
                <w:kern w:val="3"/>
                <w:sz w:val="18"/>
                <w:szCs w:val="24"/>
                <w:lang w:eastAsia="ja-JP" w:bidi="fa-IR"/>
              </w:rPr>
              <w:t>12 m-cy</w:t>
            </w:r>
          </w:p>
          <w:p w14:paraId="62DA73F7" w14:textId="1F9E8228" w:rsidR="007A1FF0" w:rsidRPr="007A1FF0" w:rsidRDefault="007A1FF0" w:rsidP="002A241F">
            <w:pPr>
              <w:overflowPunct/>
              <w:autoSpaceDE/>
              <w:adjustRightInd/>
              <w:spacing w:line="276" w:lineRule="auto"/>
              <w:jc w:val="center"/>
              <w:rPr>
                <w:rFonts w:eastAsia="Andale Sans UI" w:cs="Tahoma"/>
                <w:b/>
                <w:kern w:val="3"/>
                <w:szCs w:val="24"/>
                <w:lang w:val="pl-PL" w:eastAsia="ja-JP" w:bidi="fa-IR"/>
              </w:rPr>
            </w:pP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9FC0D1" w14:textId="65834FEF" w:rsidR="007A1FF0" w:rsidRPr="007A1FF0" w:rsidRDefault="002A241F" w:rsidP="002A241F">
            <w:pPr>
              <w:overflowPunct/>
              <w:autoSpaceDE/>
              <w:adjustRightInd/>
              <w:spacing w:line="276" w:lineRule="auto"/>
              <w:jc w:val="center"/>
              <w:rPr>
                <w:rFonts w:eastAsia="Andale Sans UI" w:cs="Tahoma"/>
                <w:b/>
                <w:kern w:val="3"/>
                <w:szCs w:val="24"/>
                <w:lang w:val="pl-PL" w:eastAsia="ja-JP" w:bidi="fa-IR"/>
              </w:rPr>
            </w:pPr>
            <w:r w:rsidRPr="002A241F">
              <w:rPr>
                <w:rFonts w:eastAsia="Andale Sans UI" w:cs="Tahoma"/>
                <w:b/>
                <w:kern w:val="3"/>
                <w:sz w:val="18"/>
                <w:szCs w:val="24"/>
                <w:lang w:eastAsia="ja-JP" w:bidi="fa-IR"/>
              </w:rPr>
              <w:t>Cena  netto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3A0D104" w14:textId="0F434C62"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r w:rsidRPr="002A241F">
              <w:rPr>
                <w:rFonts w:eastAsia="Andale Sans UI" w:cs="Tahoma"/>
                <w:b/>
                <w:kern w:val="3"/>
                <w:sz w:val="18"/>
                <w:szCs w:val="24"/>
                <w:lang w:eastAsia="ja-JP" w:bidi="fa-IR"/>
              </w:rPr>
              <w:t>Vat</w:t>
            </w:r>
          </w:p>
          <w:p w14:paraId="714C7E5C" w14:textId="4B7F49D0" w:rsidR="007A1FF0" w:rsidRPr="007A1FF0" w:rsidRDefault="002A241F" w:rsidP="002A241F">
            <w:pPr>
              <w:overflowPunct/>
              <w:autoSpaceDE/>
              <w:adjustRightInd/>
              <w:spacing w:line="276" w:lineRule="auto"/>
              <w:jc w:val="center"/>
              <w:rPr>
                <w:rFonts w:eastAsia="Andale Sans UI" w:cs="Tahoma"/>
                <w:b/>
                <w:kern w:val="3"/>
                <w:szCs w:val="24"/>
                <w:lang w:val="pl-PL" w:eastAsia="ja-JP" w:bidi="fa-IR"/>
              </w:rPr>
            </w:pPr>
            <w:r w:rsidRPr="002A241F">
              <w:rPr>
                <w:rFonts w:eastAsia="Andale Sans UI" w:cs="Tahoma"/>
                <w:b/>
                <w:kern w:val="3"/>
                <w:sz w:val="18"/>
                <w:szCs w:val="24"/>
                <w:lang w:eastAsia="ja-JP" w:bidi="fa-IR"/>
              </w:rPr>
              <w:t>%</w:t>
            </w: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B43FC0B" w14:textId="33C35308" w:rsidR="007A1FF0" w:rsidRPr="007A1FF0" w:rsidRDefault="002A241F" w:rsidP="002A241F">
            <w:pPr>
              <w:overflowPunct/>
              <w:autoSpaceDE/>
              <w:adjustRightInd/>
              <w:spacing w:line="276" w:lineRule="auto"/>
              <w:jc w:val="center"/>
              <w:rPr>
                <w:rFonts w:eastAsia="Andale Sans UI" w:cs="Tahoma"/>
                <w:b/>
                <w:kern w:val="3"/>
                <w:szCs w:val="24"/>
                <w:lang w:val="pl-PL" w:eastAsia="ja-JP" w:bidi="fa-IR"/>
              </w:rPr>
            </w:pPr>
            <w:r w:rsidRPr="002A241F">
              <w:rPr>
                <w:rFonts w:eastAsia="Andale Sans UI" w:cs="Tahoma"/>
                <w:b/>
                <w:kern w:val="3"/>
                <w:sz w:val="18"/>
                <w:szCs w:val="24"/>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291FD7" w14:textId="44804056" w:rsidR="007A1FF0" w:rsidRPr="007A1FF0" w:rsidRDefault="002A241F" w:rsidP="002A241F">
            <w:pPr>
              <w:overflowPunct/>
              <w:autoSpaceDE/>
              <w:adjustRightInd/>
              <w:spacing w:line="276" w:lineRule="auto"/>
              <w:jc w:val="center"/>
              <w:rPr>
                <w:rFonts w:eastAsia="Andale Sans UI" w:cs="Tahoma"/>
                <w:b/>
                <w:kern w:val="3"/>
                <w:szCs w:val="24"/>
                <w:lang w:val="pl-PL" w:eastAsia="ja-JP" w:bidi="fa-IR"/>
              </w:rPr>
            </w:pPr>
            <w:r w:rsidRPr="002A241F">
              <w:rPr>
                <w:rFonts w:eastAsia="Andale Sans UI" w:cs="Tahoma"/>
                <w:b/>
                <w:kern w:val="3"/>
                <w:sz w:val="18"/>
                <w:szCs w:val="24"/>
                <w:lang w:eastAsia="ja-JP" w:bidi="fa-IR"/>
              </w:rPr>
              <w:t>Wartość brutto</w:t>
            </w: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3D5F3FD" w14:textId="77777777" w:rsidR="002A241F" w:rsidRDefault="002A241F" w:rsidP="002A241F">
            <w:pPr>
              <w:overflowPunct/>
              <w:autoSpaceDE/>
              <w:adjustRightInd/>
              <w:spacing w:line="276" w:lineRule="auto"/>
              <w:jc w:val="center"/>
              <w:rPr>
                <w:rFonts w:eastAsia="Andale Sans UI" w:cs="Tahoma"/>
                <w:b/>
                <w:kern w:val="3"/>
                <w:sz w:val="18"/>
                <w:szCs w:val="24"/>
                <w:lang w:eastAsia="ja-JP" w:bidi="fa-IR"/>
              </w:rPr>
            </w:pPr>
          </w:p>
          <w:p w14:paraId="6C15FDCB" w14:textId="77777777"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r w:rsidRPr="002A241F">
              <w:rPr>
                <w:rFonts w:eastAsia="Andale Sans UI" w:cs="Tahoma"/>
                <w:b/>
                <w:kern w:val="3"/>
                <w:sz w:val="18"/>
                <w:szCs w:val="24"/>
                <w:lang w:eastAsia="ja-JP" w:bidi="fa-IR"/>
              </w:rPr>
              <w:t>Producent i nr katalogowy</w:t>
            </w:r>
          </w:p>
          <w:p w14:paraId="76B75FE2" w14:textId="7411DB46" w:rsidR="007A1FF0" w:rsidRPr="007A1FF0" w:rsidRDefault="007A1FF0" w:rsidP="002A241F">
            <w:pPr>
              <w:overflowPunct/>
              <w:autoSpaceDE/>
              <w:adjustRightInd/>
              <w:spacing w:line="276" w:lineRule="auto"/>
              <w:jc w:val="center"/>
              <w:rPr>
                <w:rFonts w:eastAsia="Andale Sans UI" w:cs="Tahoma"/>
                <w:b/>
                <w:kern w:val="3"/>
                <w:szCs w:val="24"/>
                <w:lang w:val="pl-PL" w:eastAsia="ja-JP" w:bidi="fa-IR"/>
              </w:rPr>
            </w:pPr>
          </w:p>
        </w:tc>
      </w:tr>
      <w:tr w:rsidR="007A1FF0" w:rsidRPr="007A1FF0" w14:paraId="794DD275" w14:textId="77777777" w:rsidTr="002A241F">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334CEB" w14:textId="5836B6B4" w:rsidR="007A1FF0" w:rsidRPr="007A1FF0" w:rsidRDefault="007A1FF0" w:rsidP="002A241F">
            <w:pPr>
              <w:overflowPunct/>
              <w:autoSpaceDE/>
              <w:adjustRightInd/>
              <w:spacing w:line="276" w:lineRule="auto"/>
              <w:rPr>
                <w:rFonts w:eastAsia="Andale Sans UI" w:cs="Tahoma"/>
                <w:kern w:val="3"/>
                <w:sz w:val="20"/>
                <w:lang w:val="pl-PL" w:eastAsia="ja-JP" w:bidi="fa-IR"/>
              </w:rPr>
            </w:pPr>
          </w:p>
        </w:tc>
        <w:tc>
          <w:tcPr>
            <w:tcW w:w="14161"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1AB202"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 xml:space="preserve">Endoproteza obręczy barkowo-ramiennej z możliwością konwersji z opcji anatomicznej na odwróconą bez usuwania trzpienia i elementu panewkowego: </w:t>
            </w:r>
          </w:p>
          <w:p w14:paraId="5E2BBA03"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trzpienie</w:t>
            </w:r>
            <w:r w:rsidRPr="007A1FF0">
              <w:rPr>
                <w:rFonts w:eastAsia="Andale Sans UI" w:cs="Tahoma"/>
                <w:kern w:val="3"/>
                <w:sz w:val="18"/>
                <w:szCs w:val="18"/>
                <w:lang w:val="pl-PL" w:eastAsia="ja-JP" w:bidi="fa-IR"/>
              </w:rPr>
              <w:t xml:space="preserve"> cementowane ( 12-20mm) lub bezcementowe ( 14-24mm) o długości 80mm oraz trzpienie mini ( 11-13mm) o długości 60mm;  trzpienie rewizyjne cementowane lub bezcementowe w trzech długościach 150, 180 i 210mm w przekrojach od 13do 16mm.; trzpienie do dużej resekcji w dwóch rozmiarach 7 i 10mm o długości 50-80mm wraz z augmentem poresekcyjnym w rozmiarach 20-50mm. </w:t>
            </w:r>
          </w:p>
          <w:p w14:paraId="4E8BE346"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element proksymalny</w:t>
            </w:r>
            <w:r w:rsidRPr="007A1FF0">
              <w:rPr>
                <w:rFonts w:eastAsia="Andale Sans UI" w:cs="Tahoma"/>
                <w:kern w:val="3"/>
                <w:sz w:val="18"/>
                <w:szCs w:val="18"/>
                <w:lang w:val="pl-PL" w:eastAsia="ja-JP" w:bidi="fa-IR"/>
              </w:rPr>
              <w:t xml:space="preserve"> z otworami ( trauma – 3 rozmiary) bądź z wzdłużnymi płetwami; element proksymalny odwrócony ( w trzech opcjach: HA ,krótkie do inwersji, trauma) wraz z opcją przedłużenia +9mm.</w:t>
            </w:r>
          </w:p>
          <w:p w14:paraId="679ADAA1"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głowy</w:t>
            </w:r>
            <w:r w:rsidRPr="007A1FF0">
              <w:rPr>
                <w:rFonts w:eastAsia="Andale Sans UI" w:cs="Tahoma"/>
                <w:kern w:val="3"/>
                <w:sz w:val="18"/>
                <w:szCs w:val="18"/>
                <w:lang w:val="pl-PL" w:eastAsia="ja-JP" w:bidi="fa-IR"/>
              </w:rPr>
              <w:t xml:space="preserve"> wykonane ze stopu tytanu bądź chromo kobaltu w rozmiarach 40-54mm;  głowy CTA w rozmiarach 42-54mm. </w:t>
            </w:r>
          </w:p>
          <w:p w14:paraId="3AC24966"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adaptery</w:t>
            </w:r>
            <w:r w:rsidRPr="007A1FF0">
              <w:rPr>
                <w:rFonts w:eastAsia="Andale Sans UI" w:cs="Tahoma"/>
                <w:kern w:val="3"/>
                <w:sz w:val="18"/>
                <w:szCs w:val="18"/>
                <w:lang w:val="pl-PL" w:eastAsia="ja-JP" w:bidi="fa-IR"/>
              </w:rPr>
              <w:t xml:space="preserve"> neutralne, centryczne oraz CAT</w:t>
            </w:r>
          </w:p>
          <w:p w14:paraId="4A86B202"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wkładki</w:t>
            </w:r>
            <w:r w:rsidRPr="007A1FF0">
              <w:rPr>
                <w:rFonts w:eastAsia="Andale Sans UI" w:cs="Tahoma"/>
                <w:kern w:val="3"/>
                <w:sz w:val="18"/>
                <w:szCs w:val="18"/>
                <w:lang w:val="pl-PL" w:eastAsia="ja-JP" w:bidi="fa-IR"/>
              </w:rPr>
              <w:t xml:space="preserve"> do body odwróconego polietylenowe 36mm. ( 6 opcji), metalowe 40/44mm. ( 5 opcji) bądź  ceramiczne,                                                                                      </w:t>
            </w:r>
          </w:p>
          <w:p w14:paraId="2C67DC68"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glenosfery</w:t>
            </w:r>
            <w:r w:rsidRPr="007A1FF0">
              <w:rPr>
                <w:rFonts w:eastAsia="Andale Sans UI" w:cs="Tahoma"/>
                <w:kern w:val="3"/>
                <w:sz w:val="18"/>
                <w:szCs w:val="18"/>
                <w:lang w:val="pl-PL" w:eastAsia="ja-JP" w:bidi="fa-IR"/>
              </w:rPr>
              <w:t xml:space="preserve"> chromo kobaltowe lub tytanowe  w czterech opcjach ( standard, mały – neutralne i centryczne), glenosfery polietylenowe 40 i 44mm. </w:t>
            </w:r>
          </w:p>
          <w:p w14:paraId="277F47EA"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panewka</w:t>
            </w:r>
            <w:r w:rsidRPr="007A1FF0">
              <w:rPr>
                <w:rFonts w:eastAsia="Andale Sans UI" w:cs="Tahoma"/>
                <w:kern w:val="3"/>
                <w:sz w:val="18"/>
                <w:szCs w:val="18"/>
                <w:lang w:val="pl-PL" w:eastAsia="ja-JP" w:bidi="fa-IR"/>
              </w:rPr>
              <w:t xml:space="preserve"> cementowana w pięciu opcjach, - element panewkowy bezcementowy wykonany ze stopu tytanu pokryty porowatym tytanem i HA, wkładka polietylenowa w 4 opcjach</w:t>
            </w:r>
          </w:p>
          <w:p w14:paraId="58F6B672"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płytka panewkowa</w:t>
            </w:r>
            <w:r w:rsidRPr="007A1FF0">
              <w:rPr>
                <w:rFonts w:eastAsia="Andale Sans UI" w:cs="Tahoma"/>
                <w:kern w:val="3"/>
                <w:sz w:val="18"/>
                <w:szCs w:val="18"/>
                <w:lang w:val="pl-PL" w:eastAsia="ja-JP" w:bidi="fa-IR"/>
              </w:rPr>
              <w:t xml:space="preserve"> wraz ze śrubą w dwóch rozmiarach</w:t>
            </w:r>
          </w:p>
          <w:p w14:paraId="0BC21679"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Panewka rewizyjna</w:t>
            </w:r>
            <w:r w:rsidRPr="007A1FF0">
              <w:rPr>
                <w:rFonts w:eastAsia="Andale Sans UI" w:cs="Tahoma"/>
                <w:kern w:val="3"/>
                <w:sz w:val="18"/>
                <w:szCs w:val="18"/>
                <w:lang w:val="pl-PL" w:eastAsia="ja-JP" w:bidi="fa-IR"/>
              </w:rPr>
              <w:t xml:space="preserve"> z modularnym pegiem wykonana w technologii trabecular tytan.</w:t>
            </w:r>
          </w:p>
          <w:p w14:paraId="2FE4D861"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 xml:space="preserve">Dodatkowo wymagany system rewizyjny. </w:t>
            </w:r>
          </w:p>
        </w:tc>
      </w:tr>
      <w:tr w:rsidR="007A1FF0" w:rsidRPr="007A1FF0" w14:paraId="7F64FFB0"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8FCED0"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FDC239" w14:textId="77777777" w:rsidR="007A1FF0" w:rsidRPr="007A1FF0" w:rsidRDefault="007A1FF0" w:rsidP="002A241F">
            <w:pPr>
              <w:overflowPunct/>
              <w:autoSpaceDE/>
              <w:adjustRightInd/>
              <w:spacing w:line="276" w:lineRule="auto"/>
              <w:rPr>
                <w:rFonts w:eastAsia="Andale Sans UI" w:cs="Mangal"/>
                <w:bCs/>
                <w:kern w:val="3"/>
                <w:sz w:val="18"/>
                <w:szCs w:val="18"/>
                <w:lang w:val="pl-PL" w:eastAsia="ja-JP" w:bidi="fa-IR"/>
              </w:rPr>
            </w:pPr>
            <w:r w:rsidRPr="007A1FF0">
              <w:rPr>
                <w:rFonts w:eastAsia="Andale Sans UI" w:cs="Mangal"/>
                <w:bCs/>
                <w:kern w:val="3"/>
                <w:sz w:val="18"/>
                <w:szCs w:val="18"/>
                <w:lang w:val="pl-PL" w:eastAsia="ja-JP" w:bidi="fa-IR"/>
              </w:rPr>
              <w:t>Trzpień bezcementowy standardowy lub krótki</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E10FB8C"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8EE07C" w14:textId="13B44337"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46B87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2032C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49E6C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27F169"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21655A40" w14:textId="77777777" w:rsidTr="00B71B6E">
        <w:trPr>
          <w:trHeight w:val="477"/>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B20C21"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883E4F"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Element proksymalny: trauma, anatomia i  odwrócony.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CB1AE3"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D36D88" w14:textId="05835174"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1D9FA6"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826158"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DD561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3CAA7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327FE205"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43FEC0"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90D9BF"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Głowa metalowa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6FE77F7"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4CF0B5" w14:textId="19D872A9"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BB2F8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1A93A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A01A9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288B96"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2CC74A84"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0E9C33"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8B4E2F"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Adapter standard i acentryczny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1432C13"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FECE49" w14:textId="1FB3749E"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3CAA4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5C2A06"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C4FAA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D1982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2BEFCA51"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8279D3"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88859E"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Trzpień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7AE2E1"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5E9B79" w14:textId="428DA638"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7F1A3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1E999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F6E565"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CB4A5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0DA53831"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314FAE"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CAA046"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Trzpień rewizyjny, cementowany, bezcementowy poresekcyjny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738401"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9C0DC1" w14:textId="4F2E7D7F"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C8747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28BA6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8475C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A67A0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40AE886E"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695FC2"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8B5E0B"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Glenosfery PE 40,44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A3B5E8"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10</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8668A3" w14:textId="45915218"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6909A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A4671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12ECB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10E859"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30185202"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B4C599"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0D25B1"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Łącznik</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F6BF076"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F4C4B1" w14:textId="73073E34"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2AB4B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6462A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291F5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A35C49"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50FD467D"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0EE960"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1BC8C3"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Glenosfery 36mm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FF1C639"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4E22F7" w14:textId="77EA48C6"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A048A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10103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4B479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05CFA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77E8B5D0"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86020D"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10</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0981FD"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Wkładka odwrócona PE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ECCBBDF"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5048AF" w14:textId="71F6C5BE"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011FE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3232A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CDA73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953A4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28131040"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93E37A"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lastRenderedPageBreak/>
              <w:t>11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8A8887"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Przedłużenie body odwróconego +9</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A46847"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413F56" w14:textId="230D06EE"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27B46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40146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5B967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A87EB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3FF50B7F"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632254"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28E61E"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Wkładka do body odwróconego metalowa lub ceramiczna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810D6DB"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10</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0F4DC1" w14:textId="45CFAA82"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268F7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59FA4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E45FC5"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3AF5D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743FC4AA"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C6E64C"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7DBF50"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Wkładka do body odwróconego metalowa lateralizowana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212166"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0B2EE1" w14:textId="4ACD1318"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124C1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FD42A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F3D58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530DA9"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13594EBB"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689768"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854F1E"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Panewka metal  back</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538FFAC"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20</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B55828" w14:textId="38625FB4"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03B4D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3EADA6"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987CA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F36AE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0B553B85"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2E067E"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BBF035"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Wkładka PE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8FAF253"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20</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2F4885" w14:textId="30FE4A05"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FE058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263B58"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BF871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AF762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2FCF21DE"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D9265F"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A1E82D"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Śruba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54BBC5"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75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B461F6" w14:textId="266A5C30"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1EFBB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AAD9F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79C88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0FBCE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08B8DA8B"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5318B7"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E800DD"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Panewka metal back rewizyjna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D761D10"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45D58A" w14:textId="595F6405"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1DEA2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AD680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7DEBC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CB138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0C64C136"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A4B853"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4019F9"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peg modularny do panewki metal back rewizyjnej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314CC8"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5B8101" w14:textId="3B8CF1B4"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70D005"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E8FC5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24D1F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9709E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3DCFEB4C"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54EE9D"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52C724"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Wkładka do panewki rewizyjnej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AE7C34"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DFC5B7" w14:textId="292150B9"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B0A378"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7C0FF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7CE9E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26B3E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6612EEBF"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82A8A9"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20</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8D445E"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Panewka bezcementowa z augmentem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584B66C"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5712D7" w14:textId="7E2283DF"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7AB87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049350"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94404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73947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59D4E790"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5DEF99"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BDB518"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Panewka typu custom made stawu ramiennego augmentowana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5D944F0"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36A89E" w14:textId="0D2A0AD6"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EF91E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BE642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15F0F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CAB6D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395A42E9"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C46597"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7A2960"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Body odwrócone beztrzpieniowe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920157"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4A7305" w14:textId="20EE5AEF"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2B6FF0"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72445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B3DAA0"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D707F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6F5D1B1F"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C5C1DB"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AAC6E5"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Panewka typu custom made stawu ramiennego argumentowana i wyrostka kruczego lub/i wyrostka barkowego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19D4550"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78ED4B" w14:textId="73233639"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34514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1EF45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91C9B6"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F425D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7BCADB51"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E668EC"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541EE4"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Adapter do body beztrzpieniowego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9320604"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1DA497" w14:textId="28E419C7"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40063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3BC2F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B2C2F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EF2E2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16B83A3C"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4CBF5E"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564641"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Forma spacera barkowego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D1DB92"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E12D1C" w14:textId="51BD9E84"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8C401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82D585"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46272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5818B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7BD83AC4"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9ED3E8"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344964"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Cement z gentamycyną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CF06091"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B548FA" w14:textId="727702C5"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BDA8C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002A1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5C7C3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172AF9"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1CC416C3"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5366C4"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9A46E4"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Mieszalnik do cementu</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49E82EE"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119FBA" w14:textId="5AB23115"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299668"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7C0D18"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0F083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BA1BA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1DE56415"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A9EDB0"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105146"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Ostrze piły oscylacyjnej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80AF08D"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30</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BB3074" w14:textId="0111D3AA"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3ECD2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51F49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20218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B27955"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1B09A1" w:rsidRPr="007A1FF0" w14:paraId="253B82F7" w14:textId="77777777" w:rsidTr="00B71B6E">
        <w:trPr>
          <w:trHeight w:val="825"/>
          <w:jc w:val="center"/>
        </w:trPr>
        <w:tc>
          <w:tcPr>
            <w:tcW w:w="8075"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28C957" w14:textId="77777777" w:rsidR="001B09A1" w:rsidRDefault="001B09A1" w:rsidP="001B09A1">
            <w:pPr>
              <w:overflowPunct/>
              <w:autoSpaceDE/>
              <w:adjustRightInd/>
              <w:spacing w:line="276" w:lineRule="auto"/>
              <w:jc w:val="right"/>
              <w:rPr>
                <w:rFonts w:eastAsia="Andale Sans UI" w:cs="Tahoma"/>
                <w:b/>
                <w:kern w:val="3"/>
                <w:sz w:val="18"/>
                <w:szCs w:val="18"/>
                <w:lang w:val="pl-PL" w:eastAsia="ja-JP" w:bidi="fa-IR"/>
              </w:rPr>
            </w:pPr>
          </w:p>
          <w:p w14:paraId="17DF4293" w14:textId="3F30CA36" w:rsidR="001B09A1" w:rsidRPr="001B09A1" w:rsidRDefault="001B09A1" w:rsidP="001B09A1">
            <w:pPr>
              <w:overflowPunct/>
              <w:autoSpaceDE/>
              <w:adjustRightInd/>
              <w:spacing w:line="276" w:lineRule="auto"/>
              <w:jc w:val="right"/>
              <w:rPr>
                <w:rFonts w:eastAsia="Andale Sans UI" w:cs="Tahoma"/>
                <w:kern w:val="3"/>
                <w:sz w:val="18"/>
                <w:szCs w:val="18"/>
                <w:lang w:val="pl-PL" w:eastAsia="ja-JP" w:bidi="fa-IR"/>
              </w:rPr>
            </w:pPr>
            <w:r w:rsidRPr="001B09A1">
              <w:rPr>
                <w:rFonts w:eastAsia="Andale Sans UI" w:cs="Tahoma"/>
                <w:b/>
                <w:kern w:val="3"/>
                <w:sz w:val="18"/>
                <w:szCs w:val="18"/>
                <w:lang w:val="pl-PL" w:eastAsia="ja-JP" w:bidi="fa-IR"/>
              </w:rPr>
              <w:t>RAZEM:</w:t>
            </w: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09C942" w14:textId="77777777" w:rsidR="001B09A1" w:rsidRPr="001B09A1" w:rsidRDefault="001B09A1" w:rsidP="002A241F">
            <w:pPr>
              <w:overflowPunct/>
              <w:autoSpaceDE/>
              <w:adjustRightInd/>
              <w:spacing w:line="276" w:lineRule="auto"/>
              <w:rPr>
                <w:rFonts w:eastAsia="Andale Sans UI" w:cs="Tahoma"/>
                <w:kern w:val="3"/>
                <w:sz w:val="18"/>
                <w:szCs w:val="18"/>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7ACA3B" w14:textId="77777777" w:rsidR="001B09A1" w:rsidRPr="007A1FF0" w:rsidRDefault="001B09A1"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AD30F3" w14:textId="77777777" w:rsidR="001B09A1" w:rsidRPr="007A1FF0" w:rsidRDefault="001B09A1" w:rsidP="002A241F">
            <w:pPr>
              <w:overflowPunct/>
              <w:autoSpaceDE/>
              <w:adjustRightInd/>
              <w:spacing w:line="276" w:lineRule="auto"/>
              <w:rPr>
                <w:rFonts w:eastAsia="Andale Sans UI" w:cs="Tahoma"/>
                <w:kern w:val="3"/>
                <w:szCs w:val="24"/>
                <w:lang w:val="pl-PL" w:eastAsia="ja-JP" w:bidi="fa-IR"/>
              </w:rPr>
            </w:pPr>
          </w:p>
        </w:tc>
      </w:tr>
    </w:tbl>
    <w:p w14:paraId="5C7E172D" w14:textId="5C3260B1" w:rsidR="007A1FF0" w:rsidRPr="007A1FF0" w:rsidRDefault="007A1FF0" w:rsidP="007A1FF0">
      <w:pPr>
        <w:tabs>
          <w:tab w:val="left" w:pos="0"/>
        </w:tabs>
        <w:overflowPunct/>
        <w:autoSpaceDE/>
        <w:adjustRightInd/>
        <w:rPr>
          <w:rFonts w:eastAsia="Andale Sans UI" w:cs="Tahoma"/>
          <w:kern w:val="3"/>
          <w:szCs w:val="24"/>
          <w:lang w:val="pl-PL" w:eastAsia="ja-JP" w:bidi="fa-IR"/>
        </w:rPr>
      </w:pPr>
      <w:r w:rsidRPr="007A1FF0">
        <w:rPr>
          <w:rFonts w:eastAsia="Andale Sans UI" w:cs="Tahoma"/>
          <w:b/>
          <w:bCs/>
          <w:kern w:val="3"/>
          <w:sz w:val="16"/>
          <w:szCs w:val="16"/>
          <w:lang w:val="pl-PL" w:eastAsia="ja-JP" w:bidi="fa-IR"/>
        </w:rPr>
        <w:t xml:space="preserve">Do pakietu wymagane jest instrumentarium . </w:t>
      </w:r>
      <w:r w:rsidRPr="007A1FF0">
        <w:rPr>
          <w:rFonts w:eastAsia="Andale Sans UI" w:cs="Tahoma"/>
          <w:kern w:val="3"/>
          <w:sz w:val="16"/>
          <w:szCs w:val="16"/>
          <w:lang w:val="pl-PL" w:eastAsia="ja-JP" w:bidi="fa-IR"/>
        </w:rPr>
        <w:t>I</w:t>
      </w:r>
      <w:r w:rsidRPr="007A1FF0">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trwan</w:t>
      </w:r>
      <w:r>
        <w:rPr>
          <w:rFonts w:eastAsia="Andale Sans UI" w:cs="Tahoma"/>
          <w:b/>
          <w:bCs/>
          <w:kern w:val="3"/>
          <w:sz w:val="16"/>
          <w:szCs w:val="16"/>
          <w:lang w:val="pl-PL" w:eastAsia="ja-JP" w:bidi="fa-IR"/>
        </w:rPr>
        <w:t>ia zabiegu operacyjnego  do … h</w:t>
      </w:r>
      <w:r w:rsidRPr="007A1FF0">
        <w:rPr>
          <w:rFonts w:eastAsia="Andale Sans UI" w:cs="Tahoma"/>
          <w:b/>
          <w:bCs/>
          <w:kern w:val="3"/>
          <w:sz w:val="16"/>
          <w:szCs w:val="16"/>
          <w:lang w:val="pl-PL" w:eastAsia="ja-JP" w:bidi="fa-IR"/>
        </w:rPr>
        <w:t xml:space="preserve"> od złożonego telefonicznego zamówienia u przedstawiciela handlowego</w:t>
      </w:r>
    </w:p>
    <w:p w14:paraId="1F0357FC" w14:textId="26BAD14E" w:rsidR="00FE3E2F" w:rsidRDefault="00FE3E2F" w:rsidP="00FE3E2F">
      <w:pPr>
        <w:tabs>
          <w:tab w:val="left" w:pos="1545"/>
        </w:tabs>
        <w:rPr>
          <w:sz w:val="22"/>
          <w:lang w:val="pl-PL"/>
        </w:rPr>
      </w:pPr>
    </w:p>
    <w:p w14:paraId="7AC9234C" w14:textId="7C32DB1B" w:rsidR="00FE3E2F" w:rsidRPr="001B09A1" w:rsidRDefault="00FE3E2F" w:rsidP="001B09A1">
      <w:pPr>
        <w:tabs>
          <w:tab w:val="left" w:pos="1545"/>
        </w:tabs>
        <w:rPr>
          <w:sz w:val="22"/>
          <w:lang w:val="pl-PL"/>
        </w:rPr>
      </w:pPr>
      <w:r>
        <w:rPr>
          <w:b/>
          <w:bCs/>
          <w:sz w:val="22"/>
          <w:szCs w:val="22"/>
        </w:rPr>
        <w:t>Pakiet nr 11</w:t>
      </w:r>
    </w:p>
    <w:p w14:paraId="2D4B2807" w14:textId="115C0E3A" w:rsidR="00FE3E2F" w:rsidRPr="00FE3E2F" w:rsidRDefault="00FE3E2F" w:rsidP="00FE3E2F">
      <w:pPr>
        <w:rPr>
          <w:bCs/>
          <w:sz w:val="22"/>
          <w:szCs w:val="22"/>
          <w:lang w:val="pl-PL"/>
        </w:rPr>
      </w:pPr>
      <w:r w:rsidRPr="00FE3E2F">
        <w:rPr>
          <w:bCs/>
          <w:sz w:val="22"/>
          <w:szCs w:val="22"/>
          <w:lang w:val="pl-PL"/>
        </w:rPr>
        <w:t>Endoprotezoplastyka rewizyjna stawu biodrowego I</w:t>
      </w:r>
    </w:p>
    <w:p w14:paraId="362627FD" w14:textId="0FCEB166" w:rsidR="00FE3E2F" w:rsidRDefault="00FE3E2F" w:rsidP="00FE3E2F">
      <w:pPr>
        <w:rPr>
          <w:sz w:val="22"/>
          <w:lang w:val="pl-PL"/>
        </w:rPr>
      </w:pPr>
    </w:p>
    <w:p w14:paraId="5CAFFBC0" w14:textId="77777777" w:rsidR="00B71B6E" w:rsidRPr="00B71B6E" w:rsidRDefault="00B71B6E" w:rsidP="00B71B6E">
      <w:pPr>
        <w:widowControl/>
        <w:suppressAutoHyphens w:val="0"/>
        <w:overflowPunct/>
        <w:autoSpaceDE/>
        <w:adjustRightInd/>
        <w:jc w:val="both"/>
        <w:rPr>
          <w:kern w:val="3"/>
          <w:sz w:val="20"/>
          <w:szCs w:val="24"/>
          <w:lang w:val="pl-PL" w:eastAsia="en-US"/>
        </w:rPr>
      </w:pPr>
    </w:p>
    <w:tbl>
      <w:tblPr>
        <w:tblpPr w:leftFromText="141" w:rightFromText="141" w:vertAnchor="text" w:tblpXSpec="center" w:tblpY="1"/>
        <w:tblOverlap w:val="never"/>
        <w:tblW w:w="14950" w:type="dxa"/>
        <w:jc w:val="center"/>
        <w:tblLayout w:type="fixed"/>
        <w:tblCellMar>
          <w:left w:w="10" w:type="dxa"/>
          <w:right w:w="10" w:type="dxa"/>
        </w:tblCellMar>
        <w:tblLook w:val="04A0" w:firstRow="1" w:lastRow="0" w:firstColumn="1" w:lastColumn="0" w:noHBand="0" w:noVBand="1"/>
      </w:tblPr>
      <w:tblGrid>
        <w:gridCol w:w="374"/>
        <w:gridCol w:w="4005"/>
        <w:gridCol w:w="1095"/>
        <w:gridCol w:w="2331"/>
        <w:gridCol w:w="979"/>
        <w:gridCol w:w="1843"/>
        <w:gridCol w:w="1984"/>
        <w:gridCol w:w="2339"/>
      </w:tblGrid>
      <w:tr w:rsidR="00B71B6E" w:rsidRPr="00B71B6E" w14:paraId="49D72F78" w14:textId="77777777" w:rsidTr="00033F3E">
        <w:trPr>
          <w:jc w:val="center"/>
        </w:trPr>
        <w:tc>
          <w:tcPr>
            <w:tcW w:w="37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59D04F" w14:textId="77777777" w:rsidR="00B71B6E" w:rsidRPr="00B71B6E" w:rsidRDefault="00B71B6E" w:rsidP="00B71B6E">
            <w:pPr>
              <w:overflowPunct/>
              <w:autoSpaceDE/>
              <w:adjustRightInd/>
              <w:jc w:val="center"/>
              <w:rPr>
                <w:rFonts w:eastAsia="Andale Sans UI" w:cs="Tahoma"/>
                <w:b/>
                <w:kern w:val="3"/>
                <w:szCs w:val="24"/>
                <w:lang w:val="pl-PL" w:eastAsia="ja-JP" w:bidi="fa-IR"/>
              </w:rPr>
            </w:pPr>
            <w:r w:rsidRPr="00B71B6E">
              <w:rPr>
                <w:rFonts w:eastAsia="Andale Sans UI" w:cs="Tahoma"/>
                <w:b/>
                <w:kern w:val="3"/>
                <w:sz w:val="18"/>
                <w:szCs w:val="24"/>
                <w:lang w:val="pl-PL" w:eastAsia="ja-JP" w:bidi="fa-IR"/>
              </w:rPr>
              <w:t>Lp</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66B26AE" w14:textId="77777777" w:rsidR="00B71B6E" w:rsidRPr="00B71B6E" w:rsidRDefault="00B71B6E" w:rsidP="00B71B6E">
            <w:pPr>
              <w:overflowPunct/>
              <w:autoSpaceDE/>
              <w:adjustRightInd/>
              <w:jc w:val="center"/>
              <w:rPr>
                <w:rFonts w:eastAsia="Andale Sans UI" w:cs="Tahoma"/>
                <w:b/>
                <w:kern w:val="3"/>
                <w:sz w:val="18"/>
                <w:szCs w:val="24"/>
                <w:lang w:eastAsia="ja-JP" w:bidi="fa-IR"/>
              </w:rPr>
            </w:pPr>
            <w:r w:rsidRPr="00B71B6E">
              <w:rPr>
                <w:rFonts w:eastAsia="Andale Sans UI" w:cs="Tahoma"/>
                <w:b/>
                <w:kern w:val="3"/>
                <w:sz w:val="18"/>
                <w:szCs w:val="24"/>
                <w:lang w:eastAsia="ja-JP" w:bidi="fa-IR"/>
              </w:rPr>
              <w:t>Asortyment</w:t>
            </w:r>
          </w:p>
          <w:p w14:paraId="1E99658E" w14:textId="07B7E2C4" w:rsidR="00B71B6E" w:rsidRPr="00B71B6E" w:rsidRDefault="00B71B6E" w:rsidP="00B71B6E">
            <w:pPr>
              <w:overflowPunct/>
              <w:autoSpaceDE/>
              <w:adjustRightInd/>
              <w:jc w:val="center"/>
              <w:rPr>
                <w:rFonts w:eastAsia="Andale Sans UI" w:cs="Tahoma"/>
                <w:b/>
                <w:kern w:val="3"/>
                <w:szCs w:val="24"/>
                <w:lang w:val="pl-PL" w:eastAsia="ja-JP" w:bidi="fa-IR"/>
              </w:rPr>
            </w:pPr>
            <w:r w:rsidRPr="00B71B6E">
              <w:rPr>
                <w:rFonts w:eastAsia="Andale Sans UI" w:cs="Tahoma"/>
                <w:b/>
                <w:kern w:val="3"/>
                <w:sz w:val="18"/>
                <w:szCs w:val="24"/>
                <w:lang w:eastAsia="ja-JP" w:bidi="fa-IR"/>
              </w:rPr>
              <w:t>szczegółowy</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B8B97FC" w14:textId="77777777" w:rsidR="00B71B6E" w:rsidRDefault="00B71B6E" w:rsidP="00B71B6E">
            <w:pPr>
              <w:overflowPunct/>
              <w:autoSpaceDE/>
              <w:adjustRightInd/>
              <w:jc w:val="center"/>
              <w:rPr>
                <w:rFonts w:eastAsia="Andale Sans UI" w:cs="Tahoma"/>
                <w:b/>
                <w:kern w:val="3"/>
                <w:sz w:val="18"/>
                <w:szCs w:val="24"/>
                <w:lang w:eastAsia="ja-JP" w:bidi="fa-IR"/>
              </w:rPr>
            </w:pPr>
          </w:p>
          <w:p w14:paraId="65C8817B" w14:textId="77777777" w:rsidR="00B71B6E" w:rsidRPr="00B71B6E" w:rsidRDefault="00B71B6E" w:rsidP="00B71B6E">
            <w:pPr>
              <w:overflowPunct/>
              <w:autoSpaceDE/>
              <w:adjustRightInd/>
              <w:jc w:val="center"/>
              <w:rPr>
                <w:rFonts w:eastAsia="Andale Sans UI" w:cs="Tahoma"/>
                <w:b/>
                <w:kern w:val="3"/>
                <w:sz w:val="18"/>
                <w:szCs w:val="24"/>
                <w:lang w:eastAsia="ja-JP" w:bidi="fa-IR"/>
              </w:rPr>
            </w:pPr>
            <w:r w:rsidRPr="00B71B6E">
              <w:rPr>
                <w:rFonts w:eastAsia="Andale Sans UI" w:cs="Tahoma"/>
                <w:b/>
                <w:kern w:val="3"/>
                <w:sz w:val="18"/>
                <w:szCs w:val="24"/>
                <w:lang w:eastAsia="ja-JP" w:bidi="fa-IR"/>
              </w:rPr>
              <w:t>Ilość szt.</w:t>
            </w:r>
          </w:p>
          <w:p w14:paraId="179D9BCB" w14:textId="4E2B3112" w:rsidR="00B71B6E" w:rsidRPr="00B71B6E" w:rsidRDefault="00B71B6E" w:rsidP="00B71B6E">
            <w:pPr>
              <w:overflowPunct/>
              <w:autoSpaceDE/>
              <w:adjustRightInd/>
              <w:jc w:val="center"/>
              <w:rPr>
                <w:rFonts w:eastAsia="Andale Sans UI" w:cs="Tahoma"/>
                <w:b/>
                <w:kern w:val="3"/>
                <w:sz w:val="18"/>
                <w:szCs w:val="24"/>
                <w:lang w:eastAsia="ja-JP" w:bidi="fa-IR"/>
              </w:rPr>
            </w:pPr>
            <w:r w:rsidRPr="00B71B6E">
              <w:rPr>
                <w:rFonts w:eastAsia="Andale Sans UI" w:cs="Tahoma"/>
                <w:b/>
                <w:kern w:val="3"/>
                <w:sz w:val="18"/>
                <w:szCs w:val="24"/>
                <w:lang w:eastAsia="ja-JP" w:bidi="fa-IR"/>
              </w:rPr>
              <w:t>12 m-cy</w:t>
            </w:r>
          </w:p>
          <w:p w14:paraId="7DD9BFEA" w14:textId="2452CD60" w:rsidR="00B71B6E" w:rsidRPr="00B71B6E" w:rsidRDefault="00B71B6E" w:rsidP="00B71B6E">
            <w:pPr>
              <w:overflowPunct/>
              <w:autoSpaceDE/>
              <w:adjustRightInd/>
              <w:jc w:val="center"/>
              <w:rPr>
                <w:rFonts w:eastAsia="Andale Sans UI" w:cs="Tahoma"/>
                <w:b/>
                <w:kern w:val="3"/>
                <w:szCs w:val="24"/>
                <w:lang w:val="pl-PL" w:eastAsia="ja-JP" w:bidi="fa-IR"/>
              </w:rPr>
            </w:pP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50BFD84" w14:textId="1020E052" w:rsidR="00B71B6E" w:rsidRPr="00B71B6E" w:rsidRDefault="00B71B6E" w:rsidP="00B71B6E">
            <w:pPr>
              <w:overflowPunct/>
              <w:autoSpaceDE/>
              <w:adjustRightInd/>
              <w:jc w:val="center"/>
              <w:rPr>
                <w:rFonts w:eastAsia="Andale Sans UI" w:cs="Tahoma"/>
                <w:b/>
                <w:kern w:val="3"/>
                <w:szCs w:val="24"/>
                <w:lang w:val="pl-PL" w:eastAsia="ja-JP" w:bidi="fa-IR"/>
              </w:rPr>
            </w:pPr>
            <w:r w:rsidRPr="00B71B6E">
              <w:rPr>
                <w:rFonts w:eastAsia="Andale Sans UI" w:cs="Tahoma"/>
                <w:b/>
                <w:kern w:val="3"/>
                <w:sz w:val="18"/>
                <w:szCs w:val="24"/>
                <w:lang w:eastAsia="ja-JP" w:bidi="fa-IR"/>
              </w:rPr>
              <w:t>Cena  netto</w:t>
            </w:r>
          </w:p>
        </w:tc>
        <w:tc>
          <w:tcPr>
            <w:tcW w:w="979" w:type="dxa"/>
            <w:tcBorders>
              <w:top w:val="single" w:sz="4" w:space="0" w:color="000001"/>
              <w:left w:val="single" w:sz="4" w:space="0" w:color="000001"/>
              <w:bottom w:val="single" w:sz="4" w:space="0" w:color="000001"/>
              <w:right w:val="single" w:sz="4" w:space="0" w:color="000001"/>
            </w:tcBorders>
            <w:vAlign w:val="center"/>
          </w:tcPr>
          <w:p w14:paraId="5ACF9AB1" w14:textId="53C444AE" w:rsidR="00B71B6E" w:rsidRPr="00B71B6E" w:rsidRDefault="00B71B6E" w:rsidP="00B71B6E">
            <w:pPr>
              <w:overflowPunct/>
              <w:autoSpaceDE/>
              <w:adjustRightInd/>
              <w:jc w:val="center"/>
              <w:rPr>
                <w:rFonts w:eastAsia="Andale Sans UI" w:cs="Tahoma"/>
                <w:b/>
                <w:kern w:val="3"/>
                <w:sz w:val="18"/>
                <w:szCs w:val="24"/>
                <w:lang w:eastAsia="ja-JP" w:bidi="fa-IR"/>
              </w:rPr>
            </w:pPr>
            <w:r w:rsidRPr="00B71B6E">
              <w:rPr>
                <w:rFonts w:eastAsia="Andale Sans UI" w:cs="Tahoma"/>
                <w:b/>
                <w:kern w:val="3"/>
                <w:sz w:val="18"/>
                <w:szCs w:val="24"/>
                <w:lang w:eastAsia="ja-JP" w:bidi="fa-IR"/>
              </w:rPr>
              <w:t>Vat</w:t>
            </w:r>
          </w:p>
          <w:p w14:paraId="184E2DE0" w14:textId="696E6EFC" w:rsidR="00B71B6E" w:rsidRPr="00B71B6E" w:rsidRDefault="00B71B6E" w:rsidP="00B71B6E">
            <w:pPr>
              <w:overflowPunct/>
              <w:autoSpaceDE/>
              <w:adjustRightInd/>
              <w:jc w:val="center"/>
              <w:rPr>
                <w:rFonts w:eastAsia="Andale Sans UI" w:cs="Tahoma"/>
                <w:b/>
                <w:kern w:val="3"/>
                <w:sz w:val="18"/>
                <w:szCs w:val="24"/>
                <w:lang w:val="pl-PL" w:eastAsia="ja-JP" w:bidi="fa-IR"/>
              </w:rPr>
            </w:pPr>
            <w:r w:rsidRPr="00B71B6E">
              <w:rPr>
                <w:rFonts w:eastAsia="Andale Sans UI" w:cs="Tahoma"/>
                <w:b/>
                <w:kern w:val="3"/>
                <w:sz w:val="18"/>
                <w:szCs w:val="24"/>
                <w:lang w:eastAsia="ja-JP" w:bidi="fa-IR"/>
              </w:rPr>
              <w:t>%</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243923A" w14:textId="5FF4653A" w:rsidR="00B71B6E" w:rsidRPr="00B71B6E" w:rsidRDefault="00B71B6E" w:rsidP="00B71B6E">
            <w:pPr>
              <w:overflowPunct/>
              <w:autoSpaceDE/>
              <w:adjustRightInd/>
              <w:jc w:val="center"/>
              <w:rPr>
                <w:rFonts w:eastAsia="Andale Sans UI" w:cs="Tahoma"/>
                <w:b/>
                <w:kern w:val="3"/>
                <w:szCs w:val="24"/>
                <w:lang w:val="pl-PL" w:eastAsia="ja-JP" w:bidi="fa-IR"/>
              </w:rPr>
            </w:pPr>
            <w:r w:rsidRPr="00B71B6E">
              <w:rPr>
                <w:rFonts w:eastAsia="Andale Sans UI" w:cs="Tahoma"/>
                <w:b/>
                <w:kern w:val="3"/>
                <w:sz w:val="18"/>
                <w:szCs w:val="24"/>
                <w:lang w:eastAsia="ja-JP" w:bidi="fa-IR"/>
              </w:rPr>
              <w:t>Wartość netto</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C847E3F" w14:textId="745C420F" w:rsidR="00B71B6E" w:rsidRPr="00B71B6E" w:rsidRDefault="00B71B6E" w:rsidP="00B71B6E">
            <w:pPr>
              <w:overflowPunct/>
              <w:autoSpaceDE/>
              <w:adjustRightInd/>
              <w:jc w:val="center"/>
              <w:rPr>
                <w:rFonts w:eastAsia="Andale Sans UI" w:cs="Tahoma"/>
                <w:b/>
                <w:kern w:val="3"/>
                <w:szCs w:val="24"/>
                <w:lang w:val="pl-PL" w:eastAsia="ja-JP" w:bidi="fa-IR"/>
              </w:rPr>
            </w:pPr>
            <w:r w:rsidRPr="00B71B6E">
              <w:rPr>
                <w:rFonts w:eastAsia="Andale Sans UI" w:cs="Tahoma"/>
                <w:b/>
                <w:kern w:val="3"/>
                <w:sz w:val="18"/>
                <w:szCs w:val="24"/>
                <w:lang w:eastAsia="ja-JP" w:bidi="fa-IR"/>
              </w:rPr>
              <w:t>Wartość brutto</w:t>
            </w: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552710B" w14:textId="77777777" w:rsidR="00B71B6E" w:rsidRDefault="00B71B6E" w:rsidP="00B71B6E">
            <w:pPr>
              <w:overflowPunct/>
              <w:autoSpaceDE/>
              <w:adjustRightInd/>
              <w:jc w:val="center"/>
              <w:rPr>
                <w:rFonts w:eastAsia="Andale Sans UI" w:cs="Tahoma"/>
                <w:b/>
                <w:kern w:val="3"/>
                <w:sz w:val="18"/>
                <w:szCs w:val="24"/>
                <w:lang w:eastAsia="ja-JP" w:bidi="fa-IR"/>
              </w:rPr>
            </w:pPr>
          </w:p>
          <w:p w14:paraId="6FEA394F" w14:textId="77777777" w:rsidR="00B71B6E" w:rsidRPr="00B71B6E" w:rsidRDefault="00B71B6E" w:rsidP="00B71B6E">
            <w:pPr>
              <w:overflowPunct/>
              <w:autoSpaceDE/>
              <w:adjustRightInd/>
              <w:jc w:val="center"/>
              <w:rPr>
                <w:rFonts w:eastAsia="Andale Sans UI" w:cs="Tahoma"/>
                <w:b/>
                <w:kern w:val="3"/>
                <w:sz w:val="18"/>
                <w:szCs w:val="24"/>
                <w:lang w:eastAsia="ja-JP" w:bidi="fa-IR"/>
              </w:rPr>
            </w:pPr>
            <w:r w:rsidRPr="00B71B6E">
              <w:rPr>
                <w:rFonts w:eastAsia="Andale Sans UI" w:cs="Tahoma"/>
                <w:b/>
                <w:kern w:val="3"/>
                <w:sz w:val="18"/>
                <w:szCs w:val="24"/>
                <w:lang w:eastAsia="ja-JP" w:bidi="fa-IR"/>
              </w:rPr>
              <w:t>Producent i nr katalogowy</w:t>
            </w:r>
          </w:p>
          <w:p w14:paraId="31EC1B11" w14:textId="3CB1111C" w:rsidR="00B71B6E" w:rsidRPr="00B71B6E" w:rsidRDefault="00B71B6E" w:rsidP="00B71B6E">
            <w:pPr>
              <w:overflowPunct/>
              <w:autoSpaceDE/>
              <w:adjustRightInd/>
              <w:jc w:val="center"/>
              <w:rPr>
                <w:rFonts w:eastAsia="Andale Sans UI" w:cs="Tahoma"/>
                <w:b/>
                <w:kern w:val="3"/>
                <w:szCs w:val="24"/>
                <w:lang w:val="pl-PL" w:eastAsia="ja-JP" w:bidi="fa-IR"/>
              </w:rPr>
            </w:pPr>
          </w:p>
        </w:tc>
      </w:tr>
      <w:tr w:rsidR="00B71B6E" w:rsidRPr="00B71B6E" w14:paraId="40745DEF"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5F44F5B2" w14:textId="77777777" w:rsidR="00B71B6E" w:rsidRPr="00B71B6E" w:rsidRDefault="00B71B6E" w:rsidP="00B71B6E">
            <w:pPr>
              <w:overflowPunct/>
              <w:autoSpaceDE/>
              <w:adjustRightInd/>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1.</w:t>
            </w:r>
          </w:p>
          <w:p w14:paraId="7392851A"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570935AC"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175CF1CF"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63B5625F"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408BBDFD"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4C0466D4"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5FE9BDA3"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251D0243"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64EC9B54"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640FE14C"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5042FD25"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34F65ACB"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6A05FC3A"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02AA3F26"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584554DE"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76D5AE1A"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7E850A09"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50DEFF5E"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F79BFB"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Trzpień rewizyjny modularny- o długościach od 240 mm do 400mm włącznie i promieniu wygięcia 1200mm; osadzana na press-fit z możliwością podwójnego ryglowania w części dalszej (jeden otwór statyczny, drugi dynamiczny) - pokryte celownikiem. Część proksymalna w trzech rozmiarach i trzech długościach dla każdego rozmiaru pokryta w części międzykrętarzowej napyleniem tytanowym, o zmiennym offsecie uzależnionym od stosowanego rozmiaru. W części bliższej grzebień poprawiający stabilność rotacyjną z otworami umożliwiającymi mocowanie krętarza wielkiego. System musi umożliwiać pełen zakres kombinacji zestawienia części bliższej i dalszej endoprotezy. Mocowanie obu części musi umożliwiać płynny wybór żądanego kąta ante lub retrotorsji. System musi umożliwiać procedurę operacyjną opartą na zestawianiu implantu in situ a także na jego implantację w całości (w zależności od potrzeb).</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727B610" w14:textId="315A2250"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255AE0"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38E80348"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1C0E87" w14:textId="0A429F5A"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663201"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99057D"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0C1C9929"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4B446547"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2.</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EE2B43"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Trzpień rewizyjny lity- typu monoblok – bezcementowy lub cementowany, ze stopu tytanu /w wersji bezcementowej w 1/3 bliższej pokryta napyleniem porowatym/, trzpień prosty, w części bliższej zaopatrzony w dwa łukowato wygięte „skrzydła” gwarantujące stabilność rotacyjną i otwór umożliwiający zamocowanie specjalnego narzędzia do ekstrakcji trzpienia. Część krętarzowa trzpienia wyposażona w dwa otwory do mocowania masywu krętarza. Stożek konusa 12/14. Minimum dwie długości, średnica części dystalnej od 12mm do 14mm</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0FE7457" w14:textId="4A792F5E"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5E9BA3"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2970E4EA"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85B35A" w14:textId="37D2B4DA"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3E5631"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7D6F1D"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17E99858"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402C6368"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3.</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EE5863" w14:textId="77777777" w:rsidR="00B71B6E" w:rsidRPr="00B71B6E" w:rsidRDefault="00B71B6E" w:rsidP="00B71B6E">
            <w:pPr>
              <w:overflowPunct/>
              <w:autoSpaceDE/>
              <w:adjustRightInd/>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 xml:space="preserve">Trzpień rewizyjny cementowy z dystalnym centralizerem w wersji monobloc - o długości 200mm i 240 mm , średnica w cześći dystalnej od 12 mm  do </w:t>
            </w:r>
            <w:r w:rsidRPr="00B71B6E">
              <w:rPr>
                <w:rFonts w:eastAsia="Andale Sans UI" w:cs="Tahoma"/>
                <w:kern w:val="3"/>
                <w:sz w:val="18"/>
                <w:szCs w:val="24"/>
                <w:lang w:val="pl-PL" w:eastAsia="ja-JP" w:bidi="fa-IR"/>
              </w:rPr>
              <w:lastRenderedPageBreak/>
              <w:t>14 mm</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FC18C02" w14:textId="75D86F5F" w:rsidR="00B71B6E" w:rsidRPr="00B71B6E" w:rsidRDefault="00B71B6E" w:rsidP="00B71B6E">
            <w:pPr>
              <w:overflowPunct/>
              <w:autoSpaceDE/>
              <w:adjustRightInd/>
              <w:jc w:val="center"/>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lastRenderedPageBreak/>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6B052F"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151D69F5"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B2AFB2" w14:textId="6B0AB70D"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0B0E6A"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34CEAD"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2A17DD79"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7786251B"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4.</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4A8566"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Panewka- bezcementowa typu press-fit w rozmiarach 40 do 70 mm – uniwersalna do zastosowania wkładki polietylenowej lub ceramicznej. Dostępna w trzech opcjach: bezotrworowej, z trzema otworami na śruby mocujące lub z 7-otworami. Otwór montażowy zamykany zaślepką. Panewka w kształcie spłaszczonej hemisfery.</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5EC9F59" w14:textId="1FDFFC5A"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10</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716534"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745CA87D"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446671" w14:textId="247695C7"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1ABBC4"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A22951"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7E2DD19B"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709824A6"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5.</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C2EF44" w14:textId="77777777" w:rsidR="00B71B6E" w:rsidRPr="00B71B6E" w:rsidRDefault="00B71B6E" w:rsidP="00B71B6E">
            <w:pPr>
              <w:overflowPunct/>
              <w:autoSpaceDE/>
              <w:adjustRightInd/>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Panewka rewizyjna do zabiegów pierwotnych i rewizyjnych. Kształt hemisferyczny nieco spłaszczony na biegunie  z pięcioma otworami na tytanowe śruby  Ø 6,5 mm w tym dwa otwory podłużne z możliwością zainstalowania w nich jednej lub dwóch śrub. Dodatkowa na powierzchni panewki bardzo porowata struktura tytanowa 3D wytworzona za pomocą addytywnego procesu drukowania 3D . Powierzchnia panewki o zwiększonej porowatości ( do 52%) i średnicy porów ok 800 mikrometrów. Press-fit panewki 1,5 mm. Panewki w rozmiarach od 44 do 72mm</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61BA07" w14:textId="40F87AA1" w:rsidR="00B71B6E" w:rsidRPr="00B71B6E" w:rsidRDefault="00B71B6E" w:rsidP="00B71B6E">
            <w:pPr>
              <w:overflowPunct/>
              <w:autoSpaceDE/>
              <w:adjustRightInd/>
              <w:jc w:val="center"/>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5</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900DD6"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4801721C"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6FA735" w14:textId="21B8C244"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6E5545"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CA410A"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238CE5B4"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3ECF1142"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 xml:space="preserve">6. </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D5E4D3" w14:textId="77777777" w:rsidR="00B71B6E" w:rsidRPr="00B71B6E" w:rsidRDefault="00B71B6E" w:rsidP="00B71B6E">
            <w:pPr>
              <w:overflowPunct/>
              <w:autoSpaceDE/>
              <w:adjustRightInd/>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Augment ubytków panewki  umożliwiający wypełnienie ubytków  w przypadkach rewizyjnych i dysplastycznych. Implanty wykonane ze stopu tytanu. Implanty w min. 6 rozmiarach ( w zakresie 48-68 mm) i 5-u wysokościach dla każdego rozmiaru ( 12-30 mm) o takiej samej średnicy krzywizny zewnętrznej i wewnętrznej. Implanty przeznaczone do implantacji wraz z panewką bezcementową lub cementową. Każdy z implantów umożliwia mocowanie przynajmniej 2 śrubami gąbczastymi 6,5 mm. System umożliwiający zastosowanie w kombinacji z panewką o średnicy równej rozmiarowi implantu oraz o 4 mm większej i mniejszej</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0B82FF2" w14:textId="6D27A2B5" w:rsidR="00B71B6E" w:rsidRPr="00B71B6E" w:rsidRDefault="00B71B6E" w:rsidP="00B71B6E">
            <w:pPr>
              <w:overflowPunct/>
              <w:autoSpaceDE/>
              <w:adjustRightInd/>
              <w:jc w:val="center"/>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2</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380977"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20EB7BE9"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CFCCCE" w14:textId="7A8379FB"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F0EBFA"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99BA4D"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53B2F19C"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6F54FA09"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7.</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092EB2"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Wkład polietylenowy z wysokousieciowanego polietylenu z dodatkiem Witaminy E. Wkłady symetryczne, asymetryczne i z okapem dla głów do 36 mm. Wkłady polietylenowe dostępne dla panewek od 40 do 70 mm</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D512D38" w14:textId="3E4B6977" w:rsidR="00B71B6E" w:rsidRPr="00B71B6E" w:rsidRDefault="00B71B6E" w:rsidP="00B71B6E">
            <w:pPr>
              <w:overflowPunct/>
              <w:autoSpaceDE/>
              <w:adjustRightInd/>
              <w:jc w:val="center"/>
              <w:rPr>
                <w:rFonts w:eastAsia="Andale Sans UI" w:cs="Tahoma"/>
                <w:kern w:val="3"/>
                <w:sz w:val="20"/>
                <w:lang w:val="pl-PL" w:eastAsia="ja-JP" w:bidi="fa-IR"/>
              </w:rPr>
            </w:pPr>
            <w:r w:rsidRPr="00B71B6E">
              <w:rPr>
                <w:rFonts w:eastAsia="Andale Sans UI" w:cs="Tahoma"/>
                <w:kern w:val="3"/>
                <w:sz w:val="20"/>
                <w:lang w:val="pl-PL" w:eastAsia="ja-JP" w:bidi="fa-IR"/>
              </w:rPr>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6AE977"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06395C48"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8B48D4" w14:textId="04FD5883"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75DB9B"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76CD68"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7958E299"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12EBDDEB"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8.</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AD3797"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Śruby ryglujące(ze stopu tytanu ) o zakresie długości od 24 mm do 60 mm ( włącznie)</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93A9709" w14:textId="6CEA0ABD"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8</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D3710E"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4D3C9407"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A4E22D" w14:textId="6195DC98"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85CC1C"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F44071"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53FD91FE"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61FA0695"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9.</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DB7DD6"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 xml:space="preserve">Koszyczek rekonstrukcyjny- do endoprotezoplastyki rewizyjnej stawu biodrowego, tytanowy, anatomiczny /lewy i prawy/, o minimum trzech rozmiarach dla </w:t>
            </w:r>
            <w:r w:rsidRPr="00B71B6E">
              <w:rPr>
                <w:rFonts w:eastAsia="Andale Sans UI" w:cs="Tahoma"/>
                <w:kern w:val="3"/>
                <w:sz w:val="18"/>
                <w:szCs w:val="24"/>
                <w:lang w:val="pl-PL" w:eastAsia="ja-JP" w:bidi="fa-IR"/>
              </w:rPr>
              <w:lastRenderedPageBreak/>
              <w:t>każdej strony, stabilizowany śrubami</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2775050" w14:textId="5C9DA9C2"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lastRenderedPageBreak/>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756319"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4748D87C"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676EF5" w14:textId="28079E18"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185B50"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73C947"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15F00B3D"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41D69803"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10.</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9283A7"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Panewka polietylenowa- cementowa o średnicy wewnętrznej 28mm lub 32mm /do wyboru/, średnica zewnętrzna dostosowana do koszyczka</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D19254" w14:textId="682973BE"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FC70CE"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0552BE44"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8049BA" w14:textId="50A5D7C0"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995BEE"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68A0DD"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10E3E8C9"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34EBEB8B"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11.</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B7F8CE"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Śruba korowa- tytanowa do koszyczka rekonstrukcyjnego</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1D0D15A" w14:textId="4B2DE0B0"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12</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64D6B9"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5CADCD13"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8E5FCF" w14:textId="5259DE31"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FE518F"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8B87C1"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41BE11E9"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12662031"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12.</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EDC1FA" w14:textId="77777777" w:rsidR="00B71B6E" w:rsidRPr="00B71B6E" w:rsidRDefault="00B71B6E" w:rsidP="00B71B6E">
            <w:pPr>
              <w:overflowPunct/>
              <w:autoSpaceDE/>
              <w:adjustRightInd/>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Śruby ryglujące do panewki bezcementowej , rewizyjnej , dwumobilnej</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378D48" w14:textId="52D1BB9B" w:rsidR="00B71B6E" w:rsidRPr="00B71B6E" w:rsidRDefault="00B71B6E" w:rsidP="00B71B6E">
            <w:pPr>
              <w:overflowPunct/>
              <w:autoSpaceDE/>
              <w:adjustRightInd/>
              <w:jc w:val="center"/>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8</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7BD94C"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4D1A9E0E"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4C075D" w14:textId="12A1327D"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C32A96"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45B859"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194447F7" w14:textId="77777777" w:rsidTr="00033F3E">
        <w:trPr>
          <w:jc w:val="center"/>
        </w:trPr>
        <w:tc>
          <w:tcPr>
            <w:tcW w:w="37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C200D8"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13.</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A73935" w14:textId="77777777" w:rsidR="00B71B6E" w:rsidRPr="00B71B6E" w:rsidRDefault="00B71B6E" w:rsidP="00B71B6E">
            <w:pPr>
              <w:overflowPunct/>
              <w:autoSpaceDE/>
              <w:adjustRightInd/>
              <w:rPr>
                <w:rFonts w:eastAsia="Andale Sans UI" w:cs="Tahoma"/>
                <w:kern w:val="3"/>
                <w:sz w:val="18"/>
                <w:szCs w:val="18"/>
                <w:lang w:val="pl-PL" w:eastAsia="ja-JP" w:bidi="fa-IR"/>
              </w:rPr>
            </w:pPr>
            <w:r w:rsidRPr="00B71B6E">
              <w:rPr>
                <w:rFonts w:eastAsia="Andale Sans UI" w:cs="Tahoma"/>
                <w:kern w:val="3"/>
                <w:sz w:val="18"/>
                <w:szCs w:val="18"/>
                <w:lang w:val="pl-PL" w:eastAsia="ja-JP" w:bidi="fa-IR"/>
              </w:rPr>
              <w:t>Cement kostny 60 g z antybiotykiem z zestawem do mieszania próżniowego</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E4A7ED3" w14:textId="3858D284"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5</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1FCF94"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3BEDB890"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6B289F" w14:textId="112E6537"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023D05"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EBB9D1"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1D333396" w14:textId="77777777" w:rsidTr="00033F3E">
        <w:trPr>
          <w:trHeight w:val="705"/>
          <w:jc w:val="center"/>
        </w:trPr>
        <w:tc>
          <w:tcPr>
            <w:tcW w:w="8784" w:type="dxa"/>
            <w:gridSpan w:val="5"/>
            <w:tcBorders>
              <w:top w:val="single" w:sz="4" w:space="0" w:color="000001"/>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799A6846" w14:textId="77777777" w:rsidR="00B71B6E" w:rsidRPr="00B71B6E" w:rsidRDefault="00B71B6E" w:rsidP="00B71B6E">
            <w:pPr>
              <w:overflowPunct/>
              <w:autoSpaceDE/>
              <w:adjustRightInd/>
              <w:rPr>
                <w:rFonts w:eastAsia="Andale Sans UI" w:cs="Tahoma"/>
                <w:b/>
                <w:kern w:val="3"/>
                <w:sz w:val="18"/>
                <w:szCs w:val="24"/>
                <w:lang w:val="pl-PL" w:eastAsia="ja-JP" w:bidi="fa-IR"/>
              </w:rPr>
            </w:pPr>
          </w:p>
          <w:p w14:paraId="6E881DB5" w14:textId="339F3945" w:rsidR="00B71B6E" w:rsidRPr="00B71B6E" w:rsidRDefault="00B71B6E" w:rsidP="00B71B6E">
            <w:pPr>
              <w:overflowPunct/>
              <w:autoSpaceDE/>
              <w:adjustRightInd/>
              <w:jc w:val="right"/>
              <w:rPr>
                <w:rFonts w:eastAsia="Andale Sans UI" w:cs="Tahoma"/>
                <w:kern w:val="3"/>
                <w:sz w:val="18"/>
                <w:szCs w:val="24"/>
                <w:lang w:val="pl-PL" w:eastAsia="ja-JP" w:bidi="fa-IR"/>
              </w:rPr>
            </w:pPr>
            <w:r w:rsidRPr="00B71B6E">
              <w:rPr>
                <w:rFonts w:eastAsia="Andale Sans UI" w:cs="Tahoma"/>
                <w:b/>
                <w:kern w:val="3"/>
                <w:sz w:val="18"/>
                <w:szCs w:val="24"/>
                <w:lang w:val="pl-PL" w:eastAsia="ja-JP" w:bidi="fa-IR"/>
              </w:rPr>
              <w:t>RAZEM:</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E88EE1"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BE3DC1"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54043B"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bl>
    <w:p w14:paraId="6B899BAE" w14:textId="77777777" w:rsidR="00B71B6E" w:rsidRPr="00B71B6E" w:rsidRDefault="00B71B6E" w:rsidP="00B71B6E">
      <w:pPr>
        <w:overflowPunct/>
        <w:autoSpaceDE/>
        <w:adjustRightInd/>
        <w:rPr>
          <w:rFonts w:eastAsia="Andale Sans UI" w:cs="Tahoma"/>
          <w:kern w:val="3"/>
          <w:szCs w:val="24"/>
          <w:lang w:val="pl-PL" w:eastAsia="ja-JP" w:bidi="fa-IR"/>
        </w:rPr>
      </w:pPr>
    </w:p>
    <w:p w14:paraId="192650F5" w14:textId="77777777" w:rsidR="00B71B6E" w:rsidRPr="00B71B6E" w:rsidRDefault="00B71B6E" w:rsidP="00B71B6E">
      <w:pPr>
        <w:overflowPunct/>
        <w:autoSpaceDE/>
        <w:adjustRightInd/>
        <w:rPr>
          <w:rFonts w:eastAsia="Andale Sans UI" w:cs="Tahoma"/>
          <w:kern w:val="3"/>
          <w:szCs w:val="24"/>
          <w:lang w:val="pl-PL" w:eastAsia="ja-JP" w:bidi="fa-IR"/>
        </w:rPr>
      </w:pPr>
    </w:p>
    <w:p w14:paraId="4245CC5B" w14:textId="77777777" w:rsidR="00B71B6E" w:rsidRPr="00B71B6E" w:rsidRDefault="00B71B6E" w:rsidP="00B71B6E">
      <w:pPr>
        <w:overflowPunct/>
        <w:autoSpaceDE/>
        <w:adjustRightInd/>
        <w:rPr>
          <w:rFonts w:eastAsia="Andale Sans UI" w:cs="Tahoma"/>
          <w:kern w:val="3"/>
          <w:szCs w:val="24"/>
          <w:lang w:val="pl-PL" w:eastAsia="ja-JP" w:bidi="fa-IR"/>
        </w:rPr>
      </w:pPr>
    </w:p>
    <w:p w14:paraId="0ABDA869" w14:textId="77777777" w:rsidR="00B71B6E" w:rsidRPr="00B71B6E" w:rsidRDefault="00B71B6E" w:rsidP="00B71B6E">
      <w:pPr>
        <w:tabs>
          <w:tab w:val="left" w:pos="0"/>
        </w:tabs>
        <w:overflowPunct/>
        <w:autoSpaceDE/>
        <w:adjustRightInd/>
        <w:rPr>
          <w:rFonts w:eastAsia="Andale Sans UI" w:cs="Tahoma"/>
          <w:b/>
          <w:bCs/>
          <w:kern w:val="3"/>
          <w:sz w:val="16"/>
          <w:szCs w:val="16"/>
          <w:lang w:val="pl-PL" w:eastAsia="ja-JP" w:bidi="fa-IR"/>
        </w:rPr>
      </w:pPr>
    </w:p>
    <w:p w14:paraId="28F28675" w14:textId="3A427FD4" w:rsidR="00B71B6E" w:rsidRPr="00B71B6E" w:rsidRDefault="00B71B6E" w:rsidP="00B71B6E">
      <w:pPr>
        <w:tabs>
          <w:tab w:val="left" w:pos="0"/>
        </w:tabs>
        <w:overflowPunct/>
        <w:autoSpaceDE/>
        <w:adjustRightInd/>
        <w:rPr>
          <w:rFonts w:eastAsia="Andale Sans UI" w:cs="Tahoma"/>
          <w:kern w:val="3"/>
          <w:szCs w:val="24"/>
          <w:lang w:val="pl-PL" w:eastAsia="ja-JP" w:bidi="fa-IR"/>
        </w:rPr>
      </w:pPr>
      <w:bookmarkStart w:id="3" w:name="_Hlk151280555"/>
      <w:r w:rsidRPr="00B71B6E">
        <w:rPr>
          <w:rFonts w:eastAsia="Andale Sans UI" w:cs="Tahoma"/>
          <w:b/>
          <w:bCs/>
          <w:kern w:val="3"/>
          <w:sz w:val="16"/>
          <w:szCs w:val="16"/>
          <w:lang w:val="pl-PL" w:eastAsia="ja-JP" w:bidi="fa-IR"/>
        </w:rPr>
        <w:t xml:space="preserve">Do pakietu wymagane jest instrumentarium . </w:t>
      </w:r>
      <w:r w:rsidRPr="00B71B6E">
        <w:rPr>
          <w:rFonts w:eastAsia="Andale Sans UI" w:cs="Tahoma"/>
          <w:kern w:val="3"/>
          <w:sz w:val="16"/>
          <w:szCs w:val="16"/>
          <w:lang w:val="pl-PL" w:eastAsia="ja-JP" w:bidi="fa-IR"/>
        </w:rPr>
        <w:t>I</w:t>
      </w:r>
      <w:r w:rsidRPr="00B71B6E">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trwania zabiegu operacyjnego</w:t>
      </w:r>
      <w:r>
        <w:rPr>
          <w:rFonts w:eastAsia="Andale Sans UI" w:cs="Tahoma"/>
          <w:b/>
          <w:bCs/>
          <w:kern w:val="3"/>
          <w:sz w:val="16"/>
          <w:szCs w:val="16"/>
          <w:lang w:val="pl-PL" w:eastAsia="ja-JP" w:bidi="fa-IR"/>
        </w:rPr>
        <w:t xml:space="preserve">  do … </w:t>
      </w:r>
      <w:r w:rsidRPr="00B71B6E">
        <w:rPr>
          <w:rFonts w:eastAsia="Andale Sans UI" w:cs="Tahoma"/>
          <w:b/>
          <w:bCs/>
          <w:kern w:val="3"/>
          <w:sz w:val="16"/>
          <w:szCs w:val="16"/>
          <w:lang w:val="pl-PL" w:eastAsia="ja-JP" w:bidi="fa-IR"/>
        </w:rPr>
        <w:t xml:space="preserve"> h od złożonego telefonicznego zamówienia u przedstawiciela handlowego</w:t>
      </w:r>
    </w:p>
    <w:bookmarkEnd w:id="3"/>
    <w:p w14:paraId="7B1D06D3" w14:textId="77777777" w:rsidR="00B71B6E" w:rsidRPr="00B71B6E" w:rsidRDefault="00B71B6E" w:rsidP="00B71B6E">
      <w:pPr>
        <w:widowControl/>
        <w:shd w:val="clear" w:color="auto" w:fill="FFFFFF"/>
        <w:suppressAutoHyphens w:val="0"/>
        <w:overflowPunct/>
        <w:autoSpaceDE/>
        <w:adjustRightInd/>
        <w:jc w:val="both"/>
        <w:rPr>
          <w:bCs/>
          <w:kern w:val="3"/>
          <w:sz w:val="28"/>
          <w:szCs w:val="28"/>
          <w:lang w:val="pl-PL" w:eastAsia="en-US"/>
        </w:rPr>
      </w:pPr>
    </w:p>
    <w:p w14:paraId="239BC211"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2970D1EE"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68326370"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701DA091"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3BA5D58F"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63FEA497"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3AFD264C"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1CB30B9A"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1BD0CC31"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343644F3"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460CA820" w14:textId="77777777" w:rsidR="001B09A1" w:rsidRDefault="001B09A1" w:rsidP="00FE3E2F">
      <w:pPr>
        <w:rPr>
          <w:sz w:val="22"/>
          <w:lang w:val="pl-PL"/>
        </w:rPr>
      </w:pPr>
    </w:p>
    <w:p w14:paraId="077851DA" w14:textId="5E27B1C3" w:rsidR="00FE3E2F" w:rsidRDefault="00FE3E2F" w:rsidP="00FE3E2F">
      <w:pPr>
        <w:rPr>
          <w:sz w:val="22"/>
          <w:lang w:val="pl-PL"/>
        </w:rPr>
      </w:pPr>
    </w:p>
    <w:p w14:paraId="33DB70B0" w14:textId="054D257A" w:rsidR="008D470E" w:rsidRDefault="008D470E" w:rsidP="00FE3E2F">
      <w:pPr>
        <w:rPr>
          <w:sz w:val="22"/>
          <w:lang w:val="pl-PL"/>
        </w:rPr>
      </w:pPr>
    </w:p>
    <w:p w14:paraId="64F37540" w14:textId="77777777" w:rsidR="008D470E" w:rsidRDefault="008D470E" w:rsidP="008D470E">
      <w:pPr>
        <w:rPr>
          <w:sz w:val="22"/>
          <w:lang w:val="pl-PL"/>
        </w:rPr>
      </w:pPr>
    </w:p>
    <w:p w14:paraId="6AE605DE" w14:textId="77777777" w:rsidR="008D470E" w:rsidRDefault="008D470E" w:rsidP="008D470E">
      <w:pPr>
        <w:rPr>
          <w:sz w:val="22"/>
          <w:lang w:val="pl-PL"/>
        </w:rPr>
      </w:pPr>
    </w:p>
    <w:p w14:paraId="44B59801" w14:textId="77777777" w:rsidR="008D470E" w:rsidRDefault="008D470E" w:rsidP="008D470E">
      <w:pPr>
        <w:rPr>
          <w:b/>
          <w:sz w:val="22"/>
          <w:szCs w:val="22"/>
        </w:rPr>
      </w:pPr>
      <w:r>
        <w:rPr>
          <w:b/>
          <w:sz w:val="22"/>
          <w:szCs w:val="22"/>
        </w:rPr>
        <w:t>Pakiet nr 12</w:t>
      </w:r>
    </w:p>
    <w:p w14:paraId="157C0BE3" w14:textId="05953403" w:rsidR="008D470E" w:rsidRPr="008D470E" w:rsidRDefault="008D470E" w:rsidP="008D470E">
      <w:pPr>
        <w:rPr>
          <w:sz w:val="22"/>
          <w:szCs w:val="22"/>
          <w:lang w:val="pl-PL"/>
        </w:rPr>
      </w:pPr>
      <w:r w:rsidRPr="008D470E">
        <w:rPr>
          <w:sz w:val="22"/>
          <w:szCs w:val="22"/>
          <w:lang w:val="pl-PL"/>
        </w:rPr>
        <w:t>Endoprotezoplastyka rewizyjna stawu biodrowego II</w:t>
      </w:r>
    </w:p>
    <w:p w14:paraId="3C7751AB" w14:textId="2B89BCAD" w:rsidR="002A4614" w:rsidRDefault="002A4614" w:rsidP="008D470E">
      <w:pPr>
        <w:rPr>
          <w:sz w:val="22"/>
          <w:lang w:val="pl-PL"/>
        </w:rPr>
      </w:pPr>
    </w:p>
    <w:p w14:paraId="476FD810" w14:textId="77777777" w:rsidR="00DF093A" w:rsidRPr="003A5B4C" w:rsidRDefault="00DF093A" w:rsidP="00DF093A">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235"/>
        <w:gridCol w:w="920"/>
        <w:gridCol w:w="2126"/>
        <w:gridCol w:w="1985"/>
        <w:gridCol w:w="2251"/>
      </w:tblGrid>
      <w:tr w:rsidR="00DF093A" w:rsidRPr="003A5B4C" w14:paraId="4FE88575" w14:textId="77777777" w:rsidTr="00DF093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C0C7C3"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BC578A" w14:textId="77777777" w:rsidR="00DF093A" w:rsidRPr="003A5B4C" w:rsidRDefault="00DF093A" w:rsidP="00DF093A">
            <w:pPr>
              <w:overflowPunct/>
              <w:autoSpaceDE/>
              <w:adjustRightInd/>
              <w:spacing w:line="276" w:lineRule="auto"/>
              <w:jc w:val="center"/>
              <w:rPr>
                <w:rFonts w:eastAsia="Andale Sans UI" w:cs="Tahoma"/>
                <w:b/>
                <w:kern w:val="3"/>
                <w:sz w:val="18"/>
                <w:szCs w:val="18"/>
                <w:lang w:eastAsia="ja-JP" w:bidi="fa-IR"/>
              </w:rPr>
            </w:pPr>
            <w:r w:rsidRPr="003A5B4C">
              <w:rPr>
                <w:rFonts w:eastAsia="Andale Sans UI" w:cs="Tahoma"/>
                <w:b/>
                <w:kern w:val="3"/>
                <w:sz w:val="18"/>
                <w:szCs w:val="18"/>
                <w:lang w:eastAsia="ja-JP" w:bidi="fa-IR"/>
              </w:rPr>
              <w:t>Asortyment</w:t>
            </w:r>
          </w:p>
          <w:p w14:paraId="0276F87E"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257A243" w14:textId="77777777" w:rsidR="00DF093A" w:rsidRDefault="00DF093A" w:rsidP="00DF093A">
            <w:pPr>
              <w:overflowPunct/>
              <w:autoSpaceDE/>
              <w:adjustRightInd/>
              <w:spacing w:line="276" w:lineRule="auto"/>
              <w:jc w:val="center"/>
              <w:rPr>
                <w:rFonts w:eastAsia="Andale Sans UI" w:cs="Tahoma"/>
                <w:b/>
                <w:kern w:val="3"/>
                <w:sz w:val="18"/>
                <w:szCs w:val="18"/>
                <w:lang w:eastAsia="ja-JP" w:bidi="fa-IR"/>
              </w:rPr>
            </w:pPr>
          </w:p>
          <w:p w14:paraId="2927A575" w14:textId="77777777" w:rsidR="00DF093A" w:rsidRPr="003A5B4C" w:rsidRDefault="00DF093A" w:rsidP="00DF093A">
            <w:pPr>
              <w:overflowPunct/>
              <w:autoSpaceDE/>
              <w:adjustRightInd/>
              <w:spacing w:line="276" w:lineRule="auto"/>
              <w:jc w:val="center"/>
              <w:rPr>
                <w:rFonts w:eastAsia="Andale Sans UI" w:cs="Tahoma"/>
                <w:b/>
                <w:kern w:val="3"/>
                <w:sz w:val="18"/>
                <w:szCs w:val="18"/>
                <w:lang w:eastAsia="ja-JP" w:bidi="fa-IR"/>
              </w:rPr>
            </w:pPr>
            <w:r w:rsidRPr="003A5B4C">
              <w:rPr>
                <w:rFonts w:eastAsia="Andale Sans UI" w:cs="Tahoma"/>
                <w:b/>
                <w:kern w:val="3"/>
                <w:sz w:val="18"/>
                <w:szCs w:val="18"/>
                <w:lang w:eastAsia="ja-JP" w:bidi="fa-IR"/>
              </w:rPr>
              <w:t>Ilość szt.</w:t>
            </w:r>
          </w:p>
          <w:p w14:paraId="71034F5F" w14:textId="77777777" w:rsidR="00DF093A" w:rsidRPr="003A5B4C" w:rsidRDefault="00DF093A" w:rsidP="00DF093A">
            <w:pPr>
              <w:overflowPunct/>
              <w:autoSpaceDE/>
              <w:adjustRightInd/>
              <w:spacing w:line="276" w:lineRule="auto"/>
              <w:jc w:val="center"/>
              <w:rPr>
                <w:rFonts w:eastAsia="Andale Sans UI" w:cs="Tahoma"/>
                <w:b/>
                <w:kern w:val="3"/>
                <w:sz w:val="18"/>
                <w:szCs w:val="18"/>
                <w:lang w:eastAsia="ja-JP" w:bidi="fa-IR"/>
              </w:rPr>
            </w:pPr>
            <w:r w:rsidRPr="003A5B4C">
              <w:rPr>
                <w:rFonts w:eastAsia="Andale Sans UI" w:cs="Tahoma"/>
                <w:b/>
                <w:kern w:val="3"/>
                <w:sz w:val="18"/>
                <w:szCs w:val="18"/>
                <w:lang w:eastAsia="ja-JP" w:bidi="fa-IR"/>
              </w:rPr>
              <w:t>12 m-cy</w:t>
            </w:r>
          </w:p>
          <w:p w14:paraId="2708E680"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p>
        </w:tc>
        <w:tc>
          <w:tcPr>
            <w:tcW w:w="1235" w:type="dxa"/>
            <w:tcBorders>
              <w:top w:val="single" w:sz="4" w:space="0" w:color="000001"/>
              <w:left w:val="single" w:sz="4" w:space="0" w:color="000001"/>
              <w:bottom w:val="single" w:sz="4" w:space="0" w:color="000001"/>
              <w:right w:val="single" w:sz="4" w:space="0" w:color="000001"/>
            </w:tcBorders>
            <w:vAlign w:val="center"/>
          </w:tcPr>
          <w:p w14:paraId="1B7F8110"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eastAsia="ja-JP" w:bidi="fa-IR"/>
              </w:rPr>
              <w:t>Cena  netto</w:t>
            </w: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586FE02" w14:textId="4C60382B" w:rsidR="00DF093A" w:rsidRPr="003A5B4C" w:rsidRDefault="00DF093A" w:rsidP="00DF093A">
            <w:pPr>
              <w:overflowPunct/>
              <w:autoSpaceDE/>
              <w:adjustRightInd/>
              <w:spacing w:line="276" w:lineRule="auto"/>
              <w:jc w:val="center"/>
              <w:rPr>
                <w:rFonts w:eastAsia="Andale Sans UI" w:cs="Tahoma"/>
                <w:b/>
                <w:kern w:val="3"/>
                <w:sz w:val="18"/>
                <w:szCs w:val="18"/>
                <w:lang w:eastAsia="ja-JP" w:bidi="fa-IR"/>
              </w:rPr>
            </w:pPr>
            <w:r w:rsidRPr="003A5B4C">
              <w:rPr>
                <w:rFonts w:eastAsia="Andale Sans UI" w:cs="Tahoma"/>
                <w:b/>
                <w:kern w:val="3"/>
                <w:sz w:val="18"/>
                <w:szCs w:val="18"/>
                <w:lang w:eastAsia="ja-JP" w:bidi="fa-IR"/>
              </w:rPr>
              <w:t>Vat</w:t>
            </w:r>
          </w:p>
          <w:p w14:paraId="26CB593C"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eastAsia="ja-JP" w:bidi="fa-IR"/>
              </w:rPr>
              <w:t>%</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2B29B6"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EC1FEF"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6F8B99C" w14:textId="77777777" w:rsidR="00DF093A" w:rsidRDefault="00DF093A" w:rsidP="00DF093A">
            <w:pPr>
              <w:overflowPunct/>
              <w:autoSpaceDE/>
              <w:adjustRightInd/>
              <w:spacing w:line="276" w:lineRule="auto"/>
              <w:jc w:val="center"/>
              <w:rPr>
                <w:rFonts w:eastAsia="Andale Sans UI" w:cs="Tahoma"/>
                <w:b/>
                <w:kern w:val="3"/>
                <w:sz w:val="18"/>
                <w:szCs w:val="18"/>
                <w:lang w:eastAsia="ja-JP" w:bidi="fa-IR"/>
              </w:rPr>
            </w:pPr>
          </w:p>
          <w:p w14:paraId="7991CE1E" w14:textId="77777777" w:rsidR="00DF093A" w:rsidRPr="003A5B4C" w:rsidRDefault="00DF093A" w:rsidP="00DF093A">
            <w:pPr>
              <w:overflowPunct/>
              <w:autoSpaceDE/>
              <w:adjustRightInd/>
              <w:spacing w:line="276" w:lineRule="auto"/>
              <w:jc w:val="center"/>
              <w:rPr>
                <w:rFonts w:eastAsia="Andale Sans UI" w:cs="Tahoma"/>
                <w:b/>
                <w:kern w:val="3"/>
                <w:sz w:val="18"/>
                <w:szCs w:val="18"/>
                <w:lang w:eastAsia="ja-JP" w:bidi="fa-IR"/>
              </w:rPr>
            </w:pPr>
            <w:r w:rsidRPr="003A5B4C">
              <w:rPr>
                <w:rFonts w:eastAsia="Andale Sans UI" w:cs="Tahoma"/>
                <w:b/>
                <w:kern w:val="3"/>
                <w:sz w:val="18"/>
                <w:szCs w:val="18"/>
                <w:lang w:eastAsia="ja-JP" w:bidi="fa-IR"/>
              </w:rPr>
              <w:t>Producent i nr katalogowy</w:t>
            </w:r>
          </w:p>
          <w:p w14:paraId="699D3AE0"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p>
        </w:tc>
      </w:tr>
      <w:tr w:rsidR="00DF093A" w:rsidRPr="003A5B4C" w14:paraId="2F0AFCD4" w14:textId="77777777" w:rsidTr="00DF093A">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54AA6E"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1AF808"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Trzpień rewizyjny bezcementowy składający się z: trzpienia dystalnego w kształcie klina z promienistymi, wertykalnymi listwami dzięki czemu trzpień osiąga pierwotną stabilność wertykalną i rotacyjną bez konieczności ryglowania dystalnego; trzpień w 3 długościach: 155 (prosty)-195(prosty i zakrzywiony)-235mm (zakrzywiony) i średnicach 14-28mm włącznie (skalowane co 1mm); część krętarzowa w 4 wysokościach: 70-80-90-100mm i średnicach 19-31mm. Trzpień dystalny i element krętarzowy dobierane niezależnie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AAA1BFB" w14:textId="77777777" w:rsidR="00DF093A" w:rsidRPr="003A5B4C" w:rsidRDefault="00DF093A" w:rsidP="00DF093A">
            <w:pPr>
              <w:overflowPunct/>
              <w:autoSpaceDE/>
              <w:adjustRightInd/>
              <w:spacing w:line="276" w:lineRule="auto"/>
              <w:jc w:val="center"/>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2</w:t>
            </w:r>
          </w:p>
        </w:tc>
        <w:tc>
          <w:tcPr>
            <w:tcW w:w="1235" w:type="dxa"/>
            <w:tcBorders>
              <w:top w:val="single" w:sz="4" w:space="0" w:color="000001"/>
              <w:left w:val="single" w:sz="4" w:space="0" w:color="000001"/>
              <w:bottom w:val="single" w:sz="4" w:space="0" w:color="000001"/>
              <w:right w:val="single" w:sz="4" w:space="0" w:color="000001"/>
            </w:tcBorders>
          </w:tcPr>
          <w:p w14:paraId="2B003431"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DF04A2"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C1839C"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E2B975"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F1A9C8"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r w:rsidR="00DF093A" w:rsidRPr="003A5B4C" w14:paraId="6EC6CCD5" w14:textId="77777777" w:rsidTr="00DF093A">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921A12"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FF1934"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Panewka rewizyjna typu press-fit, acentryczna - przesunięte centrum rotacji głowy, anatomiczna (lewa i prawa), kształt zewnętrzny sferyczny; brzeżne i centralne otwory na śruby fiksujące; dostępna w rozmiarach 54-80 mm ze skokiem co 2 mm, okładzina zewnętrzna trójprzestrzenna co umożliwia wzrost tkanki kostnej wewnątrz okładziny panewki. Panewka umożliwia zastosowanie głowy ceramicznej lub CrCo. W skład kompletu wchodzą: panewka - 1 szt., śruba - 2 szt., plug- 1 szt.</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376B29D" w14:textId="77777777" w:rsidR="00DF093A" w:rsidRPr="003A5B4C" w:rsidRDefault="00DF093A" w:rsidP="00DF093A">
            <w:pPr>
              <w:overflowPunct/>
              <w:autoSpaceDE/>
              <w:adjustRightInd/>
              <w:spacing w:line="276" w:lineRule="auto"/>
              <w:jc w:val="center"/>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3</w:t>
            </w:r>
          </w:p>
        </w:tc>
        <w:tc>
          <w:tcPr>
            <w:tcW w:w="1235" w:type="dxa"/>
            <w:tcBorders>
              <w:top w:val="single" w:sz="4" w:space="0" w:color="000001"/>
              <w:left w:val="single" w:sz="4" w:space="0" w:color="000001"/>
              <w:bottom w:val="single" w:sz="4" w:space="0" w:color="000001"/>
              <w:right w:val="single" w:sz="4" w:space="0" w:color="000001"/>
            </w:tcBorders>
          </w:tcPr>
          <w:p w14:paraId="1BAEF8E5"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8F2416"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6830FD"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2C4151"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D26704"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r w:rsidR="00DF093A" w:rsidRPr="003A5B4C" w14:paraId="3F5D52A2" w14:textId="77777777" w:rsidTr="00DF093A">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AD0170"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1CFB7C"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 xml:space="preserve">Augmenty panewkowe do rewizji stawu biodrowego do uzupełniania ubytków ściany panewki wykonane z czystego tytanu, o budowie przestrzennej umożliwiającej przerost tkanką kostną. Implanty w min. 18 rozmiarach i 3 wysokościach dla każdego z rozmiarów, w </w:t>
            </w:r>
            <w:r w:rsidRPr="003A5B4C">
              <w:rPr>
                <w:rFonts w:eastAsia="Andale Sans UI" w:cs="Tahoma"/>
                <w:kern w:val="3"/>
                <w:sz w:val="18"/>
                <w:szCs w:val="18"/>
                <w:lang w:val="pl-PL" w:eastAsia="ja-JP" w:bidi="fa-IR"/>
              </w:rPr>
              <w:lastRenderedPageBreak/>
              <w:t>średnicach zewnętrznych 46-68 (skok co 4mm). Implanty wyposażone w otwory do stabilizacji czasowej drutem Kirschnera i stabilizacji śrubami 6,5 mm z możliwością ustawienia kątowego 18 stopni w każdym kierunku</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DE876B3" w14:textId="77777777" w:rsidR="00DF093A" w:rsidRPr="003A5B4C" w:rsidRDefault="00DF093A" w:rsidP="00DF093A">
            <w:pPr>
              <w:overflowPunct/>
              <w:autoSpaceDE/>
              <w:adjustRightInd/>
              <w:spacing w:line="276" w:lineRule="auto"/>
              <w:jc w:val="center"/>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lastRenderedPageBreak/>
              <w:t>5</w:t>
            </w:r>
          </w:p>
        </w:tc>
        <w:tc>
          <w:tcPr>
            <w:tcW w:w="1235" w:type="dxa"/>
            <w:tcBorders>
              <w:top w:val="single" w:sz="4" w:space="0" w:color="000001"/>
              <w:left w:val="single" w:sz="4" w:space="0" w:color="000001"/>
              <w:bottom w:val="single" w:sz="4" w:space="0" w:color="000001"/>
              <w:right w:val="single" w:sz="4" w:space="0" w:color="000001"/>
            </w:tcBorders>
          </w:tcPr>
          <w:p w14:paraId="6A1E82C6"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8BC64A"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42CEFD"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0B8C0A"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082416"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r w:rsidR="00DF093A" w:rsidRPr="003A5B4C" w14:paraId="1F126B0B" w14:textId="77777777" w:rsidTr="00DF093A">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37E73E"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AF1FEC"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Wkłady polietylenowe z polietylenu bez dodatków organicznych, o zwiększonej wytrzymałości mechanicznej i oksydacyjnej dzięki procesowi radiacji i wyżarzaniu; średnica wewnętrzna dla głów 32mm, 36mm, 40mm, 44mm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6877E0" w14:textId="77777777" w:rsidR="00DF093A" w:rsidRPr="003A5B4C" w:rsidRDefault="00DF093A" w:rsidP="00DF093A">
            <w:pPr>
              <w:overflowPunct/>
              <w:autoSpaceDE/>
              <w:adjustRightInd/>
              <w:spacing w:line="276" w:lineRule="auto"/>
              <w:jc w:val="center"/>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3</w:t>
            </w:r>
          </w:p>
        </w:tc>
        <w:tc>
          <w:tcPr>
            <w:tcW w:w="1235" w:type="dxa"/>
            <w:tcBorders>
              <w:top w:val="single" w:sz="4" w:space="0" w:color="000001"/>
              <w:left w:val="single" w:sz="4" w:space="0" w:color="000001"/>
              <w:bottom w:val="single" w:sz="4" w:space="0" w:color="000001"/>
              <w:right w:val="single" w:sz="4" w:space="0" w:color="000001"/>
            </w:tcBorders>
          </w:tcPr>
          <w:p w14:paraId="0CCBAFBC"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216D39"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68312D"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333C6C"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A1FA76"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r w:rsidR="00DF093A" w:rsidRPr="003A5B4C" w14:paraId="03A336B3" w14:textId="77777777" w:rsidTr="00DF093A">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A1473C"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11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369226"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głowa metalowa CrCo w 4 długościach szyjki w średnicach 32-36-40-44</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91B556" w14:textId="77777777" w:rsidR="00DF093A" w:rsidRPr="003A5B4C" w:rsidRDefault="00DF093A" w:rsidP="00DF093A">
            <w:pPr>
              <w:overflowPunct/>
              <w:autoSpaceDE/>
              <w:adjustRightInd/>
              <w:spacing w:line="276" w:lineRule="auto"/>
              <w:jc w:val="center"/>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3</w:t>
            </w:r>
          </w:p>
        </w:tc>
        <w:tc>
          <w:tcPr>
            <w:tcW w:w="1235" w:type="dxa"/>
            <w:tcBorders>
              <w:top w:val="single" w:sz="4" w:space="0" w:color="000001"/>
              <w:left w:val="single" w:sz="4" w:space="0" w:color="000001"/>
              <w:bottom w:val="single" w:sz="4" w:space="0" w:color="000001"/>
              <w:right w:val="single" w:sz="4" w:space="0" w:color="000001"/>
            </w:tcBorders>
          </w:tcPr>
          <w:p w14:paraId="2EE695E9"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11D42C"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059598"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48BA7D"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27382F"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r w:rsidR="00DF093A" w:rsidRPr="003A5B4C" w14:paraId="04DBE836" w14:textId="77777777" w:rsidTr="009C3912">
        <w:trPr>
          <w:trHeight w:val="695"/>
          <w:jc w:val="center"/>
        </w:trPr>
        <w:tc>
          <w:tcPr>
            <w:tcW w:w="7508"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6E5175" w14:textId="77777777" w:rsidR="00DF093A" w:rsidRDefault="00DF093A" w:rsidP="00DF093A">
            <w:pPr>
              <w:overflowPunct/>
              <w:autoSpaceDE/>
              <w:adjustRightInd/>
              <w:spacing w:line="276" w:lineRule="auto"/>
              <w:jc w:val="right"/>
              <w:rPr>
                <w:rFonts w:eastAsia="Andale Sans UI" w:cs="Tahoma"/>
                <w:b/>
                <w:kern w:val="3"/>
                <w:sz w:val="20"/>
                <w:lang w:val="pl-PL" w:eastAsia="ja-JP" w:bidi="fa-IR"/>
              </w:rPr>
            </w:pPr>
          </w:p>
          <w:p w14:paraId="08034145" w14:textId="174F8D36" w:rsidR="00DF093A" w:rsidRPr="00DF093A" w:rsidRDefault="00DF093A" w:rsidP="00DF093A">
            <w:pPr>
              <w:overflowPunct/>
              <w:autoSpaceDE/>
              <w:adjustRightInd/>
              <w:spacing w:line="276" w:lineRule="auto"/>
              <w:jc w:val="right"/>
              <w:rPr>
                <w:rFonts w:eastAsia="Andale Sans UI" w:cs="Tahoma"/>
                <w:kern w:val="3"/>
                <w:sz w:val="18"/>
                <w:szCs w:val="18"/>
                <w:lang w:val="pl-PL" w:eastAsia="ja-JP" w:bidi="fa-IR"/>
              </w:rPr>
            </w:pPr>
            <w:r w:rsidRPr="00DF093A">
              <w:rPr>
                <w:rFonts w:eastAsia="Andale Sans UI" w:cs="Tahoma"/>
                <w:b/>
                <w:kern w:val="3"/>
                <w:sz w:val="18"/>
                <w:szCs w:val="18"/>
                <w:lang w:val="pl-PL" w:eastAsia="ja-JP" w:bidi="fa-IR"/>
              </w:rPr>
              <w:t>RAZEM:</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EBB301"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3F1D62"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57015B"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bl>
    <w:p w14:paraId="2776196A" w14:textId="77777777" w:rsidR="00DF093A" w:rsidRPr="003A5B4C" w:rsidRDefault="00DF093A" w:rsidP="00DF093A">
      <w:pPr>
        <w:tabs>
          <w:tab w:val="left" w:pos="0"/>
        </w:tabs>
        <w:overflowPunct/>
        <w:autoSpaceDE/>
        <w:adjustRightInd/>
        <w:rPr>
          <w:rFonts w:eastAsia="Andale Sans UI" w:cs="Tahoma"/>
          <w:bCs/>
          <w:kern w:val="3"/>
          <w:sz w:val="28"/>
          <w:szCs w:val="28"/>
          <w:lang w:val="pl-PL" w:eastAsia="ja-JP" w:bidi="fa-IR"/>
        </w:rPr>
      </w:pPr>
    </w:p>
    <w:p w14:paraId="78B9CDAC" w14:textId="77777777" w:rsidR="00DF093A" w:rsidRPr="003A5B4C" w:rsidRDefault="00DF093A" w:rsidP="00DF093A">
      <w:pPr>
        <w:tabs>
          <w:tab w:val="left" w:pos="0"/>
        </w:tabs>
        <w:overflowPunct/>
        <w:autoSpaceDE/>
        <w:adjustRightInd/>
        <w:rPr>
          <w:rFonts w:eastAsia="Andale Sans UI" w:cs="Tahoma"/>
          <w:kern w:val="3"/>
          <w:szCs w:val="24"/>
          <w:lang w:val="pl-PL" w:eastAsia="ja-JP" w:bidi="fa-IR"/>
        </w:rPr>
      </w:pP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p>
    <w:p w14:paraId="0B143B58" w14:textId="77777777" w:rsidR="00DF093A" w:rsidRPr="003A5B4C" w:rsidRDefault="00DF093A" w:rsidP="00DF093A">
      <w:pPr>
        <w:tabs>
          <w:tab w:val="left" w:pos="0"/>
        </w:tabs>
        <w:overflowPunct/>
        <w:autoSpaceDE/>
        <w:adjustRightInd/>
        <w:rPr>
          <w:rFonts w:eastAsia="Andale Sans UI" w:cs="Tahoma"/>
          <w:kern w:val="3"/>
          <w:szCs w:val="24"/>
          <w:lang w:val="pl-PL" w:eastAsia="ja-JP" w:bidi="fa-IR"/>
        </w:rPr>
      </w:pPr>
      <w:r w:rsidRPr="003A5B4C">
        <w:rPr>
          <w:rFonts w:eastAsia="Andale Sans UI" w:cs="Tahoma"/>
          <w:b/>
          <w:bCs/>
          <w:kern w:val="3"/>
          <w:sz w:val="16"/>
          <w:szCs w:val="16"/>
          <w:lang w:val="pl-PL" w:eastAsia="ja-JP" w:bidi="fa-IR"/>
        </w:rPr>
        <w:t xml:space="preserve">Do pakietu wymagane jest instrumentarium . </w:t>
      </w:r>
      <w:r w:rsidRPr="003A5B4C">
        <w:rPr>
          <w:rFonts w:eastAsia="Andale Sans UI" w:cs="Tahoma"/>
          <w:kern w:val="3"/>
          <w:sz w:val="16"/>
          <w:szCs w:val="16"/>
          <w:lang w:val="pl-PL" w:eastAsia="ja-JP" w:bidi="fa-IR"/>
        </w:rPr>
        <w:t>I</w:t>
      </w:r>
      <w:r w:rsidRPr="003A5B4C">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ania zabiegu operacyjnego  do …</w:t>
      </w:r>
      <w:r w:rsidRPr="003A5B4C">
        <w:rPr>
          <w:rFonts w:eastAsia="Andale Sans UI" w:cs="Tahoma"/>
          <w:b/>
          <w:bCs/>
          <w:kern w:val="3"/>
          <w:sz w:val="16"/>
          <w:szCs w:val="16"/>
          <w:lang w:val="pl-PL" w:eastAsia="ja-JP" w:bidi="fa-IR"/>
        </w:rPr>
        <w:t xml:space="preserve"> h od złożonego telefonicznego zamówienia u przedstawiciela handlowego</w:t>
      </w:r>
    </w:p>
    <w:p w14:paraId="22355C30" w14:textId="77777777" w:rsidR="00DF093A" w:rsidRDefault="00DF093A" w:rsidP="00DF093A">
      <w:pPr>
        <w:rPr>
          <w:sz w:val="22"/>
          <w:lang w:val="pl-PL"/>
        </w:rPr>
      </w:pPr>
    </w:p>
    <w:p w14:paraId="741E6045" w14:textId="77777777" w:rsidR="00DF093A" w:rsidRPr="00A57BEA" w:rsidRDefault="00DF093A" w:rsidP="00DF093A">
      <w:pPr>
        <w:rPr>
          <w:sz w:val="22"/>
          <w:lang w:val="pl-PL"/>
        </w:rPr>
      </w:pPr>
    </w:p>
    <w:p w14:paraId="0964C51A" w14:textId="77777777" w:rsidR="002A4614" w:rsidRPr="002A4614" w:rsidRDefault="002A4614" w:rsidP="002A4614">
      <w:pPr>
        <w:rPr>
          <w:sz w:val="22"/>
          <w:lang w:val="pl-PL"/>
        </w:rPr>
      </w:pPr>
    </w:p>
    <w:p w14:paraId="29B878FE" w14:textId="77777777" w:rsidR="002A4614" w:rsidRPr="002A4614" w:rsidRDefault="002A4614" w:rsidP="002A4614">
      <w:pPr>
        <w:rPr>
          <w:sz w:val="22"/>
          <w:lang w:val="pl-PL"/>
        </w:rPr>
      </w:pPr>
    </w:p>
    <w:p w14:paraId="013C97F1" w14:textId="77777777" w:rsidR="002A4614" w:rsidRPr="002A4614" w:rsidRDefault="002A4614" w:rsidP="002A4614">
      <w:pPr>
        <w:rPr>
          <w:sz w:val="22"/>
          <w:lang w:val="pl-PL"/>
        </w:rPr>
      </w:pPr>
    </w:p>
    <w:p w14:paraId="179E1D10" w14:textId="77777777" w:rsidR="002A4614" w:rsidRPr="002A4614" w:rsidRDefault="002A4614" w:rsidP="002A4614">
      <w:pPr>
        <w:rPr>
          <w:sz w:val="22"/>
          <w:lang w:val="pl-PL"/>
        </w:rPr>
      </w:pPr>
    </w:p>
    <w:p w14:paraId="1A96676D" w14:textId="77777777" w:rsidR="002A4614" w:rsidRPr="002A4614" w:rsidRDefault="002A4614" w:rsidP="002A4614">
      <w:pPr>
        <w:rPr>
          <w:sz w:val="22"/>
          <w:lang w:val="pl-PL"/>
        </w:rPr>
      </w:pPr>
    </w:p>
    <w:p w14:paraId="0AE3B2AC" w14:textId="77777777" w:rsidR="002A4614" w:rsidRPr="002A4614" w:rsidRDefault="002A4614" w:rsidP="002A4614">
      <w:pPr>
        <w:rPr>
          <w:sz w:val="22"/>
          <w:lang w:val="pl-PL"/>
        </w:rPr>
      </w:pPr>
    </w:p>
    <w:p w14:paraId="236DB4D0" w14:textId="77777777" w:rsidR="002A4614" w:rsidRPr="002A4614" w:rsidRDefault="002A4614" w:rsidP="002A4614">
      <w:pPr>
        <w:rPr>
          <w:sz w:val="22"/>
          <w:lang w:val="pl-PL"/>
        </w:rPr>
      </w:pPr>
    </w:p>
    <w:p w14:paraId="1ACDA966" w14:textId="77777777" w:rsidR="002A4614" w:rsidRPr="002A4614" w:rsidRDefault="002A4614" w:rsidP="002A4614">
      <w:pPr>
        <w:rPr>
          <w:sz w:val="22"/>
          <w:lang w:val="pl-PL"/>
        </w:rPr>
      </w:pPr>
    </w:p>
    <w:p w14:paraId="15C13B42" w14:textId="77777777" w:rsidR="002A4614" w:rsidRPr="002A4614" w:rsidRDefault="002A4614" w:rsidP="002A4614">
      <w:pPr>
        <w:rPr>
          <w:sz w:val="22"/>
          <w:lang w:val="pl-PL"/>
        </w:rPr>
      </w:pPr>
    </w:p>
    <w:p w14:paraId="12FFD3E8" w14:textId="77777777" w:rsidR="002A4614" w:rsidRPr="002A4614" w:rsidRDefault="002A4614" w:rsidP="002A4614">
      <w:pPr>
        <w:rPr>
          <w:sz w:val="22"/>
          <w:lang w:val="pl-PL"/>
        </w:rPr>
      </w:pPr>
    </w:p>
    <w:p w14:paraId="3CDE33D9" w14:textId="77777777" w:rsidR="002A4614" w:rsidRPr="002A4614" w:rsidRDefault="002A4614" w:rsidP="002A4614">
      <w:pPr>
        <w:rPr>
          <w:sz w:val="22"/>
          <w:lang w:val="pl-PL"/>
        </w:rPr>
      </w:pPr>
    </w:p>
    <w:p w14:paraId="19F7C60E" w14:textId="77777777" w:rsidR="002A4614" w:rsidRPr="002A4614" w:rsidRDefault="002A4614" w:rsidP="002A4614">
      <w:pPr>
        <w:rPr>
          <w:sz w:val="22"/>
          <w:lang w:val="pl-PL"/>
        </w:rPr>
      </w:pPr>
    </w:p>
    <w:p w14:paraId="702A0346" w14:textId="77777777" w:rsidR="002A4614" w:rsidRDefault="002A4614" w:rsidP="002A4614">
      <w:pPr>
        <w:rPr>
          <w:sz w:val="22"/>
          <w:lang w:val="pl-PL"/>
        </w:rPr>
      </w:pPr>
    </w:p>
    <w:p w14:paraId="122C22B5" w14:textId="77777777" w:rsidR="00361A67" w:rsidRDefault="00361A67" w:rsidP="002A4614">
      <w:pPr>
        <w:rPr>
          <w:sz w:val="22"/>
          <w:lang w:val="pl-PL"/>
        </w:rPr>
      </w:pPr>
    </w:p>
    <w:p w14:paraId="6B612694" w14:textId="77777777" w:rsidR="002A4614" w:rsidRDefault="002A4614" w:rsidP="002A4614">
      <w:pPr>
        <w:rPr>
          <w:sz w:val="22"/>
          <w:szCs w:val="22"/>
        </w:rPr>
      </w:pPr>
      <w:r w:rsidRPr="002A4614">
        <w:rPr>
          <w:b/>
          <w:bCs/>
          <w:sz w:val="22"/>
          <w:szCs w:val="22"/>
        </w:rPr>
        <w:lastRenderedPageBreak/>
        <w:t>Pakiet nr 13</w:t>
      </w:r>
      <w:r>
        <w:rPr>
          <w:sz w:val="22"/>
          <w:szCs w:val="22"/>
        </w:rPr>
        <w:t xml:space="preserve"> </w:t>
      </w:r>
    </w:p>
    <w:p w14:paraId="16CC8A38" w14:textId="0911E4BE" w:rsidR="002A4614" w:rsidRDefault="002A4614" w:rsidP="002A4614">
      <w:pPr>
        <w:rPr>
          <w:sz w:val="22"/>
          <w:lang w:val="pl-PL"/>
        </w:rPr>
      </w:pPr>
      <w:r w:rsidRPr="002A4614">
        <w:rPr>
          <w:sz w:val="22"/>
          <w:szCs w:val="22"/>
          <w:lang w:val="pl-PL"/>
        </w:rPr>
        <w:t>Endoprotezoplastyka rewizyjna stawu biodrowego IV</w:t>
      </w:r>
      <w:r w:rsidRPr="002A4614">
        <w:rPr>
          <w:sz w:val="22"/>
          <w:szCs w:val="22"/>
        </w:rPr>
        <w:tab/>
      </w:r>
    </w:p>
    <w:p w14:paraId="1B45250E" w14:textId="16DDB0A0" w:rsidR="002A4614" w:rsidRDefault="002A4614" w:rsidP="002A4614">
      <w:pPr>
        <w:rPr>
          <w:sz w:val="22"/>
          <w:lang w:val="pl-PL"/>
        </w:rPr>
      </w:pPr>
    </w:p>
    <w:p w14:paraId="77D3284F" w14:textId="77777777" w:rsidR="003622E3" w:rsidRPr="003622E3" w:rsidRDefault="003622E3" w:rsidP="003622E3">
      <w:pPr>
        <w:widowControl/>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4319" w:type="dxa"/>
        <w:jc w:val="center"/>
        <w:tblLayout w:type="fixed"/>
        <w:tblCellMar>
          <w:left w:w="10" w:type="dxa"/>
          <w:right w:w="10" w:type="dxa"/>
        </w:tblCellMar>
        <w:tblLook w:val="04A0" w:firstRow="1" w:lastRow="0" w:firstColumn="1" w:lastColumn="0" w:noHBand="0" w:noVBand="1"/>
      </w:tblPr>
      <w:tblGrid>
        <w:gridCol w:w="404"/>
        <w:gridCol w:w="3810"/>
        <w:gridCol w:w="1139"/>
        <w:gridCol w:w="1872"/>
        <w:gridCol w:w="850"/>
        <w:gridCol w:w="1985"/>
        <w:gridCol w:w="1842"/>
        <w:gridCol w:w="2417"/>
      </w:tblGrid>
      <w:tr w:rsidR="003622E3" w:rsidRPr="003622E3" w14:paraId="7DA9230C" w14:textId="77777777" w:rsidTr="003622E3">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ABE5DB3" w14:textId="77777777"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A5DCAE0" w14:textId="77777777" w:rsidR="003622E3" w:rsidRPr="003622E3" w:rsidRDefault="003622E3" w:rsidP="003622E3">
            <w:pPr>
              <w:overflowPunct/>
              <w:autoSpaceDE/>
              <w:adjustRightInd/>
              <w:spacing w:line="276" w:lineRule="auto"/>
              <w:jc w:val="center"/>
              <w:rPr>
                <w:rFonts w:eastAsia="Andale Sans UI" w:cs="Tahoma"/>
                <w:b/>
                <w:kern w:val="3"/>
                <w:sz w:val="18"/>
                <w:szCs w:val="18"/>
                <w:lang w:eastAsia="ja-JP" w:bidi="fa-IR"/>
              </w:rPr>
            </w:pPr>
            <w:r w:rsidRPr="003622E3">
              <w:rPr>
                <w:rFonts w:eastAsia="Andale Sans UI" w:cs="Tahoma"/>
                <w:b/>
                <w:kern w:val="3"/>
                <w:sz w:val="18"/>
                <w:szCs w:val="18"/>
                <w:lang w:eastAsia="ja-JP" w:bidi="fa-IR"/>
              </w:rPr>
              <w:t>Asortyment</w:t>
            </w:r>
          </w:p>
          <w:p w14:paraId="741D97BB" w14:textId="6B3CCB0A"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6B4705C" w14:textId="77777777" w:rsidR="003622E3" w:rsidRDefault="003622E3" w:rsidP="003622E3">
            <w:pPr>
              <w:overflowPunct/>
              <w:autoSpaceDE/>
              <w:adjustRightInd/>
              <w:spacing w:line="276" w:lineRule="auto"/>
              <w:jc w:val="center"/>
              <w:rPr>
                <w:rFonts w:eastAsia="Andale Sans UI" w:cs="Tahoma"/>
                <w:b/>
                <w:kern w:val="3"/>
                <w:sz w:val="18"/>
                <w:szCs w:val="18"/>
                <w:lang w:eastAsia="ja-JP" w:bidi="fa-IR"/>
              </w:rPr>
            </w:pPr>
          </w:p>
          <w:p w14:paraId="6EAC7792" w14:textId="2A3C7402" w:rsidR="003622E3" w:rsidRPr="003622E3" w:rsidRDefault="003622E3" w:rsidP="003622E3">
            <w:pPr>
              <w:overflowPunct/>
              <w:autoSpaceDE/>
              <w:adjustRightInd/>
              <w:spacing w:line="276" w:lineRule="auto"/>
              <w:jc w:val="center"/>
              <w:rPr>
                <w:rFonts w:eastAsia="Andale Sans UI" w:cs="Tahoma"/>
                <w:b/>
                <w:kern w:val="3"/>
                <w:sz w:val="18"/>
                <w:szCs w:val="18"/>
                <w:lang w:eastAsia="ja-JP" w:bidi="fa-IR"/>
              </w:rPr>
            </w:pPr>
            <w:r w:rsidRPr="003622E3">
              <w:rPr>
                <w:rFonts w:eastAsia="Andale Sans UI" w:cs="Tahoma"/>
                <w:b/>
                <w:kern w:val="3"/>
                <w:sz w:val="18"/>
                <w:szCs w:val="18"/>
                <w:lang w:eastAsia="ja-JP" w:bidi="fa-IR"/>
              </w:rPr>
              <w:t>Ilość szt.</w:t>
            </w:r>
          </w:p>
          <w:p w14:paraId="661BF408" w14:textId="77777777" w:rsidR="003622E3" w:rsidRPr="003622E3" w:rsidRDefault="003622E3" w:rsidP="003622E3">
            <w:pPr>
              <w:overflowPunct/>
              <w:autoSpaceDE/>
              <w:adjustRightInd/>
              <w:spacing w:line="276" w:lineRule="auto"/>
              <w:jc w:val="center"/>
              <w:rPr>
                <w:rFonts w:eastAsia="Andale Sans UI" w:cs="Tahoma"/>
                <w:b/>
                <w:kern w:val="3"/>
                <w:sz w:val="18"/>
                <w:szCs w:val="18"/>
                <w:lang w:eastAsia="ja-JP" w:bidi="fa-IR"/>
              </w:rPr>
            </w:pPr>
            <w:r w:rsidRPr="003622E3">
              <w:rPr>
                <w:rFonts w:eastAsia="Andale Sans UI" w:cs="Tahoma"/>
                <w:b/>
                <w:kern w:val="3"/>
                <w:sz w:val="18"/>
                <w:szCs w:val="18"/>
                <w:lang w:eastAsia="ja-JP" w:bidi="fa-IR"/>
              </w:rPr>
              <w:t>12 m-cy</w:t>
            </w:r>
          </w:p>
          <w:p w14:paraId="2E52DCF1" w14:textId="1B60A80E"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71CD7D1" w14:textId="3CCF2AD0"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eastAsia="ja-JP" w:bidi="fa-IR"/>
              </w:rPr>
              <w:t>Cena  netto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C407CA" w14:textId="6C3B36DB" w:rsidR="003622E3" w:rsidRPr="003622E3" w:rsidRDefault="003622E3" w:rsidP="003622E3">
            <w:pPr>
              <w:overflowPunct/>
              <w:autoSpaceDE/>
              <w:adjustRightInd/>
              <w:spacing w:line="276" w:lineRule="auto"/>
              <w:jc w:val="center"/>
              <w:rPr>
                <w:rFonts w:eastAsia="Andale Sans UI" w:cs="Tahoma"/>
                <w:b/>
                <w:kern w:val="3"/>
                <w:sz w:val="18"/>
                <w:szCs w:val="18"/>
                <w:lang w:eastAsia="ja-JP" w:bidi="fa-IR"/>
              </w:rPr>
            </w:pPr>
            <w:r w:rsidRPr="003622E3">
              <w:rPr>
                <w:rFonts w:eastAsia="Andale Sans UI" w:cs="Tahoma"/>
                <w:b/>
                <w:kern w:val="3"/>
                <w:sz w:val="18"/>
                <w:szCs w:val="18"/>
                <w:lang w:eastAsia="ja-JP" w:bidi="fa-IR"/>
              </w:rPr>
              <w:t>Vat</w:t>
            </w:r>
          </w:p>
          <w:p w14:paraId="367B2AE3" w14:textId="736BA2F3"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eastAsia="ja-JP" w:bidi="fa-IR"/>
              </w:rPr>
              <w:t>%</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2918D0" w14:textId="0070F348"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eastAsia="ja-JP" w:bidi="fa-IR"/>
              </w:rPr>
              <w:t>Wartość netto</w:t>
            </w:r>
          </w:p>
        </w:tc>
        <w:tc>
          <w:tcPr>
            <w:tcW w:w="1842" w:type="dxa"/>
            <w:tcBorders>
              <w:top w:val="single" w:sz="4" w:space="0" w:color="000001"/>
              <w:left w:val="single" w:sz="4" w:space="0" w:color="000001"/>
              <w:bottom w:val="single" w:sz="4" w:space="0" w:color="000001"/>
            </w:tcBorders>
            <w:vAlign w:val="center"/>
          </w:tcPr>
          <w:p w14:paraId="451D0158" w14:textId="55FE6BF7"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eastAsia="ja-JP" w:bidi="fa-IR"/>
              </w:rPr>
              <w:t>Wartość brutto</w:t>
            </w: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3475C8D" w14:textId="77777777" w:rsidR="003622E3" w:rsidRDefault="003622E3" w:rsidP="003622E3">
            <w:pPr>
              <w:overflowPunct/>
              <w:autoSpaceDE/>
              <w:adjustRightInd/>
              <w:spacing w:line="276" w:lineRule="auto"/>
              <w:jc w:val="center"/>
              <w:rPr>
                <w:rFonts w:eastAsia="Andale Sans UI" w:cs="Tahoma"/>
                <w:b/>
                <w:kern w:val="3"/>
                <w:sz w:val="18"/>
                <w:szCs w:val="18"/>
                <w:lang w:eastAsia="ja-JP" w:bidi="fa-IR"/>
              </w:rPr>
            </w:pPr>
          </w:p>
          <w:p w14:paraId="0971C305" w14:textId="77777777" w:rsidR="003622E3" w:rsidRPr="003622E3" w:rsidRDefault="003622E3" w:rsidP="003622E3">
            <w:pPr>
              <w:overflowPunct/>
              <w:autoSpaceDE/>
              <w:adjustRightInd/>
              <w:spacing w:line="276" w:lineRule="auto"/>
              <w:jc w:val="center"/>
              <w:rPr>
                <w:rFonts w:eastAsia="Andale Sans UI" w:cs="Tahoma"/>
                <w:b/>
                <w:kern w:val="3"/>
                <w:sz w:val="18"/>
                <w:szCs w:val="18"/>
                <w:lang w:eastAsia="ja-JP" w:bidi="fa-IR"/>
              </w:rPr>
            </w:pPr>
            <w:r w:rsidRPr="003622E3">
              <w:rPr>
                <w:rFonts w:eastAsia="Andale Sans UI" w:cs="Tahoma"/>
                <w:b/>
                <w:kern w:val="3"/>
                <w:sz w:val="18"/>
                <w:szCs w:val="18"/>
                <w:lang w:eastAsia="ja-JP" w:bidi="fa-IR"/>
              </w:rPr>
              <w:t>Producent i nr katalogowy</w:t>
            </w:r>
          </w:p>
          <w:p w14:paraId="79A9AEF0" w14:textId="55005961"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p>
        </w:tc>
      </w:tr>
      <w:tr w:rsidR="003622E3" w:rsidRPr="003622E3" w14:paraId="5DA71C29" w14:textId="77777777" w:rsidTr="003622E3">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B278EC" w14:textId="69741F3C" w:rsidR="003622E3" w:rsidRPr="003622E3" w:rsidRDefault="003622E3" w:rsidP="003622E3">
            <w:pPr>
              <w:overflowPunct/>
              <w:autoSpaceDE/>
              <w:adjustRightInd/>
              <w:spacing w:line="276" w:lineRule="auto"/>
              <w:rPr>
                <w:rFonts w:eastAsia="Andale Sans UI" w:cs="Tahoma"/>
                <w:kern w:val="3"/>
                <w:szCs w:val="24"/>
                <w:lang w:val="pl-PL" w:eastAsia="ja-JP" w:bidi="fa-IR"/>
              </w:rPr>
            </w:pPr>
            <w:r w:rsidRPr="003622E3">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D5CF6C" w14:textId="77777777" w:rsidR="003622E3" w:rsidRPr="003622E3" w:rsidRDefault="003622E3" w:rsidP="003622E3">
            <w:pPr>
              <w:overflowPunct/>
              <w:autoSpaceDE/>
              <w:adjustRightInd/>
              <w:spacing w:after="120" w:line="276" w:lineRule="auto"/>
              <w:rPr>
                <w:rFonts w:eastAsia="Andale Sans UI" w:cs="Mangal"/>
                <w:kern w:val="3"/>
                <w:szCs w:val="24"/>
                <w:lang w:val="pl-PL" w:eastAsia="ja-JP" w:bidi="fa-IR"/>
              </w:rPr>
            </w:pPr>
            <w:r w:rsidRPr="003622E3">
              <w:rPr>
                <w:rFonts w:eastAsia="Andale Sans UI" w:cs="Mangal"/>
                <w:kern w:val="3"/>
                <w:sz w:val="18"/>
                <w:szCs w:val="18"/>
                <w:lang w:val="pl-PL" w:eastAsia="ja-JP" w:bidi="fa-IR"/>
              </w:rPr>
              <w:t>Kompletna panewka rewizyjna stawu biodrowego składająca się z:</w:t>
            </w:r>
          </w:p>
          <w:p w14:paraId="36834C55" w14:textId="77777777" w:rsidR="003622E3" w:rsidRPr="003622E3" w:rsidRDefault="003622E3" w:rsidP="003622E3">
            <w:pPr>
              <w:overflowPunct/>
              <w:autoSpaceDE/>
              <w:adjustRightInd/>
              <w:spacing w:after="120" w:line="276" w:lineRule="auto"/>
              <w:rPr>
                <w:rFonts w:eastAsia="Andale Sans UI" w:cs="Mangal"/>
                <w:kern w:val="3"/>
                <w:szCs w:val="24"/>
                <w:lang w:val="pl-PL" w:eastAsia="ja-JP" w:bidi="fa-IR"/>
              </w:rPr>
            </w:pPr>
            <w:r w:rsidRPr="003622E3">
              <w:rPr>
                <w:rFonts w:eastAsia="Andale Sans UI" w:cs="Mangal"/>
                <w:kern w:val="3"/>
                <w:sz w:val="18"/>
                <w:szCs w:val="18"/>
                <w:lang w:val="pl-PL" w:eastAsia="ja-JP" w:bidi="fa-IR"/>
              </w:rPr>
              <w:t>1.Panewki  bezcementowej, anatomicznej /lewej, prawej/, wykonanej ze stopu tytanu, glinu i vanatu w rozmiarach od 46 mm do 62 mm, posiadającej ostry kolec umożliwiający zaczepienie w kości kulszowej oraz wypustkę w formie blaszki z otworami na śruby umożliwiające mocowanie do talerza kości biodrowej. Panewka musi posiadać otwory do przymocowania śrubami.</w:t>
            </w:r>
          </w:p>
          <w:p w14:paraId="66143A82" w14:textId="77777777" w:rsidR="003622E3" w:rsidRPr="003622E3" w:rsidRDefault="003622E3" w:rsidP="003622E3">
            <w:pPr>
              <w:overflowPunct/>
              <w:autoSpaceDE/>
              <w:adjustRightInd/>
              <w:spacing w:after="120" w:line="276" w:lineRule="auto"/>
              <w:rPr>
                <w:rFonts w:eastAsia="Andale Sans UI" w:cs="Mangal"/>
                <w:kern w:val="3"/>
                <w:szCs w:val="24"/>
                <w:lang w:val="pl-PL" w:eastAsia="ja-JP" w:bidi="fa-IR"/>
              </w:rPr>
            </w:pPr>
            <w:r w:rsidRPr="003622E3">
              <w:rPr>
                <w:rFonts w:eastAsia="Andale Sans UI" w:cs="Mangal"/>
                <w:kern w:val="3"/>
                <w:sz w:val="18"/>
                <w:szCs w:val="18"/>
                <w:lang w:val="pl-PL" w:eastAsia="ja-JP" w:bidi="fa-IR"/>
              </w:rPr>
              <w:t>2. Wkładu polietylenowego kompatybilnego z głowami o średnicy 32 mm i 36 mm, z 15 stopniowym okapem oraz opcją z 4 mm offsetem</w:t>
            </w:r>
          </w:p>
          <w:p w14:paraId="31158111" w14:textId="77777777" w:rsidR="003622E3" w:rsidRPr="003622E3" w:rsidRDefault="003622E3" w:rsidP="003622E3">
            <w:pPr>
              <w:overflowPunct/>
              <w:autoSpaceDE/>
              <w:adjustRightInd/>
              <w:spacing w:after="120" w:line="276" w:lineRule="auto"/>
              <w:rPr>
                <w:rFonts w:eastAsia="Andale Sans UI" w:cs="Mangal"/>
                <w:kern w:val="3"/>
                <w:sz w:val="18"/>
                <w:szCs w:val="18"/>
                <w:lang w:val="pl-PL" w:eastAsia="ja-JP" w:bidi="fa-IR"/>
              </w:rPr>
            </w:pPr>
            <w:r w:rsidRPr="003622E3">
              <w:rPr>
                <w:rFonts w:eastAsia="Andale Sans UI" w:cs="Mangal"/>
                <w:kern w:val="3"/>
                <w:sz w:val="18"/>
                <w:szCs w:val="18"/>
                <w:lang w:val="pl-PL" w:eastAsia="ja-JP" w:bidi="fa-IR"/>
              </w:rPr>
              <w:t>3. Śruby mocujące panewkę- gąbczaste średnica 6,5 mm w długościach 15-65mm</w:t>
            </w:r>
          </w:p>
          <w:p w14:paraId="21053BF9" w14:textId="77777777" w:rsidR="003622E3" w:rsidRPr="003622E3" w:rsidRDefault="003622E3" w:rsidP="003622E3">
            <w:pPr>
              <w:overflowPunct/>
              <w:autoSpaceDE/>
              <w:adjustRightInd/>
              <w:spacing w:after="120" w:line="276" w:lineRule="auto"/>
              <w:rPr>
                <w:rFonts w:eastAsia="Andale Sans UI" w:cs="Mangal"/>
                <w:kern w:val="3"/>
                <w:sz w:val="18"/>
                <w:szCs w:val="18"/>
                <w:lang w:val="pl-PL" w:eastAsia="ja-JP" w:bidi="fa-IR"/>
              </w:rPr>
            </w:pPr>
            <w:r w:rsidRPr="003622E3">
              <w:rPr>
                <w:rFonts w:eastAsia="Andale Sans UI" w:cs="Mangal"/>
                <w:kern w:val="3"/>
                <w:sz w:val="18"/>
                <w:szCs w:val="18"/>
                <w:lang w:val="pl-PL" w:eastAsia="ja-JP" w:bidi="fa-IR"/>
              </w:rPr>
              <w:t>4. Wkład do panewki dwu mobilnej pokryty okładiną TiN</w:t>
            </w:r>
          </w:p>
          <w:p w14:paraId="60DA8E48" w14:textId="77777777" w:rsidR="003622E3" w:rsidRPr="003622E3" w:rsidRDefault="003622E3" w:rsidP="003622E3">
            <w:pPr>
              <w:overflowPunct/>
              <w:autoSpaceDE/>
              <w:adjustRightInd/>
              <w:spacing w:after="120" w:line="276" w:lineRule="auto"/>
              <w:rPr>
                <w:rFonts w:eastAsia="Andale Sans UI" w:cs="Mangal"/>
                <w:kern w:val="3"/>
                <w:sz w:val="18"/>
                <w:szCs w:val="18"/>
                <w:lang w:val="pl-PL" w:eastAsia="ja-JP" w:bidi="fa-IR"/>
              </w:rPr>
            </w:pPr>
            <w:r w:rsidRPr="003622E3">
              <w:rPr>
                <w:rFonts w:eastAsia="Andale Sans UI" w:cs="Mangal"/>
                <w:kern w:val="3"/>
                <w:sz w:val="18"/>
                <w:szCs w:val="18"/>
                <w:lang w:val="pl-PL" w:eastAsia="ja-JP" w:bidi="fa-IR"/>
              </w:rPr>
              <w:t>5. Zaślepka do panewki bezcementowej</w:t>
            </w:r>
          </w:p>
          <w:p w14:paraId="3B913D4B" w14:textId="77777777" w:rsidR="003622E3" w:rsidRPr="003622E3" w:rsidRDefault="003622E3" w:rsidP="003622E3">
            <w:pPr>
              <w:overflowPunct/>
              <w:autoSpaceDE/>
              <w:adjustRightInd/>
              <w:spacing w:after="120" w:line="276" w:lineRule="auto"/>
              <w:rPr>
                <w:rFonts w:eastAsia="Andale Sans UI" w:cs="Mangal"/>
                <w:kern w:val="3"/>
                <w:sz w:val="18"/>
                <w:szCs w:val="18"/>
                <w:lang w:val="pl-PL" w:eastAsia="ja-JP" w:bidi="fa-IR"/>
              </w:rPr>
            </w:pPr>
            <w:r w:rsidRPr="003622E3">
              <w:rPr>
                <w:rFonts w:eastAsia="Andale Sans UI" w:cs="Mangal"/>
                <w:kern w:val="3"/>
                <w:sz w:val="18"/>
                <w:szCs w:val="18"/>
                <w:lang w:val="pl-PL" w:eastAsia="ja-JP" w:bidi="fa-IR"/>
              </w:rPr>
              <w:t>6. Bolec mocujący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E9379E"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07078C48"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479D5E81"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7B3F451D"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2</w:t>
            </w:r>
          </w:p>
          <w:p w14:paraId="454B69F6"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792CE917"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4AF718AE"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047AB8D6"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73119340"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044AF038"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49EE5276"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56DE4298"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2</w:t>
            </w:r>
          </w:p>
          <w:p w14:paraId="27ADB73C"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4E5B2F7E"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1B39E58B"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10</w:t>
            </w:r>
          </w:p>
          <w:p w14:paraId="1727C723"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6C0F41AF"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2057CAB7"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1</w:t>
            </w:r>
          </w:p>
          <w:p w14:paraId="630896EF"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5B934177"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2</w:t>
            </w:r>
          </w:p>
          <w:p w14:paraId="3B4348A0"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1F45E62A"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2</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7854A1"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5369F2"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14515D"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tcPr>
          <w:p w14:paraId="3B68FCAB"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823E91" w14:textId="04C95906" w:rsidR="003622E3" w:rsidRPr="003622E3" w:rsidRDefault="003622E3" w:rsidP="003622E3">
            <w:pPr>
              <w:overflowPunct/>
              <w:autoSpaceDE/>
              <w:adjustRightInd/>
              <w:spacing w:line="276" w:lineRule="auto"/>
              <w:rPr>
                <w:rFonts w:eastAsia="Andale Sans UI" w:cs="Tahoma"/>
                <w:kern w:val="3"/>
                <w:sz w:val="20"/>
                <w:lang w:val="pl-PL" w:eastAsia="ja-JP" w:bidi="fa-IR"/>
              </w:rPr>
            </w:pPr>
          </w:p>
        </w:tc>
      </w:tr>
      <w:tr w:rsidR="003622E3" w:rsidRPr="003622E3" w14:paraId="1B18F9E5" w14:textId="77777777" w:rsidTr="003622E3">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F048C7" w14:textId="77777777" w:rsidR="003622E3" w:rsidRPr="003622E3" w:rsidRDefault="003622E3" w:rsidP="003622E3">
            <w:pPr>
              <w:overflowPunct/>
              <w:autoSpaceDE/>
              <w:adjustRightInd/>
              <w:spacing w:line="276" w:lineRule="auto"/>
              <w:rPr>
                <w:rFonts w:eastAsia="Andale Sans UI" w:cs="Tahoma"/>
                <w:kern w:val="3"/>
                <w:szCs w:val="24"/>
                <w:lang w:val="pl-PL" w:eastAsia="ja-JP" w:bidi="fa-IR"/>
              </w:rPr>
            </w:pPr>
            <w:r w:rsidRPr="003622E3">
              <w:rPr>
                <w:rFonts w:eastAsia="Andale Sans UI" w:cs="Tahoma"/>
                <w:kern w:val="3"/>
                <w:sz w:val="20"/>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24EC1D" w14:textId="77777777" w:rsidR="003622E3" w:rsidRPr="003622E3" w:rsidRDefault="003622E3" w:rsidP="003622E3">
            <w:pPr>
              <w:overflowPunct/>
              <w:autoSpaceDE/>
              <w:adjustRightInd/>
              <w:spacing w:after="120" w:line="276" w:lineRule="auto"/>
              <w:rPr>
                <w:rFonts w:eastAsia="Andale Sans UI" w:cs="Mangal"/>
                <w:kern w:val="3"/>
                <w:szCs w:val="24"/>
                <w:lang w:val="pl-PL" w:eastAsia="ja-JP" w:bidi="fa-IR"/>
              </w:rPr>
            </w:pPr>
            <w:r w:rsidRPr="003622E3">
              <w:rPr>
                <w:rFonts w:eastAsia="Andale Sans UI" w:cs="Mangal"/>
                <w:kern w:val="3"/>
                <w:sz w:val="18"/>
                <w:szCs w:val="18"/>
                <w:lang w:val="pl-PL" w:eastAsia="ja-JP" w:bidi="fa-IR"/>
              </w:rPr>
              <w:t>Panewkowy koszyk rewizyjny anatomiczny /prawy i lewy/ wykonany ze stopu tytanowego posiadający odpowiednie otwory umożliwiające użycie śrub w rozmiarach od 44 mm do 62 mm ze skokiem co 6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82C4B8" w14:textId="77777777" w:rsidR="003622E3" w:rsidRPr="003622E3" w:rsidRDefault="003622E3" w:rsidP="003622E3">
            <w:pPr>
              <w:overflowPunct/>
              <w:autoSpaceDE/>
              <w:adjustRightInd/>
              <w:spacing w:line="276" w:lineRule="auto"/>
              <w:jc w:val="center"/>
              <w:rPr>
                <w:rFonts w:eastAsia="Andale Sans UI" w:cs="Tahoma"/>
                <w:kern w:val="3"/>
                <w:szCs w:val="24"/>
                <w:lang w:val="pl-PL" w:eastAsia="ja-JP" w:bidi="fa-IR"/>
              </w:rPr>
            </w:pPr>
            <w:r w:rsidRPr="003622E3">
              <w:rPr>
                <w:rFonts w:eastAsia="Andale Sans UI" w:cs="Tahoma"/>
                <w:kern w:val="3"/>
                <w:sz w:val="20"/>
                <w:lang w:val="pl-PL" w:eastAsia="ja-JP" w:bidi="fa-IR"/>
              </w:rPr>
              <w:t>2</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509B09"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58B2BD"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CDC9E8"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tcPr>
          <w:p w14:paraId="58315055"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C7D3E6" w14:textId="45B1FC85" w:rsidR="003622E3" w:rsidRPr="003622E3" w:rsidRDefault="003622E3" w:rsidP="003622E3">
            <w:pPr>
              <w:overflowPunct/>
              <w:autoSpaceDE/>
              <w:adjustRightInd/>
              <w:spacing w:line="276" w:lineRule="auto"/>
              <w:rPr>
                <w:rFonts w:eastAsia="Andale Sans UI" w:cs="Tahoma"/>
                <w:kern w:val="3"/>
                <w:sz w:val="20"/>
                <w:lang w:val="pl-PL" w:eastAsia="ja-JP" w:bidi="fa-IR"/>
              </w:rPr>
            </w:pPr>
          </w:p>
        </w:tc>
      </w:tr>
      <w:tr w:rsidR="003622E3" w:rsidRPr="003622E3" w14:paraId="6D54F963" w14:textId="77777777" w:rsidTr="003622E3">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3789C7" w14:textId="77777777" w:rsidR="003622E3" w:rsidRPr="003622E3" w:rsidRDefault="003622E3" w:rsidP="003622E3">
            <w:pPr>
              <w:overflowPunct/>
              <w:autoSpaceDE/>
              <w:adjustRightInd/>
              <w:spacing w:line="276" w:lineRule="auto"/>
              <w:rPr>
                <w:rFonts w:eastAsia="Andale Sans UI" w:cs="Tahoma"/>
                <w:kern w:val="3"/>
                <w:szCs w:val="24"/>
                <w:lang w:val="pl-PL" w:eastAsia="ja-JP" w:bidi="fa-IR"/>
              </w:rPr>
            </w:pPr>
            <w:r w:rsidRPr="003622E3">
              <w:rPr>
                <w:rFonts w:eastAsia="Andale Sans UI" w:cs="Tahoma"/>
                <w:kern w:val="3"/>
                <w:sz w:val="20"/>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AD6AFC" w14:textId="77777777" w:rsidR="003622E3" w:rsidRPr="003622E3" w:rsidRDefault="003622E3" w:rsidP="003622E3">
            <w:pPr>
              <w:overflowPunct/>
              <w:autoSpaceDE/>
              <w:adjustRightInd/>
              <w:spacing w:after="120" w:line="276" w:lineRule="auto"/>
              <w:rPr>
                <w:rFonts w:eastAsia="Andale Sans UI" w:cs="Mangal"/>
                <w:kern w:val="3"/>
                <w:szCs w:val="24"/>
                <w:lang w:val="pl-PL" w:eastAsia="ja-JP" w:bidi="fa-IR"/>
              </w:rPr>
            </w:pPr>
            <w:r w:rsidRPr="003622E3">
              <w:rPr>
                <w:rFonts w:eastAsia="Andale Sans UI" w:cs="Mangal"/>
                <w:kern w:val="3"/>
                <w:sz w:val="18"/>
                <w:szCs w:val="18"/>
                <w:lang w:val="pl-PL" w:eastAsia="ja-JP" w:bidi="fa-IR"/>
              </w:rPr>
              <w:t xml:space="preserve">Panewkowy koszyk rewizyjny uniwersalny </w:t>
            </w:r>
            <w:r w:rsidRPr="003622E3">
              <w:rPr>
                <w:rFonts w:eastAsia="Andale Sans UI" w:cs="Mangal"/>
                <w:kern w:val="3"/>
                <w:sz w:val="18"/>
                <w:szCs w:val="18"/>
                <w:lang w:val="pl-PL" w:eastAsia="ja-JP" w:bidi="fa-IR"/>
              </w:rPr>
              <w:lastRenderedPageBreak/>
              <w:t>wykonany ze stopu tytanowego posiadający otwory umożliwiające użycie śrub w rozmiarach od 44 mm do 58 mm ze skokiem co 2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EE41A1" w14:textId="77777777" w:rsidR="003622E3" w:rsidRPr="003622E3" w:rsidRDefault="003622E3" w:rsidP="003622E3">
            <w:pPr>
              <w:overflowPunct/>
              <w:autoSpaceDE/>
              <w:adjustRightInd/>
              <w:spacing w:line="276" w:lineRule="auto"/>
              <w:jc w:val="center"/>
              <w:rPr>
                <w:rFonts w:eastAsia="Andale Sans UI" w:cs="Tahoma"/>
                <w:kern w:val="3"/>
                <w:szCs w:val="24"/>
                <w:lang w:val="pl-PL" w:eastAsia="ja-JP" w:bidi="fa-IR"/>
              </w:rPr>
            </w:pPr>
            <w:r w:rsidRPr="003622E3">
              <w:rPr>
                <w:rFonts w:eastAsia="Andale Sans UI" w:cs="Tahoma"/>
                <w:kern w:val="3"/>
                <w:sz w:val="20"/>
                <w:lang w:val="pl-PL" w:eastAsia="ja-JP" w:bidi="fa-IR"/>
              </w:rPr>
              <w:lastRenderedPageBreak/>
              <w:t>2</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8750A3"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2D5D33"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5D3B3B"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tcPr>
          <w:p w14:paraId="19820FDC"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B607C6" w14:textId="76E3BACC" w:rsidR="003622E3" w:rsidRPr="003622E3" w:rsidRDefault="003622E3" w:rsidP="003622E3">
            <w:pPr>
              <w:overflowPunct/>
              <w:autoSpaceDE/>
              <w:adjustRightInd/>
              <w:spacing w:line="276" w:lineRule="auto"/>
              <w:rPr>
                <w:rFonts w:eastAsia="Andale Sans UI" w:cs="Tahoma"/>
                <w:kern w:val="3"/>
                <w:sz w:val="20"/>
                <w:lang w:val="pl-PL" w:eastAsia="ja-JP" w:bidi="fa-IR"/>
              </w:rPr>
            </w:pPr>
          </w:p>
        </w:tc>
      </w:tr>
      <w:tr w:rsidR="00D93E9C" w:rsidRPr="003622E3" w14:paraId="4452DFBE" w14:textId="77777777" w:rsidTr="00D93E9C">
        <w:trPr>
          <w:trHeight w:val="711"/>
          <w:jc w:val="center"/>
        </w:trPr>
        <w:tc>
          <w:tcPr>
            <w:tcW w:w="8075"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2BFE9C" w14:textId="77777777" w:rsidR="00D93E9C" w:rsidRDefault="00D93E9C" w:rsidP="00D93E9C">
            <w:pPr>
              <w:overflowPunct/>
              <w:autoSpaceDE/>
              <w:adjustRightInd/>
              <w:spacing w:line="276" w:lineRule="auto"/>
              <w:jc w:val="right"/>
              <w:rPr>
                <w:rFonts w:eastAsia="Andale Sans UI" w:cs="Tahoma"/>
                <w:b/>
                <w:kern w:val="3"/>
                <w:sz w:val="18"/>
                <w:szCs w:val="18"/>
                <w:lang w:eastAsia="ja-JP" w:bidi="fa-IR"/>
              </w:rPr>
            </w:pPr>
          </w:p>
          <w:p w14:paraId="10738C90" w14:textId="22A4D223" w:rsidR="00D93E9C" w:rsidRPr="00D93E9C" w:rsidRDefault="00D93E9C" w:rsidP="00D93E9C">
            <w:pPr>
              <w:overflowPunct/>
              <w:autoSpaceDE/>
              <w:adjustRightInd/>
              <w:spacing w:line="276" w:lineRule="auto"/>
              <w:jc w:val="right"/>
              <w:rPr>
                <w:rFonts w:eastAsia="Andale Sans UI" w:cs="Tahoma"/>
                <w:kern w:val="3"/>
                <w:sz w:val="18"/>
                <w:szCs w:val="18"/>
                <w:lang w:val="pl-PL" w:eastAsia="ja-JP" w:bidi="fa-IR"/>
              </w:rPr>
            </w:pPr>
            <w:r w:rsidRPr="00D93E9C">
              <w:rPr>
                <w:rFonts w:eastAsia="Andale Sans UI" w:cs="Tahoma"/>
                <w:b/>
                <w:kern w:val="3"/>
                <w:sz w:val="18"/>
                <w:szCs w:val="18"/>
                <w:lang w:eastAsia="ja-JP" w:bidi="fa-IR"/>
              </w:rPr>
              <w:t>RAZEM :</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E41E52" w14:textId="77777777" w:rsidR="00D93E9C" w:rsidRPr="003622E3" w:rsidRDefault="00D93E9C" w:rsidP="003622E3">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tcPr>
          <w:p w14:paraId="396BF77F" w14:textId="77777777" w:rsidR="00D93E9C" w:rsidRPr="003622E3" w:rsidRDefault="00D93E9C" w:rsidP="003622E3">
            <w:pPr>
              <w:overflowPunct/>
              <w:autoSpaceDE/>
              <w:adjustRightInd/>
              <w:spacing w:line="276" w:lineRule="auto"/>
              <w:rPr>
                <w:rFonts w:eastAsia="Andale Sans UI" w:cs="Tahoma"/>
                <w:kern w:val="3"/>
                <w:sz w:val="20"/>
                <w:lang w:val="pl-PL" w:eastAsia="ja-JP" w:bidi="fa-IR"/>
              </w:rPr>
            </w:pP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029674" w14:textId="77777777" w:rsidR="00D93E9C" w:rsidRPr="003622E3" w:rsidRDefault="00D93E9C" w:rsidP="003622E3">
            <w:pPr>
              <w:overflowPunct/>
              <w:autoSpaceDE/>
              <w:adjustRightInd/>
              <w:spacing w:line="276" w:lineRule="auto"/>
              <w:rPr>
                <w:rFonts w:eastAsia="Andale Sans UI" w:cs="Tahoma"/>
                <w:kern w:val="3"/>
                <w:sz w:val="20"/>
                <w:lang w:val="pl-PL" w:eastAsia="ja-JP" w:bidi="fa-IR"/>
              </w:rPr>
            </w:pPr>
          </w:p>
        </w:tc>
      </w:tr>
    </w:tbl>
    <w:p w14:paraId="6FF04F96" w14:textId="77777777" w:rsidR="003622E3" w:rsidRPr="003622E3" w:rsidRDefault="003622E3" w:rsidP="003622E3">
      <w:pPr>
        <w:tabs>
          <w:tab w:val="left" w:pos="0"/>
        </w:tabs>
        <w:overflowPunct/>
        <w:autoSpaceDE/>
        <w:adjustRightInd/>
        <w:rPr>
          <w:rFonts w:eastAsia="Andale Sans UI" w:cs="Tahoma"/>
          <w:bCs/>
          <w:kern w:val="3"/>
          <w:sz w:val="28"/>
          <w:szCs w:val="28"/>
          <w:lang w:val="pl-PL" w:eastAsia="ja-JP" w:bidi="fa-IR"/>
        </w:rPr>
      </w:pPr>
    </w:p>
    <w:p w14:paraId="775377FF" w14:textId="77777777" w:rsidR="003622E3" w:rsidRPr="003622E3" w:rsidRDefault="003622E3" w:rsidP="003622E3">
      <w:pPr>
        <w:tabs>
          <w:tab w:val="left" w:pos="0"/>
        </w:tabs>
        <w:overflowPunct/>
        <w:autoSpaceDE/>
        <w:adjustRightInd/>
        <w:rPr>
          <w:rFonts w:eastAsia="Andale Sans UI" w:cs="Tahoma"/>
          <w:bCs/>
          <w:kern w:val="3"/>
          <w:szCs w:val="24"/>
          <w:lang w:val="pl-PL" w:eastAsia="ja-JP" w:bidi="fa-IR"/>
        </w:rPr>
      </w:pPr>
    </w:p>
    <w:p w14:paraId="582F7B21" w14:textId="56A4DFF6" w:rsidR="003622E3" w:rsidRPr="003622E3" w:rsidRDefault="003622E3" w:rsidP="003622E3">
      <w:pPr>
        <w:tabs>
          <w:tab w:val="left" w:pos="0"/>
        </w:tabs>
        <w:overflowPunct/>
        <w:autoSpaceDE/>
        <w:adjustRightInd/>
        <w:rPr>
          <w:rFonts w:eastAsia="Andale Sans UI" w:cs="Tahoma"/>
          <w:kern w:val="3"/>
          <w:szCs w:val="24"/>
          <w:lang w:val="pl-PL" w:eastAsia="ja-JP" w:bidi="fa-IR"/>
        </w:rPr>
      </w:pPr>
      <w:r w:rsidRPr="003622E3">
        <w:rPr>
          <w:rFonts w:eastAsia="Andale Sans UI" w:cs="Tahoma"/>
          <w:b/>
          <w:bCs/>
          <w:kern w:val="3"/>
          <w:sz w:val="16"/>
          <w:szCs w:val="16"/>
          <w:lang w:val="pl-PL" w:eastAsia="ja-JP" w:bidi="fa-IR"/>
        </w:rPr>
        <w:t xml:space="preserve">Do pakietu wymagane jest instrumentarium . </w:t>
      </w:r>
      <w:r w:rsidRPr="003622E3">
        <w:rPr>
          <w:rFonts w:eastAsia="Andale Sans UI" w:cs="Tahoma"/>
          <w:kern w:val="3"/>
          <w:sz w:val="16"/>
          <w:szCs w:val="16"/>
          <w:lang w:val="pl-PL" w:eastAsia="ja-JP" w:bidi="fa-IR"/>
        </w:rPr>
        <w:t>I</w:t>
      </w:r>
      <w:r w:rsidRPr="003622E3">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 xml:space="preserve">ania zabiegu operacyjnego  do … </w:t>
      </w:r>
      <w:r w:rsidRPr="003622E3">
        <w:rPr>
          <w:rFonts w:eastAsia="Andale Sans UI" w:cs="Tahoma"/>
          <w:b/>
          <w:bCs/>
          <w:kern w:val="3"/>
          <w:sz w:val="16"/>
          <w:szCs w:val="16"/>
          <w:lang w:val="pl-PL" w:eastAsia="ja-JP" w:bidi="fa-IR"/>
        </w:rPr>
        <w:t xml:space="preserve"> h od złożonego telefonicznego zamówienia u przedstawiciela handlowego</w:t>
      </w:r>
    </w:p>
    <w:p w14:paraId="4764B6D1" w14:textId="77777777" w:rsidR="00A57BEA" w:rsidRPr="00A57BEA" w:rsidRDefault="00A57BEA" w:rsidP="00A57BEA">
      <w:pPr>
        <w:rPr>
          <w:sz w:val="22"/>
          <w:lang w:val="pl-PL"/>
        </w:rPr>
      </w:pPr>
    </w:p>
    <w:p w14:paraId="3C5BE69D" w14:textId="77777777" w:rsidR="00A57BEA" w:rsidRPr="00A57BEA" w:rsidRDefault="00A57BEA" w:rsidP="00A57BEA">
      <w:pPr>
        <w:rPr>
          <w:sz w:val="22"/>
          <w:lang w:val="pl-PL"/>
        </w:rPr>
      </w:pPr>
    </w:p>
    <w:p w14:paraId="3666C45B" w14:textId="77777777" w:rsidR="00A57BEA" w:rsidRPr="00A57BEA" w:rsidRDefault="00A57BEA" w:rsidP="00A57BEA">
      <w:pPr>
        <w:rPr>
          <w:sz w:val="22"/>
          <w:lang w:val="pl-PL"/>
        </w:rPr>
      </w:pPr>
    </w:p>
    <w:p w14:paraId="3275066B" w14:textId="77777777" w:rsidR="00A57BEA" w:rsidRPr="00A57BEA" w:rsidRDefault="00A57BEA" w:rsidP="00A57BEA">
      <w:pPr>
        <w:rPr>
          <w:sz w:val="22"/>
          <w:lang w:val="pl-PL"/>
        </w:rPr>
      </w:pPr>
    </w:p>
    <w:p w14:paraId="3B316B69" w14:textId="77777777" w:rsidR="00A57BEA" w:rsidRPr="00A57BEA" w:rsidRDefault="00A57BEA" w:rsidP="00A57BEA">
      <w:pPr>
        <w:rPr>
          <w:sz w:val="22"/>
          <w:lang w:val="pl-PL"/>
        </w:rPr>
      </w:pPr>
    </w:p>
    <w:p w14:paraId="7D78F979" w14:textId="77777777" w:rsidR="00A57BEA" w:rsidRPr="00A57BEA" w:rsidRDefault="00A57BEA" w:rsidP="00A57BEA">
      <w:pPr>
        <w:rPr>
          <w:sz w:val="22"/>
          <w:lang w:val="pl-PL"/>
        </w:rPr>
      </w:pPr>
    </w:p>
    <w:p w14:paraId="3069C431" w14:textId="77777777" w:rsidR="00A57BEA" w:rsidRPr="00A57BEA" w:rsidRDefault="00A57BEA" w:rsidP="00A57BEA">
      <w:pPr>
        <w:rPr>
          <w:sz w:val="22"/>
          <w:lang w:val="pl-PL"/>
        </w:rPr>
      </w:pPr>
    </w:p>
    <w:p w14:paraId="457D3661" w14:textId="77777777" w:rsidR="00A57BEA" w:rsidRPr="00A57BEA" w:rsidRDefault="00A57BEA" w:rsidP="00A57BEA">
      <w:pPr>
        <w:rPr>
          <w:sz w:val="22"/>
          <w:lang w:val="pl-PL"/>
        </w:rPr>
      </w:pPr>
    </w:p>
    <w:p w14:paraId="4F6F079A" w14:textId="77777777" w:rsidR="00A57BEA" w:rsidRPr="00A57BEA" w:rsidRDefault="00A57BEA" w:rsidP="00A57BEA">
      <w:pPr>
        <w:rPr>
          <w:sz w:val="22"/>
          <w:lang w:val="pl-PL"/>
        </w:rPr>
      </w:pPr>
    </w:p>
    <w:p w14:paraId="5A2B1ACC" w14:textId="77777777" w:rsidR="00A57BEA" w:rsidRPr="00A57BEA" w:rsidRDefault="00A57BEA" w:rsidP="00A57BEA">
      <w:pPr>
        <w:rPr>
          <w:sz w:val="22"/>
          <w:lang w:val="pl-PL"/>
        </w:rPr>
      </w:pPr>
    </w:p>
    <w:p w14:paraId="701082E1" w14:textId="77777777" w:rsidR="00A57BEA" w:rsidRPr="00A57BEA" w:rsidRDefault="00A57BEA" w:rsidP="00A57BEA">
      <w:pPr>
        <w:rPr>
          <w:sz w:val="22"/>
          <w:lang w:val="pl-PL"/>
        </w:rPr>
      </w:pPr>
    </w:p>
    <w:p w14:paraId="11106CAB" w14:textId="77777777" w:rsidR="00A57BEA" w:rsidRPr="00A57BEA" w:rsidRDefault="00A57BEA" w:rsidP="00A57BEA">
      <w:pPr>
        <w:rPr>
          <w:sz w:val="22"/>
          <w:lang w:val="pl-PL"/>
        </w:rPr>
      </w:pPr>
    </w:p>
    <w:p w14:paraId="43FF7B5D" w14:textId="77777777" w:rsidR="00A57BEA" w:rsidRPr="00A57BEA" w:rsidRDefault="00A57BEA" w:rsidP="00A57BEA">
      <w:pPr>
        <w:rPr>
          <w:sz w:val="22"/>
          <w:lang w:val="pl-PL"/>
        </w:rPr>
      </w:pPr>
    </w:p>
    <w:p w14:paraId="33F7057B" w14:textId="77777777" w:rsidR="00A57BEA" w:rsidRPr="00A57BEA" w:rsidRDefault="00A57BEA" w:rsidP="00A57BEA">
      <w:pPr>
        <w:rPr>
          <w:sz w:val="22"/>
          <w:lang w:val="pl-PL"/>
        </w:rPr>
      </w:pPr>
    </w:p>
    <w:p w14:paraId="7D488416" w14:textId="77777777" w:rsidR="00A57BEA" w:rsidRPr="00A57BEA" w:rsidRDefault="00A57BEA" w:rsidP="00A57BEA">
      <w:pPr>
        <w:rPr>
          <w:sz w:val="22"/>
          <w:lang w:val="pl-PL"/>
        </w:rPr>
      </w:pPr>
    </w:p>
    <w:p w14:paraId="3DABBB7F" w14:textId="77777777" w:rsidR="00A57BEA" w:rsidRPr="00A57BEA" w:rsidRDefault="00A57BEA" w:rsidP="00A57BEA">
      <w:pPr>
        <w:rPr>
          <w:sz w:val="22"/>
          <w:lang w:val="pl-PL"/>
        </w:rPr>
      </w:pPr>
    </w:p>
    <w:p w14:paraId="6A907E4F" w14:textId="77777777" w:rsidR="00A57BEA" w:rsidRPr="00A57BEA" w:rsidRDefault="00A57BEA" w:rsidP="00A57BEA">
      <w:pPr>
        <w:rPr>
          <w:sz w:val="22"/>
          <w:lang w:val="pl-PL"/>
        </w:rPr>
      </w:pPr>
    </w:p>
    <w:p w14:paraId="7C6C95BE" w14:textId="77777777" w:rsidR="00A57BEA" w:rsidRPr="00A57BEA" w:rsidRDefault="00A57BEA" w:rsidP="00A57BEA">
      <w:pPr>
        <w:rPr>
          <w:sz w:val="22"/>
          <w:lang w:val="pl-PL"/>
        </w:rPr>
      </w:pPr>
    </w:p>
    <w:p w14:paraId="254AACD2" w14:textId="77777777" w:rsidR="00A57BEA" w:rsidRPr="00A57BEA" w:rsidRDefault="00A57BEA" w:rsidP="00A57BEA">
      <w:pPr>
        <w:rPr>
          <w:sz w:val="22"/>
          <w:lang w:val="pl-PL"/>
        </w:rPr>
      </w:pPr>
    </w:p>
    <w:p w14:paraId="46824CE0" w14:textId="77777777" w:rsidR="00A57BEA" w:rsidRPr="00A57BEA" w:rsidRDefault="00A57BEA" w:rsidP="00A57BEA">
      <w:pPr>
        <w:rPr>
          <w:sz w:val="22"/>
          <w:lang w:val="pl-PL"/>
        </w:rPr>
      </w:pPr>
    </w:p>
    <w:p w14:paraId="1E85F9F4" w14:textId="77777777" w:rsidR="00A57BEA" w:rsidRPr="00A57BEA" w:rsidRDefault="00A57BEA" w:rsidP="00A57BEA">
      <w:pPr>
        <w:rPr>
          <w:sz w:val="22"/>
          <w:lang w:val="pl-PL"/>
        </w:rPr>
      </w:pPr>
    </w:p>
    <w:p w14:paraId="72FD869A" w14:textId="77777777" w:rsidR="00A57BEA" w:rsidRPr="00A57BEA" w:rsidRDefault="00A57BEA" w:rsidP="00A57BEA">
      <w:pPr>
        <w:rPr>
          <w:sz w:val="22"/>
          <w:lang w:val="pl-PL"/>
        </w:rPr>
      </w:pPr>
    </w:p>
    <w:p w14:paraId="093BBB32" w14:textId="46A7925F" w:rsidR="00A57BEA" w:rsidRDefault="00A57BEA" w:rsidP="00886257">
      <w:pPr>
        <w:rPr>
          <w:sz w:val="22"/>
          <w:lang w:val="pl-PL"/>
        </w:rPr>
      </w:pPr>
    </w:p>
    <w:p w14:paraId="01EE7502" w14:textId="77777777" w:rsidR="00886257" w:rsidRDefault="00886257" w:rsidP="00886257">
      <w:pPr>
        <w:rPr>
          <w:sz w:val="22"/>
          <w:lang w:val="pl-PL"/>
        </w:rPr>
      </w:pPr>
    </w:p>
    <w:p w14:paraId="25A72BE4" w14:textId="01CD6C97" w:rsidR="00A57BEA" w:rsidRDefault="00A57BEA" w:rsidP="00A57BEA">
      <w:pPr>
        <w:rPr>
          <w:sz w:val="22"/>
          <w:lang w:val="pl-PL"/>
        </w:rPr>
      </w:pPr>
    </w:p>
    <w:p w14:paraId="0409C016" w14:textId="77777777" w:rsidR="00A57BEA" w:rsidRDefault="00A57BEA" w:rsidP="00A57BEA">
      <w:pPr>
        <w:rPr>
          <w:sz w:val="22"/>
          <w:szCs w:val="22"/>
        </w:rPr>
      </w:pPr>
      <w:r w:rsidRPr="00A57BEA">
        <w:rPr>
          <w:b/>
          <w:bCs/>
          <w:sz w:val="22"/>
          <w:szCs w:val="22"/>
        </w:rPr>
        <w:lastRenderedPageBreak/>
        <w:t>Pakiet nr 14</w:t>
      </w:r>
    </w:p>
    <w:p w14:paraId="4582193E" w14:textId="051ACEFB" w:rsidR="00A57BEA" w:rsidRDefault="00A57BEA" w:rsidP="00A57BEA">
      <w:pPr>
        <w:rPr>
          <w:sz w:val="22"/>
          <w:szCs w:val="22"/>
          <w:lang w:val="pl-PL"/>
        </w:rPr>
      </w:pPr>
      <w:r w:rsidRPr="00A57BEA">
        <w:rPr>
          <w:sz w:val="22"/>
          <w:szCs w:val="22"/>
          <w:lang w:val="pl-PL"/>
        </w:rPr>
        <w:t>Endoprotezoplastyka rewizyjna stawu biodrowego V</w:t>
      </w:r>
    </w:p>
    <w:p w14:paraId="340B7B95" w14:textId="77777777" w:rsidR="00886257" w:rsidRPr="00A57BEA" w:rsidRDefault="00886257" w:rsidP="00A57BEA">
      <w:pPr>
        <w:rPr>
          <w:sz w:val="22"/>
          <w:szCs w:val="22"/>
          <w:lang w:val="pl-PL"/>
        </w:rPr>
      </w:pPr>
    </w:p>
    <w:p w14:paraId="772DBC42" w14:textId="77777777" w:rsidR="00886257" w:rsidRPr="00886257" w:rsidRDefault="00886257" w:rsidP="00886257">
      <w:pPr>
        <w:widowControl/>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82"/>
        <w:gridCol w:w="1953"/>
        <w:gridCol w:w="1843"/>
        <w:gridCol w:w="2251"/>
      </w:tblGrid>
      <w:tr w:rsidR="00886257" w:rsidRPr="00886257" w14:paraId="414617DE" w14:textId="77777777" w:rsidTr="0088625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09C1BA6" w14:textId="77777777"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C21A59" w14:textId="77777777" w:rsidR="00886257" w:rsidRPr="00886257" w:rsidRDefault="00886257" w:rsidP="00886257">
            <w:pPr>
              <w:overflowPunct/>
              <w:autoSpaceDE/>
              <w:adjustRightInd/>
              <w:spacing w:line="276" w:lineRule="auto"/>
              <w:jc w:val="center"/>
              <w:rPr>
                <w:rFonts w:eastAsia="Andale Sans UI" w:cs="Tahoma"/>
                <w:b/>
                <w:kern w:val="3"/>
                <w:sz w:val="18"/>
                <w:szCs w:val="18"/>
                <w:lang w:eastAsia="ja-JP" w:bidi="fa-IR"/>
              </w:rPr>
            </w:pPr>
            <w:r w:rsidRPr="00886257">
              <w:rPr>
                <w:rFonts w:eastAsia="Andale Sans UI" w:cs="Tahoma"/>
                <w:b/>
                <w:kern w:val="3"/>
                <w:sz w:val="18"/>
                <w:szCs w:val="18"/>
                <w:lang w:eastAsia="ja-JP" w:bidi="fa-IR"/>
              </w:rPr>
              <w:t>Asortyment</w:t>
            </w:r>
          </w:p>
          <w:p w14:paraId="6FDD89E4" w14:textId="7879AB02"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931578F" w14:textId="77777777" w:rsidR="00886257" w:rsidRDefault="00886257" w:rsidP="00886257">
            <w:pPr>
              <w:overflowPunct/>
              <w:autoSpaceDE/>
              <w:adjustRightInd/>
              <w:spacing w:line="276" w:lineRule="auto"/>
              <w:jc w:val="center"/>
              <w:rPr>
                <w:rFonts w:eastAsia="Andale Sans UI" w:cs="Tahoma"/>
                <w:b/>
                <w:kern w:val="3"/>
                <w:sz w:val="18"/>
                <w:szCs w:val="18"/>
                <w:lang w:eastAsia="ja-JP" w:bidi="fa-IR"/>
              </w:rPr>
            </w:pPr>
          </w:p>
          <w:p w14:paraId="5F5C7D2A" w14:textId="77777777" w:rsidR="00886257" w:rsidRPr="00886257" w:rsidRDefault="00886257" w:rsidP="00886257">
            <w:pPr>
              <w:overflowPunct/>
              <w:autoSpaceDE/>
              <w:adjustRightInd/>
              <w:spacing w:line="276" w:lineRule="auto"/>
              <w:jc w:val="center"/>
              <w:rPr>
                <w:rFonts w:eastAsia="Andale Sans UI" w:cs="Tahoma"/>
                <w:b/>
                <w:kern w:val="3"/>
                <w:sz w:val="18"/>
                <w:szCs w:val="18"/>
                <w:lang w:eastAsia="ja-JP" w:bidi="fa-IR"/>
              </w:rPr>
            </w:pPr>
            <w:r w:rsidRPr="00886257">
              <w:rPr>
                <w:rFonts w:eastAsia="Andale Sans UI" w:cs="Tahoma"/>
                <w:b/>
                <w:kern w:val="3"/>
                <w:sz w:val="18"/>
                <w:szCs w:val="18"/>
                <w:lang w:eastAsia="ja-JP" w:bidi="fa-IR"/>
              </w:rPr>
              <w:t>Ilość szt.</w:t>
            </w:r>
          </w:p>
          <w:p w14:paraId="520D3DF7" w14:textId="295675D2" w:rsidR="00886257" w:rsidRPr="00886257" w:rsidRDefault="00886257" w:rsidP="00886257">
            <w:pPr>
              <w:overflowPunct/>
              <w:autoSpaceDE/>
              <w:adjustRightInd/>
              <w:spacing w:line="276" w:lineRule="auto"/>
              <w:jc w:val="center"/>
              <w:rPr>
                <w:rFonts w:eastAsia="Andale Sans UI" w:cs="Tahoma"/>
                <w:b/>
                <w:kern w:val="3"/>
                <w:sz w:val="18"/>
                <w:szCs w:val="18"/>
                <w:lang w:eastAsia="ja-JP" w:bidi="fa-IR"/>
              </w:rPr>
            </w:pPr>
            <w:r w:rsidRPr="00886257">
              <w:rPr>
                <w:rFonts w:eastAsia="Andale Sans UI" w:cs="Tahoma"/>
                <w:b/>
                <w:kern w:val="3"/>
                <w:sz w:val="18"/>
                <w:szCs w:val="18"/>
                <w:lang w:eastAsia="ja-JP" w:bidi="fa-IR"/>
              </w:rPr>
              <w:t>12 m-cy</w:t>
            </w:r>
          </w:p>
          <w:p w14:paraId="20FFE0D2" w14:textId="4A4B9E85"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vAlign w:val="center"/>
          </w:tcPr>
          <w:p w14:paraId="54893A6C" w14:textId="317F6AD2"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eastAsia="ja-JP" w:bidi="fa-IR"/>
              </w:rPr>
              <w:t>Cena  netto</w:t>
            </w: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A86CE9" w14:textId="74F2B740"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val="pl-PL" w:eastAsia="ja-JP" w:bidi="fa-IR"/>
              </w:rPr>
              <w:t>Vat</w:t>
            </w:r>
          </w:p>
          <w:p w14:paraId="07C79299" w14:textId="5466FB3D"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val="pl-PL" w:eastAsia="ja-JP" w:bidi="fa-IR"/>
              </w:rPr>
              <w:t>%</w:t>
            </w: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2EEDE47" w14:textId="29642C5A"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eastAsia="ja-JP" w:bidi="fa-IR"/>
              </w:rPr>
              <w:t>Wartość netto</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0D20390" w14:textId="7F75795D"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4F8D228" w14:textId="77777777" w:rsidR="00886257" w:rsidRDefault="00886257" w:rsidP="00886257">
            <w:pPr>
              <w:overflowPunct/>
              <w:autoSpaceDE/>
              <w:adjustRightInd/>
              <w:spacing w:line="276" w:lineRule="auto"/>
              <w:jc w:val="center"/>
              <w:rPr>
                <w:rFonts w:eastAsia="Andale Sans UI" w:cs="Tahoma"/>
                <w:b/>
                <w:kern w:val="3"/>
                <w:sz w:val="18"/>
                <w:szCs w:val="18"/>
                <w:lang w:eastAsia="ja-JP" w:bidi="fa-IR"/>
              </w:rPr>
            </w:pPr>
          </w:p>
          <w:p w14:paraId="0DA6DC1F" w14:textId="77777777" w:rsidR="00886257" w:rsidRPr="00886257" w:rsidRDefault="00886257" w:rsidP="00886257">
            <w:pPr>
              <w:overflowPunct/>
              <w:autoSpaceDE/>
              <w:adjustRightInd/>
              <w:spacing w:line="276" w:lineRule="auto"/>
              <w:jc w:val="center"/>
              <w:rPr>
                <w:rFonts w:eastAsia="Andale Sans UI" w:cs="Tahoma"/>
                <w:b/>
                <w:kern w:val="3"/>
                <w:sz w:val="18"/>
                <w:szCs w:val="18"/>
                <w:lang w:eastAsia="ja-JP" w:bidi="fa-IR"/>
              </w:rPr>
            </w:pPr>
            <w:r w:rsidRPr="00886257">
              <w:rPr>
                <w:rFonts w:eastAsia="Andale Sans UI" w:cs="Tahoma"/>
                <w:b/>
                <w:kern w:val="3"/>
                <w:sz w:val="18"/>
                <w:szCs w:val="18"/>
                <w:lang w:eastAsia="ja-JP" w:bidi="fa-IR"/>
              </w:rPr>
              <w:t>Producent i nr katalogowy</w:t>
            </w:r>
          </w:p>
          <w:p w14:paraId="53DF86E0" w14:textId="3A4895C8"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p>
        </w:tc>
      </w:tr>
      <w:tr w:rsidR="00886257" w:rsidRPr="00886257" w14:paraId="50B47C27" w14:textId="77777777" w:rsidTr="0088625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0E66FB" w14:textId="7A3A9835" w:rsidR="00886257" w:rsidRPr="00886257" w:rsidRDefault="00886257" w:rsidP="00886257">
            <w:pPr>
              <w:overflowPunct/>
              <w:autoSpaceDE/>
              <w:adjustRightInd/>
              <w:spacing w:line="276" w:lineRule="auto"/>
              <w:rPr>
                <w:rFonts w:eastAsia="Andale Sans UI" w:cs="Tahoma"/>
                <w:kern w:val="3"/>
                <w:szCs w:val="24"/>
                <w:lang w:val="pl-PL" w:eastAsia="ja-JP" w:bidi="fa-IR"/>
              </w:rPr>
            </w:pPr>
            <w:r w:rsidRPr="00886257">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8918206" w14:textId="77777777" w:rsidR="00886257" w:rsidRPr="00886257" w:rsidRDefault="00886257" w:rsidP="00886257">
            <w:pPr>
              <w:overflowPunct/>
              <w:autoSpaceDE/>
              <w:adjustRightInd/>
              <w:spacing w:after="120" w:line="276" w:lineRule="auto"/>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t xml:space="preserve"> Trzpień rewizyjny modularny w wersji cementowej i bezcementowej. System daje możliwość wyboru kąta szyjkowo-trzonowego /127 i 135 stopni/ oraz zapewnia możliwość ustalenia kąta antetorsji po osadzeniu implantu w loży kostnej /skok co 5 stopni/. System posiada możliwość blokowania obwodowego:</w:t>
            </w:r>
          </w:p>
          <w:p w14:paraId="01360E07" w14:textId="77777777" w:rsidR="00886257" w:rsidRPr="00886257" w:rsidRDefault="00886257" w:rsidP="00886257">
            <w:pPr>
              <w:overflowPunct/>
              <w:autoSpaceDE/>
              <w:adjustRightInd/>
              <w:spacing w:after="120" w:line="276" w:lineRule="auto"/>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t>- część proksymalna- w dwóch opcjach kąta szyjkowego 127 i 135 stopni oraz wysokościach 32 i 42 mm, konus 12/14. Mechanizm umożliwiający ustawienie kąta antetorsji co 5 stopni</w:t>
            </w:r>
          </w:p>
          <w:p w14:paraId="11C4E11C" w14:textId="77777777" w:rsidR="00886257" w:rsidRPr="00886257" w:rsidRDefault="00886257" w:rsidP="00886257">
            <w:pPr>
              <w:overflowPunct/>
              <w:autoSpaceDE/>
              <w:adjustRightInd/>
              <w:spacing w:after="120" w:line="276" w:lineRule="auto"/>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t>- trzpień typu Wagnera z dwuspopniowym stożkiem, w częściowo o przekroju heksagonalnym, odpowiednio przygięte celem dopasowania do krzywizn kości udowej, w długościach 150, 200 mm i średnicy 12-20mm /skok co 2 mm/ w wersji bezcementowej. Opcjonalnie wersja o długości 250mm i średnicy 14-20mm /skok co 2 mm/ z otworami dystalnymi do blokowania śrubami korowymi 4,5mm. Wersja cementowa w długościach 150,200 mm i średnicy 12-18 mm</w:t>
            </w:r>
          </w:p>
          <w:p w14:paraId="48FCBC59" w14:textId="77777777" w:rsidR="00886257" w:rsidRPr="00886257" w:rsidRDefault="00886257" w:rsidP="00886257">
            <w:pPr>
              <w:overflowPunct/>
              <w:autoSpaceDE/>
              <w:adjustRightInd/>
              <w:spacing w:after="120" w:line="276" w:lineRule="auto"/>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t>- element krętarzowy w dwóch opcjach długości 40 mm i 50 mm</w:t>
            </w:r>
          </w:p>
          <w:p w14:paraId="22D28B1F" w14:textId="77777777" w:rsidR="00886257" w:rsidRPr="00886257" w:rsidRDefault="00886257" w:rsidP="00886257">
            <w:pPr>
              <w:overflowPunct/>
              <w:autoSpaceDE/>
              <w:adjustRightInd/>
              <w:spacing w:after="120"/>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t>- element przedłużający 25mm umożliwiający odpowiednie śródoperacyjne odtworzenie długości protezy</w:t>
            </w:r>
          </w:p>
          <w:p w14:paraId="022FEBE6" w14:textId="77777777" w:rsidR="00886257" w:rsidRPr="00886257" w:rsidRDefault="00886257" w:rsidP="00886257">
            <w:pPr>
              <w:overflowPunct/>
              <w:autoSpaceDE/>
              <w:adjustRightInd/>
              <w:spacing w:after="120"/>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lastRenderedPageBreak/>
              <w:t>- śruba o długości od 40 mm - 125mm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797C8C"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6ABBDDB"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59F77D4"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31C4E58B"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9A6E40E"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4287CFC4"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F3A7482"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3094850E"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r w:rsidRPr="00886257">
              <w:rPr>
                <w:rFonts w:eastAsia="Andale Sans UI" w:cs="Tahoma"/>
                <w:kern w:val="3"/>
                <w:sz w:val="20"/>
                <w:lang w:val="pl-PL" w:eastAsia="ja-JP" w:bidi="fa-IR"/>
              </w:rPr>
              <w:t>4</w:t>
            </w:r>
          </w:p>
          <w:p w14:paraId="4CC13E3B"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2C7D369A"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5AA46B44"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70B3E7D1"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r w:rsidRPr="00886257">
              <w:rPr>
                <w:rFonts w:eastAsia="Andale Sans UI" w:cs="Tahoma"/>
                <w:kern w:val="3"/>
                <w:sz w:val="20"/>
                <w:lang w:val="pl-PL" w:eastAsia="ja-JP" w:bidi="fa-IR"/>
              </w:rPr>
              <w:t>4</w:t>
            </w:r>
          </w:p>
          <w:p w14:paraId="40D12E25"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33E4069A"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4DDE0E86"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5ADFF695"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5D038C0B"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C205AA2"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3041F47C"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D4D07CB"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3F30F347"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r w:rsidRPr="00886257">
              <w:rPr>
                <w:rFonts w:eastAsia="Andale Sans UI" w:cs="Tahoma"/>
                <w:kern w:val="3"/>
                <w:sz w:val="20"/>
                <w:lang w:val="pl-PL" w:eastAsia="ja-JP" w:bidi="fa-IR"/>
              </w:rPr>
              <w:t>4</w:t>
            </w:r>
          </w:p>
          <w:p w14:paraId="53F1C06F"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7C7053C3"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7C4A6030"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r w:rsidRPr="00886257">
              <w:rPr>
                <w:rFonts w:eastAsia="Andale Sans UI" w:cs="Tahoma"/>
                <w:kern w:val="3"/>
                <w:sz w:val="20"/>
                <w:lang w:val="pl-PL" w:eastAsia="ja-JP" w:bidi="fa-IR"/>
              </w:rPr>
              <w:t>4</w:t>
            </w:r>
          </w:p>
          <w:p w14:paraId="4C59177C"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10E6C83E"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r w:rsidRPr="00886257">
              <w:rPr>
                <w:rFonts w:eastAsia="Andale Sans UI" w:cs="Tahoma"/>
                <w:kern w:val="3"/>
                <w:sz w:val="20"/>
                <w:lang w:val="pl-PL" w:eastAsia="ja-JP" w:bidi="fa-IR"/>
              </w:rPr>
              <w:t>4</w:t>
            </w:r>
          </w:p>
          <w:p w14:paraId="009C9DFC"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tcPr>
          <w:p w14:paraId="394EBBE7"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06DB9D" w14:textId="2F9319BA"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23CCE1"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77D272"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D118E2"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r>
      <w:tr w:rsidR="00886257" w:rsidRPr="00886257" w14:paraId="7ABE46D7" w14:textId="77777777" w:rsidTr="0088625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0BCD25" w14:textId="77777777" w:rsidR="00886257" w:rsidRPr="00886257" w:rsidRDefault="00886257" w:rsidP="00886257">
            <w:pPr>
              <w:overflowPunct/>
              <w:autoSpaceDE/>
              <w:adjustRightInd/>
              <w:spacing w:line="276" w:lineRule="auto"/>
              <w:rPr>
                <w:rFonts w:eastAsia="Andale Sans UI" w:cs="Tahoma"/>
                <w:kern w:val="3"/>
                <w:szCs w:val="24"/>
                <w:lang w:val="pl-PL" w:eastAsia="ja-JP" w:bidi="fa-IR"/>
              </w:rPr>
            </w:pPr>
            <w:r w:rsidRPr="00886257">
              <w:rPr>
                <w:rFonts w:eastAsia="Andale Sans UI" w:cs="Tahoma"/>
                <w:kern w:val="3"/>
                <w:sz w:val="20"/>
                <w:lang w:val="pl-PL" w:eastAsia="ja-JP" w:bidi="fa-IR"/>
              </w:rPr>
              <w:t>2</w:t>
            </w:r>
          </w:p>
        </w:tc>
        <w:tc>
          <w:tcPr>
            <w:tcW w:w="381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AC9CA46" w14:textId="77777777" w:rsidR="00886257" w:rsidRPr="00886257" w:rsidRDefault="00886257" w:rsidP="00886257">
            <w:pPr>
              <w:overflowPunct/>
              <w:autoSpaceDE/>
              <w:adjustRightInd/>
              <w:spacing w:after="120" w:line="276" w:lineRule="auto"/>
              <w:rPr>
                <w:rFonts w:eastAsia="Andale Sans UI" w:cs="Mangal"/>
                <w:kern w:val="3"/>
                <w:szCs w:val="24"/>
                <w:lang w:val="pl-PL" w:eastAsia="ja-JP" w:bidi="fa-IR"/>
              </w:rPr>
            </w:pPr>
            <w:r w:rsidRPr="00886257">
              <w:rPr>
                <w:rFonts w:eastAsia="Andale Sans UI" w:cs="Mangal"/>
                <w:kern w:val="3"/>
                <w:sz w:val="18"/>
                <w:szCs w:val="18"/>
                <w:lang w:val="pl-PL" w:eastAsia="ja-JP" w:bidi="fa-IR"/>
              </w:rPr>
              <w:t>Cement kostny z antybiotykiem 1x40g wraz z mieszalnikiem pojedyńczym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61C45D" w14:textId="77777777" w:rsidR="00886257" w:rsidRPr="00886257" w:rsidRDefault="00886257" w:rsidP="00886257">
            <w:pPr>
              <w:overflowPunct/>
              <w:autoSpaceDE/>
              <w:adjustRightInd/>
              <w:spacing w:line="276" w:lineRule="auto"/>
              <w:jc w:val="center"/>
              <w:rPr>
                <w:rFonts w:eastAsia="Andale Sans UI" w:cs="Tahoma"/>
                <w:kern w:val="3"/>
                <w:szCs w:val="24"/>
                <w:lang w:val="pl-PL" w:eastAsia="ja-JP" w:bidi="fa-IR"/>
              </w:rPr>
            </w:pPr>
            <w:r w:rsidRPr="00886257">
              <w:rPr>
                <w:rFonts w:eastAsia="Andale Sans UI" w:cs="Tahoma"/>
                <w:kern w:val="3"/>
                <w:sz w:val="20"/>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2A7EF753"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872CDD" w14:textId="1C8B63C3"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D11FF5"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C3D5A5"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E7D40A"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r>
      <w:tr w:rsidR="0006040B" w:rsidRPr="00886257" w14:paraId="1A9150C2" w14:textId="77777777" w:rsidTr="009C3912">
        <w:trPr>
          <w:trHeight w:val="756"/>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DF7990" w14:textId="77777777" w:rsidR="0006040B" w:rsidRDefault="0006040B" w:rsidP="0006040B">
            <w:pPr>
              <w:overflowPunct/>
              <w:autoSpaceDE/>
              <w:adjustRightInd/>
              <w:spacing w:line="276" w:lineRule="auto"/>
              <w:jc w:val="right"/>
              <w:rPr>
                <w:rFonts w:eastAsia="Andale Sans UI" w:cs="Tahoma"/>
                <w:b/>
                <w:kern w:val="3"/>
                <w:sz w:val="18"/>
                <w:szCs w:val="18"/>
                <w:lang w:eastAsia="ja-JP" w:bidi="fa-IR"/>
              </w:rPr>
            </w:pPr>
          </w:p>
          <w:p w14:paraId="58956DE8" w14:textId="144E7FDB" w:rsidR="0006040B" w:rsidRPr="0006040B" w:rsidRDefault="0006040B" w:rsidP="0006040B">
            <w:pPr>
              <w:overflowPunct/>
              <w:autoSpaceDE/>
              <w:adjustRightInd/>
              <w:spacing w:line="276" w:lineRule="auto"/>
              <w:jc w:val="right"/>
              <w:rPr>
                <w:rFonts w:eastAsia="Andale Sans UI" w:cs="Tahoma"/>
                <w:kern w:val="3"/>
                <w:sz w:val="18"/>
                <w:szCs w:val="18"/>
                <w:lang w:val="pl-PL" w:eastAsia="ja-JP" w:bidi="fa-IR"/>
              </w:rPr>
            </w:pPr>
            <w:r w:rsidRPr="0006040B">
              <w:rPr>
                <w:rFonts w:eastAsia="Andale Sans UI" w:cs="Tahoma"/>
                <w:b/>
                <w:kern w:val="3"/>
                <w:sz w:val="18"/>
                <w:szCs w:val="18"/>
                <w:lang w:eastAsia="ja-JP" w:bidi="fa-IR"/>
              </w:rPr>
              <w:t>RAZEM :</w:t>
            </w: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A65264" w14:textId="77777777" w:rsidR="0006040B" w:rsidRPr="00886257" w:rsidRDefault="0006040B" w:rsidP="00886257">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B3C2DC" w14:textId="77777777" w:rsidR="0006040B" w:rsidRPr="00886257" w:rsidRDefault="0006040B" w:rsidP="00886257">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474792" w14:textId="77777777" w:rsidR="0006040B" w:rsidRPr="00886257" w:rsidRDefault="0006040B" w:rsidP="00886257">
            <w:pPr>
              <w:overflowPunct/>
              <w:autoSpaceDE/>
              <w:adjustRightInd/>
              <w:spacing w:line="276" w:lineRule="auto"/>
              <w:rPr>
                <w:rFonts w:eastAsia="Andale Sans UI" w:cs="Tahoma"/>
                <w:kern w:val="3"/>
                <w:sz w:val="20"/>
                <w:lang w:val="pl-PL" w:eastAsia="ja-JP" w:bidi="fa-IR"/>
              </w:rPr>
            </w:pPr>
          </w:p>
        </w:tc>
      </w:tr>
    </w:tbl>
    <w:p w14:paraId="70B0A3AF" w14:textId="77777777" w:rsidR="00886257" w:rsidRPr="00886257" w:rsidRDefault="00886257" w:rsidP="00886257">
      <w:pPr>
        <w:tabs>
          <w:tab w:val="left" w:pos="0"/>
        </w:tabs>
        <w:overflowPunct/>
        <w:autoSpaceDE/>
        <w:adjustRightInd/>
        <w:rPr>
          <w:rFonts w:eastAsia="Andale Sans UI" w:cs="Tahoma"/>
          <w:bCs/>
          <w:kern w:val="3"/>
          <w:sz w:val="28"/>
          <w:szCs w:val="28"/>
          <w:lang w:val="pl-PL" w:eastAsia="ja-JP" w:bidi="fa-IR"/>
        </w:rPr>
      </w:pPr>
    </w:p>
    <w:p w14:paraId="479FF9CE" w14:textId="77777777" w:rsidR="00886257" w:rsidRPr="00886257" w:rsidRDefault="00886257" w:rsidP="00886257">
      <w:pPr>
        <w:tabs>
          <w:tab w:val="left" w:pos="0"/>
        </w:tabs>
        <w:overflowPunct/>
        <w:autoSpaceDE/>
        <w:adjustRightInd/>
        <w:rPr>
          <w:rFonts w:eastAsia="Andale Sans UI" w:cs="Tahoma"/>
          <w:bCs/>
          <w:kern w:val="3"/>
          <w:szCs w:val="24"/>
          <w:lang w:val="pl-PL" w:eastAsia="ja-JP" w:bidi="fa-IR"/>
        </w:rPr>
      </w:pPr>
    </w:p>
    <w:p w14:paraId="5F3F1BEA" w14:textId="624E5956" w:rsidR="00886257" w:rsidRPr="00886257" w:rsidRDefault="00886257" w:rsidP="00886257">
      <w:pPr>
        <w:tabs>
          <w:tab w:val="left" w:pos="0"/>
        </w:tabs>
        <w:overflowPunct/>
        <w:autoSpaceDE/>
        <w:adjustRightInd/>
        <w:rPr>
          <w:rFonts w:eastAsia="Andale Sans UI" w:cs="Tahoma"/>
          <w:kern w:val="3"/>
          <w:szCs w:val="24"/>
          <w:lang w:val="pl-PL" w:eastAsia="ja-JP" w:bidi="fa-IR"/>
        </w:rPr>
      </w:pPr>
      <w:r w:rsidRPr="00886257">
        <w:rPr>
          <w:rFonts w:eastAsia="Andale Sans UI" w:cs="Tahoma"/>
          <w:b/>
          <w:bCs/>
          <w:kern w:val="3"/>
          <w:sz w:val="16"/>
          <w:szCs w:val="16"/>
          <w:lang w:val="pl-PL" w:eastAsia="ja-JP" w:bidi="fa-IR"/>
        </w:rPr>
        <w:t xml:space="preserve">Do pakietu wymagane jest instrumentarium . </w:t>
      </w:r>
      <w:r w:rsidRPr="00886257">
        <w:rPr>
          <w:rFonts w:eastAsia="Andale Sans UI" w:cs="Tahoma"/>
          <w:kern w:val="3"/>
          <w:sz w:val="16"/>
          <w:szCs w:val="16"/>
          <w:lang w:val="pl-PL" w:eastAsia="ja-JP" w:bidi="fa-IR"/>
        </w:rPr>
        <w:t>I</w:t>
      </w:r>
      <w:r w:rsidRPr="00886257">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 xml:space="preserve">ania zabiegu operacyjnego  do … </w:t>
      </w:r>
      <w:r w:rsidRPr="00886257">
        <w:rPr>
          <w:rFonts w:eastAsia="Andale Sans UI" w:cs="Tahoma"/>
          <w:b/>
          <w:bCs/>
          <w:kern w:val="3"/>
          <w:sz w:val="16"/>
          <w:szCs w:val="16"/>
          <w:lang w:val="pl-PL" w:eastAsia="ja-JP" w:bidi="fa-IR"/>
        </w:rPr>
        <w:t xml:space="preserve"> h od złożonego telefonicznego zamówienia u przedstawiciela handlowego</w:t>
      </w:r>
    </w:p>
    <w:p w14:paraId="40CB7D00" w14:textId="53DC843D" w:rsidR="00E45541" w:rsidRDefault="00E45541" w:rsidP="00A57BEA">
      <w:pPr>
        <w:rPr>
          <w:sz w:val="22"/>
          <w:lang w:val="pl-PL"/>
        </w:rPr>
      </w:pPr>
    </w:p>
    <w:p w14:paraId="3BC4F533" w14:textId="77777777" w:rsidR="00E45541" w:rsidRPr="00E45541" w:rsidRDefault="00E45541" w:rsidP="00E45541">
      <w:pPr>
        <w:rPr>
          <w:sz w:val="22"/>
          <w:lang w:val="pl-PL"/>
        </w:rPr>
      </w:pPr>
    </w:p>
    <w:p w14:paraId="1C13FE5A" w14:textId="77777777" w:rsidR="00E45541" w:rsidRPr="00E45541" w:rsidRDefault="00E45541" w:rsidP="00E45541">
      <w:pPr>
        <w:rPr>
          <w:sz w:val="22"/>
          <w:lang w:val="pl-PL"/>
        </w:rPr>
      </w:pPr>
    </w:p>
    <w:p w14:paraId="2822D9D2" w14:textId="77777777" w:rsidR="00E45541" w:rsidRPr="00E45541" w:rsidRDefault="00E45541" w:rsidP="00E45541">
      <w:pPr>
        <w:rPr>
          <w:sz w:val="22"/>
          <w:lang w:val="pl-PL"/>
        </w:rPr>
      </w:pPr>
    </w:p>
    <w:p w14:paraId="30007028" w14:textId="77777777" w:rsidR="00E45541" w:rsidRPr="00E45541" w:rsidRDefault="00E45541" w:rsidP="00E45541">
      <w:pPr>
        <w:rPr>
          <w:sz w:val="22"/>
          <w:lang w:val="pl-PL"/>
        </w:rPr>
      </w:pPr>
    </w:p>
    <w:p w14:paraId="4EF4A2BA" w14:textId="77777777" w:rsidR="00E45541" w:rsidRPr="00E45541" w:rsidRDefault="00E45541" w:rsidP="00E45541">
      <w:pPr>
        <w:rPr>
          <w:sz w:val="22"/>
          <w:lang w:val="pl-PL"/>
        </w:rPr>
      </w:pPr>
    </w:p>
    <w:p w14:paraId="7E63B9C9" w14:textId="77777777" w:rsidR="00E45541" w:rsidRPr="00E45541" w:rsidRDefault="00E45541" w:rsidP="00E45541">
      <w:pPr>
        <w:rPr>
          <w:sz w:val="22"/>
          <w:lang w:val="pl-PL"/>
        </w:rPr>
      </w:pPr>
    </w:p>
    <w:p w14:paraId="40919F2E" w14:textId="77777777" w:rsidR="00E45541" w:rsidRPr="00E45541" w:rsidRDefault="00E45541" w:rsidP="00E45541">
      <w:pPr>
        <w:rPr>
          <w:sz w:val="22"/>
          <w:lang w:val="pl-PL"/>
        </w:rPr>
      </w:pPr>
    </w:p>
    <w:p w14:paraId="3423FC71" w14:textId="77777777" w:rsidR="00E45541" w:rsidRPr="00E45541" w:rsidRDefault="00E45541" w:rsidP="00E45541">
      <w:pPr>
        <w:rPr>
          <w:sz w:val="22"/>
          <w:lang w:val="pl-PL"/>
        </w:rPr>
      </w:pPr>
    </w:p>
    <w:p w14:paraId="629687AF" w14:textId="77777777" w:rsidR="00E45541" w:rsidRPr="00E45541" w:rsidRDefault="00E45541" w:rsidP="00E45541">
      <w:pPr>
        <w:rPr>
          <w:sz w:val="22"/>
          <w:lang w:val="pl-PL"/>
        </w:rPr>
      </w:pPr>
    </w:p>
    <w:p w14:paraId="0B12169E" w14:textId="77777777" w:rsidR="00E45541" w:rsidRPr="00E45541" w:rsidRDefault="00E45541" w:rsidP="00E45541">
      <w:pPr>
        <w:rPr>
          <w:sz w:val="22"/>
          <w:lang w:val="pl-PL"/>
        </w:rPr>
      </w:pPr>
    </w:p>
    <w:p w14:paraId="55A8CB6E" w14:textId="77777777" w:rsidR="00E45541" w:rsidRPr="00E45541" w:rsidRDefault="00E45541" w:rsidP="00E45541">
      <w:pPr>
        <w:rPr>
          <w:sz w:val="22"/>
          <w:lang w:val="pl-PL"/>
        </w:rPr>
      </w:pPr>
    </w:p>
    <w:p w14:paraId="2613D469" w14:textId="77777777" w:rsidR="00E45541" w:rsidRPr="00E45541" w:rsidRDefault="00E45541" w:rsidP="00E45541">
      <w:pPr>
        <w:rPr>
          <w:sz w:val="22"/>
          <w:lang w:val="pl-PL"/>
        </w:rPr>
      </w:pPr>
    </w:p>
    <w:p w14:paraId="658C23F4" w14:textId="77777777" w:rsidR="00E45541" w:rsidRPr="00E45541" w:rsidRDefault="00E45541" w:rsidP="00E45541">
      <w:pPr>
        <w:rPr>
          <w:sz w:val="22"/>
          <w:lang w:val="pl-PL"/>
        </w:rPr>
      </w:pPr>
    </w:p>
    <w:p w14:paraId="21C6C52C" w14:textId="77777777" w:rsidR="00E45541" w:rsidRPr="00E45541" w:rsidRDefault="00E45541" w:rsidP="00E45541">
      <w:pPr>
        <w:rPr>
          <w:sz w:val="22"/>
          <w:lang w:val="pl-PL"/>
        </w:rPr>
      </w:pPr>
    </w:p>
    <w:p w14:paraId="12F190EC" w14:textId="77777777" w:rsidR="00E45541" w:rsidRPr="00E45541" w:rsidRDefault="00E45541" w:rsidP="00E45541">
      <w:pPr>
        <w:rPr>
          <w:sz w:val="22"/>
          <w:lang w:val="pl-PL"/>
        </w:rPr>
      </w:pPr>
    </w:p>
    <w:p w14:paraId="47BA2761" w14:textId="77777777" w:rsidR="00E45541" w:rsidRPr="00E45541" w:rsidRDefault="00E45541" w:rsidP="00E45541">
      <w:pPr>
        <w:rPr>
          <w:sz w:val="22"/>
          <w:lang w:val="pl-PL"/>
        </w:rPr>
      </w:pPr>
    </w:p>
    <w:p w14:paraId="5F77321D" w14:textId="77777777" w:rsidR="00E45541" w:rsidRPr="00E45541" w:rsidRDefault="00E45541" w:rsidP="00E45541">
      <w:pPr>
        <w:rPr>
          <w:sz w:val="22"/>
          <w:lang w:val="pl-PL"/>
        </w:rPr>
      </w:pPr>
    </w:p>
    <w:p w14:paraId="444312A3" w14:textId="77777777" w:rsidR="00E45541" w:rsidRPr="00E45541" w:rsidRDefault="00E45541" w:rsidP="00E45541">
      <w:pPr>
        <w:rPr>
          <w:sz w:val="22"/>
          <w:lang w:val="pl-PL"/>
        </w:rPr>
      </w:pPr>
    </w:p>
    <w:p w14:paraId="0A422155" w14:textId="77777777" w:rsidR="00E45541" w:rsidRPr="00E45541" w:rsidRDefault="00E45541" w:rsidP="00E45541">
      <w:pPr>
        <w:rPr>
          <w:sz w:val="22"/>
          <w:lang w:val="pl-PL"/>
        </w:rPr>
      </w:pPr>
    </w:p>
    <w:p w14:paraId="38E511DF" w14:textId="77777777" w:rsidR="00E45541" w:rsidRPr="00E45541" w:rsidRDefault="00E45541" w:rsidP="00E45541">
      <w:pPr>
        <w:rPr>
          <w:sz w:val="22"/>
          <w:lang w:val="pl-PL"/>
        </w:rPr>
      </w:pPr>
    </w:p>
    <w:p w14:paraId="4E2E6FE3" w14:textId="77777777" w:rsidR="00E45541" w:rsidRPr="00E45541" w:rsidRDefault="00E45541" w:rsidP="00E45541">
      <w:pPr>
        <w:rPr>
          <w:sz w:val="22"/>
          <w:lang w:val="pl-PL"/>
        </w:rPr>
      </w:pPr>
    </w:p>
    <w:p w14:paraId="7FC5F717" w14:textId="38835B1A" w:rsidR="00E45541" w:rsidRDefault="00E45541" w:rsidP="00E45541">
      <w:pPr>
        <w:tabs>
          <w:tab w:val="left" w:pos="975"/>
        </w:tabs>
        <w:rPr>
          <w:sz w:val="22"/>
          <w:lang w:val="pl-PL"/>
        </w:rPr>
      </w:pPr>
    </w:p>
    <w:p w14:paraId="224AB795" w14:textId="77777777" w:rsidR="009C3912" w:rsidRDefault="009C3912" w:rsidP="00E45541">
      <w:pPr>
        <w:tabs>
          <w:tab w:val="left" w:pos="975"/>
        </w:tabs>
        <w:rPr>
          <w:sz w:val="22"/>
          <w:lang w:val="pl-PL"/>
        </w:rPr>
      </w:pPr>
    </w:p>
    <w:p w14:paraId="68A51D99" w14:textId="77777777" w:rsidR="00E45541" w:rsidRPr="00E45541" w:rsidRDefault="00E45541" w:rsidP="00E45541">
      <w:pPr>
        <w:rPr>
          <w:sz w:val="22"/>
          <w:szCs w:val="22"/>
          <w:lang w:val="pl-PL"/>
        </w:rPr>
      </w:pPr>
    </w:p>
    <w:p w14:paraId="4BE9EFFC" w14:textId="77777777" w:rsidR="00E45541" w:rsidRDefault="00E45541" w:rsidP="00E45541">
      <w:pPr>
        <w:rPr>
          <w:sz w:val="22"/>
          <w:szCs w:val="22"/>
        </w:rPr>
      </w:pPr>
      <w:r w:rsidRPr="00E45541">
        <w:rPr>
          <w:b/>
          <w:bCs/>
          <w:sz w:val="22"/>
          <w:szCs w:val="22"/>
        </w:rPr>
        <w:lastRenderedPageBreak/>
        <w:t>Pakiet nr 15</w:t>
      </w:r>
    </w:p>
    <w:p w14:paraId="2C25B913" w14:textId="58506B12" w:rsidR="00714CFB" w:rsidRDefault="00E45541" w:rsidP="007B5C55">
      <w:pPr>
        <w:rPr>
          <w:sz w:val="22"/>
          <w:szCs w:val="22"/>
          <w:lang w:val="pl-PL"/>
        </w:rPr>
      </w:pPr>
      <w:r w:rsidRPr="00E45541">
        <w:rPr>
          <w:sz w:val="22"/>
          <w:szCs w:val="22"/>
          <w:lang w:val="pl-PL"/>
        </w:rPr>
        <w:t>Endoprotezoplastyka rewizyjna stawu biodrowego VI</w:t>
      </w:r>
    </w:p>
    <w:p w14:paraId="20287712" w14:textId="77777777" w:rsidR="007B5C55" w:rsidRPr="007B5C55" w:rsidRDefault="007B5C55" w:rsidP="007B5C55">
      <w:pPr>
        <w:rPr>
          <w:sz w:val="22"/>
          <w:szCs w:val="22"/>
          <w:lang w:val="pl-PL"/>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82"/>
        <w:gridCol w:w="1811"/>
        <w:gridCol w:w="1843"/>
        <w:gridCol w:w="2393"/>
      </w:tblGrid>
      <w:tr w:rsidR="000A36F6" w:rsidRPr="00714CFB" w14:paraId="7C1F6736" w14:textId="77777777" w:rsidTr="007B5C5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E39E100" w14:textId="77777777" w:rsidR="000A36F6" w:rsidRPr="00714CFB" w:rsidRDefault="000A36F6" w:rsidP="007B5C55">
            <w:pPr>
              <w:overflowPunct/>
              <w:autoSpaceDE/>
              <w:adjustRightInd/>
              <w:spacing w:line="276" w:lineRule="auto"/>
              <w:jc w:val="center"/>
              <w:rPr>
                <w:rFonts w:eastAsia="Andale Sans UI" w:cs="Tahoma"/>
                <w:b/>
                <w:kern w:val="3"/>
                <w:sz w:val="18"/>
                <w:szCs w:val="18"/>
                <w:lang w:val="pl-PL" w:eastAsia="ja-JP" w:bidi="fa-IR"/>
              </w:rPr>
            </w:pPr>
            <w:r w:rsidRPr="00714CFB">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FC6B58" w14:textId="77777777" w:rsidR="007B5C55" w:rsidRPr="007B5C55" w:rsidRDefault="007B5C55" w:rsidP="007B5C55">
            <w:pPr>
              <w:overflowPunct/>
              <w:autoSpaceDE/>
              <w:adjustRightInd/>
              <w:spacing w:line="276" w:lineRule="auto"/>
              <w:jc w:val="center"/>
              <w:rPr>
                <w:rFonts w:eastAsia="Andale Sans UI" w:cs="Tahoma"/>
                <w:b/>
                <w:kern w:val="3"/>
                <w:sz w:val="18"/>
                <w:szCs w:val="18"/>
                <w:lang w:eastAsia="ja-JP" w:bidi="fa-IR"/>
              </w:rPr>
            </w:pPr>
            <w:r w:rsidRPr="007B5C55">
              <w:rPr>
                <w:rFonts w:eastAsia="Andale Sans UI" w:cs="Tahoma"/>
                <w:b/>
                <w:kern w:val="3"/>
                <w:sz w:val="18"/>
                <w:szCs w:val="18"/>
                <w:lang w:eastAsia="ja-JP" w:bidi="fa-IR"/>
              </w:rPr>
              <w:t>Asortyment</w:t>
            </w:r>
          </w:p>
          <w:p w14:paraId="4D798156" w14:textId="12AEF40D" w:rsidR="000A36F6" w:rsidRPr="00714CFB" w:rsidRDefault="007B5C55" w:rsidP="007B5C55">
            <w:pPr>
              <w:overflowPunct/>
              <w:autoSpaceDE/>
              <w:adjustRightInd/>
              <w:spacing w:line="276" w:lineRule="auto"/>
              <w:jc w:val="center"/>
              <w:rPr>
                <w:rFonts w:eastAsia="Andale Sans UI" w:cs="Tahoma"/>
                <w:b/>
                <w:kern w:val="3"/>
                <w:sz w:val="18"/>
                <w:szCs w:val="18"/>
                <w:lang w:val="pl-PL" w:eastAsia="ja-JP" w:bidi="fa-IR"/>
              </w:rPr>
            </w:pPr>
            <w:r w:rsidRPr="007B5C55">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C93BDC4" w14:textId="77777777" w:rsidR="007B5C55" w:rsidRDefault="007B5C55" w:rsidP="007B5C55">
            <w:pPr>
              <w:overflowPunct/>
              <w:autoSpaceDE/>
              <w:adjustRightInd/>
              <w:spacing w:line="276" w:lineRule="auto"/>
              <w:jc w:val="center"/>
              <w:rPr>
                <w:rFonts w:eastAsia="Andale Sans UI" w:cs="Tahoma"/>
                <w:b/>
                <w:kern w:val="3"/>
                <w:sz w:val="18"/>
                <w:szCs w:val="18"/>
                <w:lang w:eastAsia="ja-JP" w:bidi="fa-IR"/>
              </w:rPr>
            </w:pPr>
          </w:p>
          <w:p w14:paraId="19E407FA" w14:textId="77777777" w:rsidR="007B5C55" w:rsidRPr="007B5C55" w:rsidRDefault="007B5C55" w:rsidP="007B5C55">
            <w:pPr>
              <w:overflowPunct/>
              <w:autoSpaceDE/>
              <w:adjustRightInd/>
              <w:spacing w:line="276" w:lineRule="auto"/>
              <w:jc w:val="center"/>
              <w:rPr>
                <w:rFonts w:eastAsia="Andale Sans UI" w:cs="Tahoma"/>
                <w:b/>
                <w:kern w:val="3"/>
                <w:sz w:val="18"/>
                <w:szCs w:val="18"/>
                <w:lang w:eastAsia="ja-JP" w:bidi="fa-IR"/>
              </w:rPr>
            </w:pPr>
            <w:r w:rsidRPr="007B5C55">
              <w:rPr>
                <w:rFonts w:eastAsia="Andale Sans UI" w:cs="Tahoma"/>
                <w:b/>
                <w:kern w:val="3"/>
                <w:sz w:val="18"/>
                <w:szCs w:val="18"/>
                <w:lang w:eastAsia="ja-JP" w:bidi="fa-IR"/>
              </w:rPr>
              <w:t>Ilość szt.</w:t>
            </w:r>
          </w:p>
          <w:p w14:paraId="5870386D" w14:textId="551DF224" w:rsidR="007B5C55" w:rsidRPr="007B5C55" w:rsidRDefault="007B5C55" w:rsidP="007B5C55">
            <w:pPr>
              <w:overflowPunct/>
              <w:autoSpaceDE/>
              <w:adjustRightInd/>
              <w:spacing w:line="276" w:lineRule="auto"/>
              <w:jc w:val="center"/>
              <w:rPr>
                <w:rFonts w:eastAsia="Andale Sans UI" w:cs="Tahoma"/>
                <w:b/>
                <w:kern w:val="3"/>
                <w:sz w:val="18"/>
                <w:szCs w:val="18"/>
                <w:lang w:eastAsia="ja-JP" w:bidi="fa-IR"/>
              </w:rPr>
            </w:pPr>
            <w:r w:rsidRPr="007B5C55">
              <w:rPr>
                <w:rFonts w:eastAsia="Andale Sans UI" w:cs="Tahoma"/>
                <w:b/>
                <w:kern w:val="3"/>
                <w:sz w:val="18"/>
                <w:szCs w:val="18"/>
                <w:lang w:eastAsia="ja-JP" w:bidi="fa-IR"/>
              </w:rPr>
              <w:t>12 m-cy</w:t>
            </w:r>
          </w:p>
          <w:p w14:paraId="49638CE5" w14:textId="5A826BD9" w:rsidR="000A36F6" w:rsidRPr="00714CFB" w:rsidRDefault="000A36F6" w:rsidP="007B5C55">
            <w:pPr>
              <w:overflowPunct/>
              <w:autoSpaceDE/>
              <w:adjustRightInd/>
              <w:spacing w:line="276" w:lineRule="auto"/>
              <w:jc w:val="center"/>
              <w:rPr>
                <w:rFonts w:eastAsia="Andale Sans UI" w:cs="Tahoma"/>
                <w:b/>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vAlign w:val="center"/>
          </w:tcPr>
          <w:p w14:paraId="58E530D5" w14:textId="275C2C93" w:rsidR="000A36F6" w:rsidRPr="007B5C55" w:rsidRDefault="007B5C55" w:rsidP="007B5C55">
            <w:pPr>
              <w:overflowPunct/>
              <w:autoSpaceDE/>
              <w:adjustRightInd/>
              <w:spacing w:line="276" w:lineRule="auto"/>
              <w:jc w:val="center"/>
              <w:rPr>
                <w:rFonts w:eastAsia="Andale Sans UI" w:cs="Tahoma"/>
                <w:b/>
                <w:kern w:val="3"/>
                <w:sz w:val="18"/>
                <w:szCs w:val="18"/>
                <w:lang w:val="pl-PL" w:eastAsia="ja-JP" w:bidi="fa-IR"/>
              </w:rPr>
            </w:pPr>
            <w:r w:rsidRPr="007B5C55">
              <w:rPr>
                <w:rFonts w:eastAsia="Andale Sans UI" w:cs="Tahoma"/>
                <w:b/>
                <w:kern w:val="3"/>
                <w:sz w:val="18"/>
                <w:szCs w:val="18"/>
                <w:lang w:eastAsia="ja-JP" w:bidi="fa-IR"/>
              </w:rPr>
              <w:t>Cena  netto</w:t>
            </w: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FD13AB" w14:textId="77777777" w:rsidR="007B5C55" w:rsidRPr="007B5C55" w:rsidRDefault="007B5C55" w:rsidP="007B5C55">
            <w:pPr>
              <w:overflowPunct/>
              <w:autoSpaceDE/>
              <w:adjustRightInd/>
              <w:spacing w:line="276" w:lineRule="auto"/>
              <w:jc w:val="center"/>
              <w:rPr>
                <w:rFonts w:eastAsia="Andale Sans UI" w:cs="Tahoma"/>
                <w:b/>
                <w:kern w:val="3"/>
                <w:sz w:val="18"/>
                <w:szCs w:val="18"/>
                <w:lang w:eastAsia="ja-JP" w:bidi="fa-IR"/>
              </w:rPr>
            </w:pPr>
          </w:p>
          <w:p w14:paraId="5EE85D96" w14:textId="284F12DF" w:rsidR="007B5C55" w:rsidRPr="007B5C55" w:rsidRDefault="007B5C55" w:rsidP="007B5C55">
            <w:pPr>
              <w:overflowPunct/>
              <w:autoSpaceDE/>
              <w:adjustRightInd/>
              <w:spacing w:line="276" w:lineRule="auto"/>
              <w:jc w:val="center"/>
              <w:rPr>
                <w:rFonts w:eastAsia="Andale Sans UI" w:cs="Tahoma"/>
                <w:b/>
                <w:kern w:val="3"/>
                <w:sz w:val="18"/>
                <w:szCs w:val="18"/>
                <w:lang w:eastAsia="ja-JP" w:bidi="fa-IR"/>
              </w:rPr>
            </w:pPr>
            <w:r w:rsidRPr="007B5C55">
              <w:rPr>
                <w:rFonts w:eastAsia="Andale Sans UI" w:cs="Tahoma"/>
                <w:b/>
                <w:kern w:val="3"/>
                <w:sz w:val="18"/>
                <w:szCs w:val="18"/>
                <w:lang w:eastAsia="ja-JP" w:bidi="fa-IR"/>
              </w:rPr>
              <w:t>Vat</w:t>
            </w:r>
          </w:p>
          <w:p w14:paraId="4C578253" w14:textId="135B34DD" w:rsidR="000A36F6" w:rsidRPr="00714CFB" w:rsidRDefault="007B5C55" w:rsidP="007B5C55">
            <w:pPr>
              <w:overflowPunct/>
              <w:autoSpaceDE/>
              <w:adjustRightInd/>
              <w:spacing w:line="276" w:lineRule="auto"/>
              <w:jc w:val="center"/>
              <w:rPr>
                <w:rFonts w:eastAsia="Andale Sans UI" w:cs="Tahoma"/>
                <w:b/>
                <w:kern w:val="3"/>
                <w:sz w:val="18"/>
                <w:szCs w:val="18"/>
                <w:lang w:val="pl-PL" w:eastAsia="ja-JP" w:bidi="fa-IR"/>
              </w:rPr>
            </w:pPr>
            <w:r w:rsidRPr="007B5C55">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CB106EA" w14:textId="5A96CB66" w:rsidR="000A36F6" w:rsidRPr="00714CFB" w:rsidRDefault="007B5C55" w:rsidP="007B5C55">
            <w:pPr>
              <w:overflowPunct/>
              <w:autoSpaceDE/>
              <w:adjustRightInd/>
              <w:spacing w:line="276" w:lineRule="auto"/>
              <w:jc w:val="center"/>
              <w:rPr>
                <w:rFonts w:eastAsia="Andale Sans UI" w:cs="Tahoma"/>
                <w:b/>
                <w:kern w:val="3"/>
                <w:sz w:val="18"/>
                <w:szCs w:val="18"/>
                <w:lang w:val="pl-PL" w:eastAsia="ja-JP" w:bidi="fa-IR"/>
              </w:rPr>
            </w:pPr>
            <w:r w:rsidRPr="007B5C55">
              <w:rPr>
                <w:rFonts w:eastAsia="Andale Sans UI" w:cs="Tahoma"/>
                <w:b/>
                <w:kern w:val="3"/>
                <w:sz w:val="18"/>
                <w:szCs w:val="18"/>
                <w:lang w:eastAsia="ja-JP" w:bidi="fa-IR"/>
              </w:rPr>
              <w:t>Wartość netto</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E63091C" w14:textId="00439E5A" w:rsidR="000A36F6" w:rsidRPr="00714CFB" w:rsidRDefault="007B5C55" w:rsidP="007B5C55">
            <w:pPr>
              <w:overflowPunct/>
              <w:autoSpaceDE/>
              <w:adjustRightInd/>
              <w:spacing w:line="276" w:lineRule="auto"/>
              <w:jc w:val="center"/>
              <w:rPr>
                <w:rFonts w:eastAsia="Andale Sans UI" w:cs="Tahoma"/>
                <w:b/>
                <w:kern w:val="3"/>
                <w:sz w:val="18"/>
                <w:szCs w:val="18"/>
                <w:lang w:val="pl-PL" w:eastAsia="ja-JP" w:bidi="fa-IR"/>
              </w:rPr>
            </w:pPr>
            <w:r w:rsidRPr="007B5C55">
              <w:rPr>
                <w:rFonts w:eastAsia="Andale Sans UI" w:cs="Tahoma"/>
                <w:b/>
                <w:kern w:val="3"/>
                <w:sz w:val="18"/>
                <w:szCs w:val="18"/>
                <w:lang w:eastAsia="ja-JP" w:bidi="fa-IR"/>
              </w:rPr>
              <w:t>Wartość brutto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84D7A1A" w14:textId="77777777" w:rsidR="007B5C55" w:rsidRPr="007B5C55" w:rsidRDefault="007B5C55" w:rsidP="007B5C55">
            <w:pPr>
              <w:jc w:val="center"/>
              <w:rPr>
                <w:b/>
                <w:sz w:val="18"/>
                <w:szCs w:val="18"/>
              </w:rPr>
            </w:pPr>
            <w:r w:rsidRPr="007B5C55">
              <w:rPr>
                <w:b/>
                <w:sz w:val="18"/>
                <w:szCs w:val="18"/>
              </w:rPr>
              <w:t>Producent i nr katalogowy</w:t>
            </w:r>
          </w:p>
          <w:p w14:paraId="686169A9" w14:textId="0AA6490F" w:rsidR="000A36F6" w:rsidRPr="00714CFB" w:rsidRDefault="000A36F6" w:rsidP="007B5C55">
            <w:pPr>
              <w:overflowPunct/>
              <w:autoSpaceDE/>
              <w:adjustRightInd/>
              <w:spacing w:line="276" w:lineRule="auto"/>
              <w:jc w:val="center"/>
              <w:rPr>
                <w:rFonts w:eastAsia="Andale Sans UI" w:cs="Tahoma"/>
                <w:b/>
                <w:kern w:val="3"/>
                <w:sz w:val="18"/>
                <w:szCs w:val="18"/>
                <w:lang w:val="pl-PL" w:eastAsia="ja-JP" w:bidi="fa-IR"/>
              </w:rPr>
            </w:pPr>
          </w:p>
        </w:tc>
      </w:tr>
      <w:tr w:rsidR="000A36F6" w:rsidRPr="00714CFB" w14:paraId="146607A6" w14:textId="77777777" w:rsidTr="007B5C5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C77542" w14:textId="584BF84A" w:rsidR="000A36F6" w:rsidRPr="00714CFB" w:rsidRDefault="000A36F6" w:rsidP="007B5C55">
            <w:pPr>
              <w:overflowPunct/>
              <w:autoSpaceDE/>
              <w:adjustRightInd/>
              <w:spacing w:line="276" w:lineRule="auto"/>
              <w:rPr>
                <w:rFonts w:eastAsia="Andale Sans UI" w:cs="Tahoma"/>
                <w:kern w:val="3"/>
                <w:sz w:val="20"/>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EA3B86" w14:textId="77777777" w:rsidR="000A36F6" w:rsidRPr="00714CFB" w:rsidRDefault="000A36F6" w:rsidP="007B5C55">
            <w:pPr>
              <w:overflowPunct/>
              <w:autoSpaceDE/>
              <w:adjustRightInd/>
              <w:rPr>
                <w:rFonts w:eastAsia="Andale Sans UI" w:cs="Tahoma"/>
                <w:kern w:val="3"/>
                <w:szCs w:val="24"/>
                <w:lang w:val="pl-PL" w:eastAsia="ja-JP" w:bidi="fa-IR"/>
              </w:rPr>
            </w:pPr>
            <w:r w:rsidRPr="00714CFB">
              <w:rPr>
                <w:rFonts w:eastAsia="Andale Sans UI" w:cs="Tahoma"/>
                <w:bCs/>
                <w:kern w:val="3"/>
                <w:sz w:val="18"/>
                <w:szCs w:val="18"/>
                <w:lang w:val="pl-PL" w:eastAsia="ja-JP" w:bidi="fa-IR"/>
              </w:rPr>
              <w:t>System reduktorów stożka do operacji rewizyjnych stawu biodrowego:</w:t>
            </w:r>
          </w:p>
          <w:p w14:paraId="6DFA2F49" w14:textId="77777777" w:rsidR="000A36F6" w:rsidRPr="00714CFB" w:rsidRDefault="000A36F6" w:rsidP="00C255E4">
            <w:pPr>
              <w:numPr>
                <w:ilvl w:val="0"/>
                <w:numId w:val="46"/>
              </w:numPr>
              <w:overflowPunct/>
              <w:autoSpaceDE/>
              <w:adjustRightInd/>
              <w:spacing w:after="200" w:line="276" w:lineRule="auto"/>
              <w:rPr>
                <w:rFonts w:eastAsia="Andale Sans UI" w:cs="Tahoma"/>
                <w:kern w:val="3"/>
                <w:szCs w:val="24"/>
                <w:lang w:val="pl-PL" w:eastAsia="ja-JP" w:bidi="fa-IR"/>
              </w:rPr>
            </w:pPr>
            <w:r w:rsidRPr="00714CFB">
              <w:rPr>
                <w:rFonts w:eastAsia="Andale Sans UI" w:cs="Tahoma"/>
                <w:kern w:val="3"/>
                <w:sz w:val="18"/>
                <w:szCs w:val="18"/>
                <w:lang w:val="pl-PL" w:eastAsia="ja-JP" w:bidi="fa-IR"/>
              </w:rPr>
              <w:t>Reduktor stożka na stożki 12/14 i 14/16 umożliwiające śródoperacyjną korekcję długości minimum 2cm, antewersji minimum do 10</w:t>
            </w:r>
            <w:r w:rsidRPr="00714CFB">
              <w:rPr>
                <w:rFonts w:eastAsia="Andale Sans UI"/>
                <w:kern w:val="3"/>
                <w:sz w:val="18"/>
                <w:szCs w:val="18"/>
                <w:lang w:val="pl-PL" w:eastAsia="ja-JP" w:bidi="fa-IR"/>
              </w:rPr>
              <w:t>°</w:t>
            </w:r>
            <w:r w:rsidRPr="00714CFB">
              <w:rPr>
                <w:rFonts w:eastAsia="Andale Sans UI" w:cs="Tahoma"/>
                <w:kern w:val="3"/>
                <w:sz w:val="18"/>
                <w:szCs w:val="18"/>
                <w:lang w:val="pl-PL" w:eastAsia="ja-JP" w:bidi="fa-IR"/>
              </w:rPr>
              <w:t xml:space="preserve"> i kąta CCD minimum do 10</w:t>
            </w:r>
            <w:r w:rsidRPr="00714CFB">
              <w:rPr>
                <w:rFonts w:eastAsia="Andale Sans UI"/>
                <w:kern w:val="3"/>
                <w:sz w:val="18"/>
                <w:szCs w:val="18"/>
                <w:lang w:val="pl-PL" w:eastAsia="ja-JP" w:bidi="fa-IR"/>
              </w:rPr>
              <w:t>°</w:t>
            </w:r>
            <w:r w:rsidRPr="00714CFB">
              <w:rPr>
                <w:rFonts w:eastAsia="Andale Sans UI" w:cs="Tahoma"/>
                <w:kern w:val="3"/>
                <w:sz w:val="18"/>
                <w:szCs w:val="18"/>
                <w:lang w:val="pl-PL" w:eastAsia="ja-JP" w:bidi="fa-IR"/>
              </w:rPr>
              <w:t>.</w:t>
            </w:r>
          </w:p>
          <w:p w14:paraId="31F4F8C9" w14:textId="77777777" w:rsidR="000A36F6" w:rsidRPr="00714CFB" w:rsidRDefault="000A36F6" w:rsidP="00C255E4">
            <w:pPr>
              <w:numPr>
                <w:ilvl w:val="0"/>
                <w:numId w:val="46"/>
              </w:numPr>
              <w:overflowPunct/>
              <w:autoSpaceDE/>
              <w:adjustRightInd/>
              <w:spacing w:after="200" w:line="276" w:lineRule="auto"/>
              <w:rPr>
                <w:rFonts w:eastAsia="Andale Sans UI" w:cs="Tahoma"/>
                <w:kern w:val="3"/>
                <w:sz w:val="20"/>
                <w:lang w:val="pl-PL" w:eastAsia="ja-JP" w:bidi="fa-IR"/>
              </w:rPr>
            </w:pPr>
            <w:r w:rsidRPr="00714CFB">
              <w:rPr>
                <w:rFonts w:eastAsia="Andale Sans UI" w:cs="Tahoma"/>
                <w:kern w:val="3"/>
                <w:sz w:val="20"/>
                <w:lang w:val="pl-PL" w:eastAsia="ja-JP" w:bidi="fa-IR"/>
              </w:rPr>
              <w:t>Reduktor stożka na stożek V40 umożliwiające śródoperacyjną korekcję długości szyjki minimum do 2 cm, antewersji minimum do 10</w:t>
            </w:r>
            <w:r w:rsidRPr="00714CFB">
              <w:rPr>
                <w:rFonts w:eastAsia="Andale Sans UI"/>
                <w:kern w:val="3"/>
                <w:sz w:val="20"/>
                <w:lang w:val="pl-PL" w:eastAsia="ja-JP" w:bidi="fa-IR"/>
              </w:rPr>
              <w:t>° i kąta CCD minimum do 10°</w:t>
            </w:r>
          </w:p>
          <w:p w14:paraId="1DF8F4D6" w14:textId="77777777" w:rsidR="000A36F6" w:rsidRPr="00714CFB" w:rsidRDefault="000A36F6" w:rsidP="00C255E4">
            <w:pPr>
              <w:numPr>
                <w:ilvl w:val="0"/>
                <w:numId w:val="46"/>
              </w:numPr>
              <w:overflowPunct/>
              <w:autoSpaceDE/>
              <w:adjustRightInd/>
              <w:spacing w:after="200" w:line="276" w:lineRule="auto"/>
              <w:rPr>
                <w:rFonts w:eastAsia="Andale Sans UI" w:cs="Tahoma"/>
                <w:kern w:val="3"/>
                <w:szCs w:val="24"/>
                <w:lang w:val="pl-PL" w:eastAsia="ja-JP" w:bidi="fa-IR"/>
              </w:rPr>
            </w:pPr>
            <w:r w:rsidRPr="00714CFB">
              <w:rPr>
                <w:rFonts w:eastAsia="Andale Sans UI" w:cs="Tahoma"/>
                <w:kern w:val="3"/>
                <w:sz w:val="18"/>
                <w:szCs w:val="18"/>
                <w:lang w:val="pl-PL" w:eastAsia="ja-JP" w:bidi="fa-IR"/>
              </w:rPr>
              <w:t>Głowy metalowe CoCr o średnicach 28mm, 32mm i 36mm dostosowane do reduktorów stożka</w:t>
            </w:r>
          </w:p>
          <w:p w14:paraId="72D589F5" w14:textId="30E12023" w:rsidR="000A36F6" w:rsidRPr="00714CFB" w:rsidRDefault="000A36F6" w:rsidP="00630537">
            <w:pPr>
              <w:numPr>
                <w:ilvl w:val="0"/>
                <w:numId w:val="46"/>
              </w:numPr>
              <w:overflowPunct/>
              <w:autoSpaceDE/>
              <w:adjustRightInd/>
              <w:spacing w:after="200" w:line="276" w:lineRule="auto"/>
              <w:rPr>
                <w:rFonts w:eastAsia="Andale Sans UI" w:cs="Tahoma"/>
                <w:kern w:val="3"/>
                <w:szCs w:val="24"/>
                <w:lang w:val="pl-PL" w:eastAsia="ja-JP" w:bidi="fa-IR"/>
              </w:rPr>
            </w:pPr>
            <w:r w:rsidRPr="00714CFB">
              <w:rPr>
                <w:rFonts w:eastAsia="Andale Sans UI" w:cs="Tahoma"/>
                <w:kern w:val="3"/>
                <w:sz w:val="18"/>
                <w:szCs w:val="18"/>
                <w:lang w:val="pl-PL" w:eastAsia="ja-JP" w:bidi="fa-IR"/>
              </w:rPr>
              <w:t>Głowy ceramiczne o średnicach 28mm, 32mm i 36mm dostosowane do reduktorów stożka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1A8281" w14:textId="77777777" w:rsidR="000A36F6" w:rsidRPr="00714CFB" w:rsidRDefault="000A36F6" w:rsidP="007B5C55">
            <w:pPr>
              <w:overflowPunct/>
              <w:autoSpaceDE/>
              <w:adjustRightInd/>
              <w:rPr>
                <w:rFonts w:eastAsia="Andale Sans UI" w:cs="Tahoma"/>
                <w:kern w:val="3"/>
                <w:sz w:val="18"/>
                <w:szCs w:val="18"/>
                <w:lang w:val="pl-PL" w:eastAsia="ja-JP" w:bidi="fa-IR"/>
              </w:rPr>
            </w:pPr>
          </w:p>
          <w:p w14:paraId="650D4423"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48FBD22C" w14:textId="77777777" w:rsidR="000A36F6" w:rsidRPr="00714CFB" w:rsidRDefault="000A36F6" w:rsidP="007B5C55">
            <w:pPr>
              <w:overflowPunct/>
              <w:autoSpaceDE/>
              <w:adjustRightInd/>
              <w:jc w:val="center"/>
              <w:rPr>
                <w:rFonts w:eastAsia="Andale Sans UI" w:cs="Tahoma"/>
                <w:kern w:val="3"/>
                <w:szCs w:val="24"/>
                <w:lang w:val="pl-PL" w:eastAsia="ja-JP" w:bidi="fa-IR"/>
              </w:rPr>
            </w:pPr>
            <w:r w:rsidRPr="00714CFB">
              <w:rPr>
                <w:rFonts w:eastAsia="Andale Sans UI" w:cs="Tahoma"/>
                <w:kern w:val="3"/>
                <w:sz w:val="18"/>
                <w:szCs w:val="18"/>
                <w:lang w:val="pl-PL" w:eastAsia="ja-JP" w:bidi="fa-IR"/>
              </w:rPr>
              <w:t>8</w:t>
            </w:r>
          </w:p>
          <w:p w14:paraId="7FBACB8E"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3C20042B"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334CA995"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1F12894E"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6194CF99" w14:textId="77777777" w:rsidR="000A36F6" w:rsidRDefault="000A36F6" w:rsidP="007B5C55">
            <w:pPr>
              <w:overflowPunct/>
              <w:autoSpaceDE/>
              <w:adjustRightInd/>
              <w:jc w:val="center"/>
              <w:rPr>
                <w:rFonts w:eastAsia="Andale Sans UI" w:cs="Tahoma"/>
                <w:kern w:val="3"/>
                <w:sz w:val="18"/>
                <w:szCs w:val="18"/>
                <w:lang w:val="pl-PL" w:eastAsia="ja-JP" w:bidi="fa-IR"/>
              </w:rPr>
            </w:pPr>
          </w:p>
          <w:p w14:paraId="24ED0A28" w14:textId="77777777" w:rsidR="000A36F6" w:rsidRDefault="000A36F6" w:rsidP="007B5C55">
            <w:pPr>
              <w:overflowPunct/>
              <w:autoSpaceDE/>
              <w:adjustRightInd/>
              <w:jc w:val="center"/>
              <w:rPr>
                <w:rFonts w:eastAsia="Andale Sans UI" w:cs="Tahoma"/>
                <w:kern w:val="3"/>
                <w:sz w:val="18"/>
                <w:szCs w:val="18"/>
                <w:lang w:val="pl-PL" w:eastAsia="ja-JP" w:bidi="fa-IR"/>
              </w:rPr>
            </w:pPr>
          </w:p>
          <w:p w14:paraId="34AB77C0" w14:textId="77777777" w:rsidR="000A36F6" w:rsidRDefault="000A36F6" w:rsidP="007B5C55">
            <w:pPr>
              <w:overflowPunct/>
              <w:autoSpaceDE/>
              <w:adjustRightInd/>
              <w:jc w:val="center"/>
              <w:rPr>
                <w:rFonts w:eastAsia="Andale Sans UI" w:cs="Tahoma"/>
                <w:kern w:val="3"/>
                <w:sz w:val="18"/>
                <w:szCs w:val="18"/>
                <w:lang w:val="pl-PL" w:eastAsia="ja-JP" w:bidi="fa-IR"/>
              </w:rPr>
            </w:pPr>
          </w:p>
          <w:p w14:paraId="252A3673" w14:textId="77777777" w:rsidR="000A36F6" w:rsidRPr="00714CFB" w:rsidRDefault="000A36F6" w:rsidP="007B5C55">
            <w:pPr>
              <w:overflowPunct/>
              <w:autoSpaceDE/>
              <w:adjustRightInd/>
              <w:jc w:val="center"/>
              <w:rPr>
                <w:rFonts w:eastAsia="Andale Sans UI" w:cs="Tahoma"/>
                <w:kern w:val="3"/>
                <w:szCs w:val="24"/>
                <w:lang w:val="pl-PL" w:eastAsia="ja-JP" w:bidi="fa-IR"/>
              </w:rPr>
            </w:pPr>
            <w:r w:rsidRPr="00714CFB">
              <w:rPr>
                <w:rFonts w:eastAsia="Andale Sans UI" w:cs="Tahoma"/>
                <w:kern w:val="3"/>
                <w:sz w:val="18"/>
                <w:szCs w:val="18"/>
                <w:lang w:val="pl-PL" w:eastAsia="ja-JP" w:bidi="fa-IR"/>
              </w:rPr>
              <w:t>8</w:t>
            </w:r>
          </w:p>
          <w:p w14:paraId="5F77ADB2"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0D4F704A"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3B938C91"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26846DAB"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41700E8A"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19F1FD58" w14:textId="77777777" w:rsidR="000A36F6" w:rsidRDefault="000A36F6" w:rsidP="007B5C55">
            <w:pPr>
              <w:overflowPunct/>
              <w:autoSpaceDE/>
              <w:adjustRightInd/>
              <w:jc w:val="center"/>
              <w:rPr>
                <w:rFonts w:eastAsia="Andale Sans UI" w:cs="Tahoma"/>
                <w:kern w:val="3"/>
                <w:sz w:val="18"/>
                <w:szCs w:val="18"/>
                <w:lang w:val="pl-PL" w:eastAsia="ja-JP" w:bidi="fa-IR"/>
              </w:rPr>
            </w:pPr>
          </w:p>
          <w:p w14:paraId="02EAA0AC"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r w:rsidRPr="00714CFB">
              <w:rPr>
                <w:rFonts w:eastAsia="Andale Sans UI" w:cs="Tahoma"/>
                <w:kern w:val="3"/>
                <w:sz w:val="18"/>
                <w:szCs w:val="18"/>
                <w:lang w:val="pl-PL" w:eastAsia="ja-JP" w:bidi="fa-IR"/>
              </w:rPr>
              <w:t>8</w:t>
            </w:r>
          </w:p>
          <w:p w14:paraId="7E22A678"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12594E72"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7390DD3A" w14:textId="77777777" w:rsidR="000A36F6" w:rsidRDefault="000A36F6" w:rsidP="007B5C55">
            <w:pPr>
              <w:overflowPunct/>
              <w:autoSpaceDE/>
              <w:adjustRightInd/>
              <w:jc w:val="center"/>
              <w:rPr>
                <w:rFonts w:eastAsia="Andale Sans UI" w:cs="Tahoma"/>
                <w:kern w:val="3"/>
                <w:sz w:val="18"/>
                <w:szCs w:val="18"/>
                <w:lang w:val="pl-PL" w:eastAsia="ja-JP" w:bidi="fa-IR"/>
              </w:rPr>
            </w:pPr>
          </w:p>
          <w:p w14:paraId="072337C5" w14:textId="77777777" w:rsidR="000A36F6" w:rsidRPr="00714CFB" w:rsidRDefault="000A36F6" w:rsidP="007B5C55">
            <w:pPr>
              <w:overflowPunct/>
              <w:autoSpaceDE/>
              <w:adjustRightInd/>
              <w:jc w:val="center"/>
              <w:rPr>
                <w:rFonts w:eastAsia="Andale Sans UI" w:cs="Tahoma"/>
                <w:kern w:val="3"/>
                <w:szCs w:val="24"/>
                <w:lang w:val="pl-PL" w:eastAsia="ja-JP" w:bidi="fa-IR"/>
              </w:rPr>
            </w:pPr>
            <w:r w:rsidRPr="00714CFB">
              <w:rPr>
                <w:rFonts w:eastAsia="Andale Sans UI" w:cs="Tahoma"/>
                <w:kern w:val="3"/>
                <w:sz w:val="18"/>
                <w:szCs w:val="18"/>
                <w:lang w:val="pl-PL" w:eastAsia="ja-JP" w:bidi="fa-IR"/>
              </w:rPr>
              <w:t>8</w:t>
            </w:r>
          </w:p>
        </w:tc>
        <w:tc>
          <w:tcPr>
            <w:tcW w:w="1588" w:type="dxa"/>
            <w:tcBorders>
              <w:top w:val="single" w:sz="4" w:space="0" w:color="000001"/>
              <w:left w:val="single" w:sz="4" w:space="0" w:color="000001"/>
              <w:bottom w:val="single" w:sz="4" w:space="0" w:color="000001"/>
              <w:right w:val="single" w:sz="4" w:space="0" w:color="000001"/>
            </w:tcBorders>
          </w:tcPr>
          <w:p w14:paraId="72E1F584" w14:textId="77777777" w:rsidR="000A36F6" w:rsidRPr="00714CFB" w:rsidRDefault="000A36F6" w:rsidP="007B5C55">
            <w:pPr>
              <w:overflowPunct/>
              <w:autoSpaceDE/>
              <w:adjustRightInd/>
              <w:spacing w:line="276" w:lineRule="auto"/>
              <w:rPr>
                <w:rFonts w:eastAsia="Andale Sans UI" w:cs="Tahoma"/>
                <w:kern w:val="3"/>
                <w:sz w:val="20"/>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96BADF" w14:textId="6B8F489F" w:rsidR="000A36F6" w:rsidRPr="00714CFB" w:rsidRDefault="000A36F6" w:rsidP="007B5C55">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8BEC35" w14:textId="77777777" w:rsidR="000A36F6" w:rsidRPr="00714CFB" w:rsidRDefault="000A36F6" w:rsidP="007B5C55">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F17603" w14:textId="77777777" w:rsidR="000A36F6" w:rsidRPr="00714CFB" w:rsidRDefault="000A36F6" w:rsidP="007B5C55">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4912E1" w14:textId="77777777" w:rsidR="000A36F6" w:rsidRPr="00714CFB" w:rsidRDefault="000A36F6" w:rsidP="007B5C55">
            <w:pPr>
              <w:overflowPunct/>
              <w:autoSpaceDE/>
              <w:adjustRightInd/>
              <w:spacing w:line="276" w:lineRule="auto"/>
              <w:rPr>
                <w:rFonts w:eastAsia="Andale Sans UI" w:cs="Tahoma"/>
                <w:kern w:val="3"/>
                <w:sz w:val="20"/>
                <w:lang w:val="pl-PL" w:eastAsia="ja-JP" w:bidi="fa-IR"/>
              </w:rPr>
            </w:pPr>
          </w:p>
        </w:tc>
      </w:tr>
      <w:tr w:rsidR="007B5C55" w:rsidRPr="00714CFB" w14:paraId="6B4E0A0C" w14:textId="77777777" w:rsidTr="008D1525">
        <w:trPr>
          <w:trHeight w:val="741"/>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45A6B4" w14:textId="3D0E6CD0" w:rsidR="007B5C55" w:rsidRPr="007B5C55" w:rsidRDefault="007B5C55" w:rsidP="007B5C55">
            <w:pPr>
              <w:overflowPunct/>
              <w:autoSpaceDE/>
              <w:adjustRightInd/>
              <w:spacing w:line="276" w:lineRule="auto"/>
              <w:rPr>
                <w:rFonts w:eastAsia="Andale Sans UI" w:cs="Tahoma"/>
                <w:kern w:val="3"/>
                <w:sz w:val="18"/>
                <w:szCs w:val="18"/>
                <w:lang w:val="pl-PL" w:eastAsia="ja-JP" w:bidi="fa-IR"/>
              </w:rPr>
            </w:pPr>
          </w:p>
          <w:p w14:paraId="6D714B5D" w14:textId="7A77F546" w:rsidR="007B5C55" w:rsidRPr="007B5C55" w:rsidRDefault="007B5C55" w:rsidP="007B5C55">
            <w:pPr>
              <w:tabs>
                <w:tab w:val="left" w:pos="5594"/>
              </w:tabs>
              <w:jc w:val="right"/>
              <w:rPr>
                <w:rFonts w:eastAsia="Andale Sans UI" w:cs="Tahoma"/>
                <w:sz w:val="20"/>
                <w:lang w:val="pl-PL" w:eastAsia="ja-JP" w:bidi="fa-IR"/>
              </w:rPr>
            </w:pPr>
            <w:r w:rsidRPr="007B5C55">
              <w:rPr>
                <w:rFonts w:eastAsia="Andale Sans UI" w:cs="Tahoma"/>
                <w:sz w:val="18"/>
                <w:szCs w:val="18"/>
                <w:lang w:val="pl-PL" w:eastAsia="ja-JP" w:bidi="fa-IR"/>
              </w:rPr>
              <w:tab/>
            </w:r>
            <w:r w:rsidRPr="007B5C55">
              <w:rPr>
                <w:rFonts w:eastAsia="Andale Sans UI" w:cs="Tahoma"/>
                <w:b/>
                <w:sz w:val="18"/>
                <w:szCs w:val="18"/>
                <w:lang w:eastAsia="ja-JP" w:bidi="fa-IR"/>
              </w:rPr>
              <w:t>RAZEM :</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193EE7" w14:textId="77777777" w:rsidR="007B5C55" w:rsidRPr="00714CFB" w:rsidRDefault="007B5C55" w:rsidP="007B5C55">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8EF2E5" w14:textId="77777777" w:rsidR="007B5C55" w:rsidRPr="00714CFB" w:rsidRDefault="007B5C55" w:rsidP="007B5C55">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08FFE6" w14:textId="77777777" w:rsidR="007B5C55" w:rsidRPr="00714CFB" w:rsidRDefault="007B5C55" w:rsidP="007B5C55">
            <w:pPr>
              <w:overflowPunct/>
              <w:autoSpaceDE/>
              <w:adjustRightInd/>
              <w:spacing w:line="276" w:lineRule="auto"/>
              <w:rPr>
                <w:rFonts w:eastAsia="Andale Sans UI" w:cs="Tahoma"/>
                <w:kern w:val="3"/>
                <w:sz w:val="20"/>
                <w:lang w:val="pl-PL" w:eastAsia="ja-JP" w:bidi="fa-IR"/>
              </w:rPr>
            </w:pPr>
          </w:p>
        </w:tc>
      </w:tr>
    </w:tbl>
    <w:p w14:paraId="294030D7" w14:textId="08896F01" w:rsidR="00714CFB" w:rsidRPr="00714CFB" w:rsidRDefault="00714CFB" w:rsidP="00714CFB">
      <w:pPr>
        <w:tabs>
          <w:tab w:val="left" w:pos="0"/>
          <w:tab w:val="left" w:pos="11243"/>
        </w:tabs>
        <w:overflowPunct/>
        <w:autoSpaceDE/>
        <w:adjustRightInd/>
        <w:rPr>
          <w:rFonts w:eastAsia="Andale Sans UI" w:cs="Tahoma"/>
          <w:bCs/>
          <w:kern w:val="3"/>
          <w:sz w:val="28"/>
          <w:szCs w:val="28"/>
          <w:lang w:val="pl-PL" w:eastAsia="ja-JP" w:bidi="fa-IR"/>
        </w:rPr>
      </w:pPr>
      <w:r>
        <w:rPr>
          <w:rFonts w:eastAsia="Andale Sans UI" w:cs="Tahoma"/>
          <w:bCs/>
          <w:kern w:val="3"/>
          <w:sz w:val="28"/>
          <w:szCs w:val="28"/>
          <w:lang w:val="pl-PL" w:eastAsia="ja-JP" w:bidi="fa-IR"/>
        </w:rPr>
        <w:tab/>
      </w:r>
    </w:p>
    <w:p w14:paraId="3F680F8E" w14:textId="55036ACF" w:rsidR="00714CFB" w:rsidRPr="00714CFB" w:rsidRDefault="00714CFB" w:rsidP="00714CFB">
      <w:pPr>
        <w:tabs>
          <w:tab w:val="left" w:pos="0"/>
        </w:tabs>
        <w:overflowPunct/>
        <w:autoSpaceDE/>
        <w:adjustRightInd/>
        <w:rPr>
          <w:rFonts w:eastAsia="Andale Sans UI" w:cs="Tahoma"/>
          <w:bCs/>
          <w:kern w:val="3"/>
          <w:szCs w:val="24"/>
          <w:lang w:val="pl-PL" w:eastAsia="ja-JP" w:bidi="fa-IR"/>
        </w:rPr>
      </w:pPr>
      <w:r w:rsidRPr="00714CFB">
        <w:rPr>
          <w:rFonts w:eastAsia="Andale Sans UI" w:cs="Tahoma"/>
          <w:bCs/>
          <w:kern w:val="3"/>
          <w:sz w:val="28"/>
          <w:szCs w:val="28"/>
          <w:lang w:val="pl-PL" w:eastAsia="ja-JP" w:bidi="fa-IR"/>
        </w:rPr>
        <w:t xml:space="preserve"> </w:t>
      </w:r>
      <w:r w:rsidR="007B5C55">
        <w:rPr>
          <w:rFonts w:eastAsia="Andale Sans UI" w:cs="Tahoma"/>
          <w:bCs/>
          <w:kern w:val="3"/>
          <w:sz w:val="28"/>
          <w:szCs w:val="28"/>
          <w:lang w:val="pl-PL" w:eastAsia="ja-JP" w:bidi="fa-IR"/>
        </w:rPr>
        <w:t xml:space="preserve">                 </w:t>
      </w:r>
      <w:r w:rsidRPr="00714CFB">
        <w:rPr>
          <w:rFonts w:eastAsia="Andale Sans UI" w:cs="Tahoma"/>
          <w:bCs/>
          <w:kern w:val="3"/>
          <w:sz w:val="28"/>
          <w:szCs w:val="28"/>
          <w:lang w:val="pl-PL" w:eastAsia="ja-JP" w:bidi="fa-IR"/>
        </w:rPr>
        <w:t xml:space="preserve">                                                                                                        </w:t>
      </w:r>
    </w:p>
    <w:p w14:paraId="16299660" w14:textId="3B2DB50B" w:rsidR="00714CFB" w:rsidRPr="00714CFB" w:rsidRDefault="00714CFB" w:rsidP="00714CFB">
      <w:pPr>
        <w:tabs>
          <w:tab w:val="left" w:pos="0"/>
        </w:tabs>
        <w:overflowPunct/>
        <w:autoSpaceDE/>
        <w:adjustRightInd/>
        <w:rPr>
          <w:rFonts w:eastAsia="Andale Sans UI" w:cs="Tahoma"/>
          <w:kern w:val="3"/>
          <w:szCs w:val="24"/>
          <w:lang w:val="pl-PL" w:eastAsia="ja-JP" w:bidi="fa-IR"/>
        </w:rPr>
      </w:pPr>
      <w:r w:rsidRPr="00714CFB">
        <w:rPr>
          <w:rFonts w:eastAsia="Andale Sans UI" w:cs="Tahoma"/>
          <w:b/>
          <w:bCs/>
          <w:kern w:val="3"/>
          <w:sz w:val="16"/>
          <w:szCs w:val="16"/>
          <w:lang w:val="pl-PL" w:eastAsia="ja-JP" w:bidi="fa-IR"/>
        </w:rPr>
        <w:t xml:space="preserve">Do pakietu wymagane jest instrumentarium . </w:t>
      </w:r>
      <w:r w:rsidRPr="00714CFB">
        <w:rPr>
          <w:rFonts w:eastAsia="Andale Sans UI" w:cs="Tahoma"/>
          <w:kern w:val="3"/>
          <w:sz w:val="16"/>
          <w:szCs w:val="16"/>
          <w:lang w:val="pl-PL" w:eastAsia="ja-JP" w:bidi="fa-IR"/>
        </w:rPr>
        <w:t>I</w:t>
      </w:r>
      <w:r w:rsidRPr="00714CFB">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trwania zabieg</w:t>
      </w:r>
      <w:r w:rsidR="000A36F6">
        <w:rPr>
          <w:rFonts w:eastAsia="Andale Sans UI" w:cs="Tahoma"/>
          <w:b/>
          <w:bCs/>
          <w:kern w:val="3"/>
          <w:sz w:val="16"/>
          <w:szCs w:val="16"/>
          <w:lang w:val="pl-PL" w:eastAsia="ja-JP" w:bidi="fa-IR"/>
        </w:rPr>
        <w:t xml:space="preserve">u operacyjnego  do … </w:t>
      </w:r>
      <w:r w:rsidRPr="00714CFB">
        <w:rPr>
          <w:rFonts w:eastAsia="Andale Sans UI" w:cs="Tahoma"/>
          <w:b/>
          <w:bCs/>
          <w:kern w:val="3"/>
          <w:sz w:val="16"/>
          <w:szCs w:val="16"/>
          <w:lang w:val="pl-PL" w:eastAsia="ja-JP" w:bidi="fa-IR"/>
        </w:rPr>
        <w:t xml:space="preserve"> h od złożonego telefonicznego zamówienia u przedstawiciela handlowego</w:t>
      </w:r>
    </w:p>
    <w:p w14:paraId="6E0397A3" w14:textId="77777777" w:rsidR="001F036C" w:rsidRDefault="001F036C" w:rsidP="00761B88">
      <w:pPr>
        <w:rPr>
          <w:sz w:val="22"/>
          <w:lang w:val="pl-PL"/>
        </w:rPr>
      </w:pPr>
    </w:p>
    <w:p w14:paraId="6291CEA7" w14:textId="77777777" w:rsidR="00761B88" w:rsidRDefault="00761B88" w:rsidP="00761B88">
      <w:pPr>
        <w:rPr>
          <w:sz w:val="22"/>
          <w:szCs w:val="22"/>
        </w:rPr>
      </w:pPr>
      <w:r w:rsidRPr="00761B88">
        <w:rPr>
          <w:b/>
          <w:bCs/>
          <w:sz w:val="22"/>
          <w:szCs w:val="22"/>
        </w:rPr>
        <w:lastRenderedPageBreak/>
        <w:t>Pakiet nr 16</w:t>
      </w:r>
    </w:p>
    <w:p w14:paraId="4CA24547" w14:textId="0EB1BA2F" w:rsidR="00761B88" w:rsidRPr="00761B88" w:rsidRDefault="00761B88" w:rsidP="00761B88">
      <w:pPr>
        <w:rPr>
          <w:sz w:val="22"/>
          <w:szCs w:val="22"/>
          <w:lang w:val="pl-PL"/>
        </w:rPr>
      </w:pPr>
      <w:r w:rsidRPr="00761B88">
        <w:rPr>
          <w:sz w:val="22"/>
          <w:szCs w:val="22"/>
          <w:lang w:val="pl-PL"/>
        </w:rPr>
        <w:t>Endoprotezoplastyka rewizyjna stawu kolanowego I</w:t>
      </w:r>
    </w:p>
    <w:p w14:paraId="56B89032" w14:textId="1D623FE5" w:rsidR="00FC25E1" w:rsidRDefault="00FC25E1" w:rsidP="00761B88">
      <w:pPr>
        <w:rPr>
          <w:sz w:val="22"/>
          <w:lang w:val="pl-PL"/>
        </w:rPr>
      </w:pPr>
    </w:p>
    <w:p w14:paraId="1681AB9B" w14:textId="77777777" w:rsidR="001F036C" w:rsidRPr="001F036C" w:rsidRDefault="001F036C" w:rsidP="001F036C">
      <w:pPr>
        <w:widowControl/>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670"/>
        <w:gridCol w:w="2126"/>
        <w:gridCol w:w="2251"/>
      </w:tblGrid>
      <w:tr w:rsidR="001F036C" w:rsidRPr="001F036C" w14:paraId="53A5FD1E" w14:textId="77777777" w:rsidTr="003F3ECC">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A12823"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AD6B98" w14:textId="77777777" w:rsidR="001F036C" w:rsidRPr="001F036C" w:rsidRDefault="001F036C" w:rsidP="001F036C">
            <w:pPr>
              <w:overflowPunct/>
              <w:autoSpaceDE/>
              <w:adjustRightInd/>
              <w:spacing w:line="276" w:lineRule="auto"/>
              <w:jc w:val="center"/>
              <w:rPr>
                <w:rFonts w:eastAsia="Andale Sans UI" w:cs="Tahoma"/>
                <w:b/>
                <w:kern w:val="3"/>
                <w:sz w:val="18"/>
                <w:szCs w:val="18"/>
                <w:lang w:eastAsia="ja-JP" w:bidi="fa-IR"/>
              </w:rPr>
            </w:pPr>
          </w:p>
          <w:p w14:paraId="5E059410" w14:textId="77777777" w:rsidR="001F036C" w:rsidRPr="001F036C" w:rsidRDefault="001F036C" w:rsidP="001F036C">
            <w:pPr>
              <w:overflowPunct/>
              <w:autoSpaceDE/>
              <w:adjustRightInd/>
              <w:spacing w:line="276" w:lineRule="auto"/>
              <w:jc w:val="center"/>
              <w:rPr>
                <w:rFonts w:eastAsia="Andale Sans UI" w:cs="Tahoma"/>
                <w:kern w:val="3"/>
                <w:sz w:val="18"/>
                <w:szCs w:val="18"/>
                <w:lang w:eastAsia="ja-JP" w:bidi="fa-IR"/>
              </w:rPr>
            </w:pPr>
            <w:r w:rsidRPr="001F036C">
              <w:rPr>
                <w:rFonts w:eastAsia="Andale Sans UI" w:cs="Tahoma"/>
                <w:b/>
                <w:kern w:val="3"/>
                <w:sz w:val="18"/>
                <w:szCs w:val="18"/>
                <w:lang w:eastAsia="ja-JP" w:bidi="fa-IR"/>
              </w:rPr>
              <w:t>Asortyment</w:t>
            </w:r>
          </w:p>
          <w:p w14:paraId="4C8D7D7D" w14:textId="170E0EBE"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11B8C8" w14:textId="77777777" w:rsidR="001F036C" w:rsidRDefault="001F036C" w:rsidP="001F036C">
            <w:pPr>
              <w:overflowPunct/>
              <w:autoSpaceDE/>
              <w:adjustRightInd/>
              <w:spacing w:line="276" w:lineRule="auto"/>
              <w:jc w:val="center"/>
              <w:rPr>
                <w:rFonts w:eastAsia="Andale Sans UI" w:cs="Tahoma"/>
                <w:b/>
                <w:kern w:val="3"/>
                <w:sz w:val="18"/>
                <w:szCs w:val="18"/>
                <w:lang w:eastAsia="ja-JP" w:bidi="fa-IR"/>
              </w:rPr>
            </w:pPr>
          </w:p>
          <w:p w14:paraId="2F69CCB1" w14:textId="77777777" w:rsidR="001F036C" w:rsidRPr="001F036C" w:rsidRDefault="001F036C" w:rsidP="001F036C">
            <w:pPr>
              <w:overflowPunct/>
              <w:autoSpaceDE/>
              <w:adjustRightInd/>
              <w:spacing w:line="276" w:lineRule="auto"/>
              <w:jc w:val="center"/>
              <w:rPr>
                <w:rFonts w:eastAsia="Andale Sans UI" w:cs="Tahoma"/>
                <w:b/>
                <w:kern w:val="3"/>
                <w:sz w:val="18"/>
                <w:szCs w:val="18"/>
                <w:lang w:eastAsia="ja-JP" w:bidi="fa-IR"/>
              </w:rPr>
            </w:pPr>
            <w:r w:rsidRPr="001F036C">
              <w:rPr>
                <w:rFonts w:eastAsia="Andale Sans UI" w:cs="Tahoma"/>
                <w:b/>
                <w:kern w:val="3"/>
                <w:sz w:val="18"/>
                <w:szCs w:val="18"/>
                <w:lang w:eastAsia="ja-JP" w:bidi="fa-IR"/>
              </w:rPr>
              <w:t>Ilość szt.</w:t>
            </w:r>
          </w:p>
          <w:p w14:paraId="184432E6" w14:textId="59B4E99A" w:rsidR="001F036C" w:rsidRPr="001F036C" w:rsidRDefault="001F036C" w:rsidP="001F036C">
            <w:pPr>
              <w:overflowPunct/>
              <w:autoSpaceDE/>
              <w:adjustRightInd/>
              <w:spacing w:line="276" w:lineRule="auto"/>
              <w:jc w:val="center"/>
              <w:rPr>
                <w:rFonts w:eastAsia="Andale Sans UI" w:cs="Tahoma"/>
                <w:kern w:val="3"/>
                <w:sz w:val="18"/>
                <w:szCs w:val="18"/>
                <w:lang w:eastAsia="ja-JP" w:bidi="fa-IR"/>
              </w:rPr>
            </w:pPr>
            <w:r w:rsidRPr="001F036C">
              <w:rPr>
                <w:rFonts w:eastAsia="Andale Sans UI" w:cs="Tahoma"/>
                <w:b/>
                <w:kern w:val="3"/>
                <w:sz w:val="18"/>
                <w:szCs w:val="18"/>
                <w:lang w:eastAsia="ja-JP" w:bidi="fa-IR"/>
              </w:rPr>
              <w:t>12 m-cy</w:t>
            </w:r>
          </w:p>
          <w:p w14:paraId="6B13F5C8" w14:textId="580022CF"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1FFD40BD" w14:textId="26612D8F"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613CE26" w14:textId="729FA1DE" w:rsidR="001F036C" w:rsidRPr="001F036C" w:rsidRDefault="001F036C" w:rsidP="001F036C">
            <w:pPr>
              <w:overflowPunct/>
              <w:autoSpaceDE/>
              <w:adjustRightInd/>
              <w:spacing w:line="276" w:lineRule="auto"/>
              <w:jc w:val="center"/>
              <w:rPr>
                <w:rFonts w:eastAsia="Andale Sans UI" w:cs="Tahoma"/>
                <w:b/>
                <w:kern w:val="3"/>
                <w:sz w:val="18"/>
                <w:szCs w:val="18"/>
                <w:lang w:eastAsia="ja-JP" w:bidi="fa-IR"/>
              </w:rPr>
            </w:pPr>
            <w:r w:rsidRPr="001F036C">
              <w:rPr>
                <w:rFonts w:eastAsia="Andale Sans UI" w:cs="Tahoma"/>
                <w:b/>
                <w:kern w:val="3"/>
                <w:sz w:val="18"/>
                <w:szCs w:val="18"/>
                <w:lang w:eastAsia="ja-JP" w:bidi="fa-IR"/>
              </w:rPr>
              <w:t>Vat</w:t>
            </w:r>
          </w:p>
          <w:p w14:paraId="2646ABE3" w14:textId="10D8382D"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b/>
                <w:kern w:val="3"/>
                <w:sz w:val="18"/>
                <w:szCs w:val="18"/>
                <w:lang w:eastAsia="ja-JP" w:bidi="fa-IR"/>
              </w:rPr>
              <w:t>%</w:t>
            </w: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98767CB" w14:textId="0752010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b/>
                <w:kern w:val="3"/>
                <w:sz w:val="18"/>
                <w:szCs w:val="18"/>
                <w:lang w:eastAsia="ja-JP" w:bidi="fa-IR"/>
              </w:rPr>
              <w:t>Wartość netto</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AA59C82" w14:textId="7C6E931C"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FEAC9AA" w14:textId="77777777" w:rsidR="001F036C" w:rsidRDefault="001F036C" w:rsidP="001F036C">
            <w:pPr>
              <w:overflowPunct/>
              <w:autoSpaceDE/>
              <w:adjustRightInd/>
              <w:spacing w:line="276" w:lineRule="auto"/>
              <w:jc w:val="center"/>
              <w:rPr>
                <w:rFonts w:eastAsia="Andale Sans UI" w:cs="Tahoma"/>
                <w:b/>
                <w:kern w:val="3"/>
                <w:sz w:val="18"/>
                <w:szCs w:val="18"/>
                <w:lang w:eastAsia="ja-JP" w:bidi="fa-IR"/>
              </w:rPr>
            </w:pPr>
          </w:p>
          <w:p w14:paraId="1E067899" w14:textId="77777777" w:rsidR="001F036C" w:rsidRPr="001F036C" w:rsidRDefault="001F036C" w:rsidP="001F036C">
            <w:pPr>
              <w:overflowPunct/>
              <w:autoSpaceDE/>
              <w:adjustRightInd/>
              <w:spacing w:line="276" w:lineRule="auto"/>
              <w:jc w:val="center"/>
              <w:rPr>
                <w:rFonts w:eastAsia="Andale Sans UI" w:cs="Tahoma"/>
                <w:b/>
                <w:kern w:val="3"/>
                <w:sz w:val="18"/>
                <w:szCs w:val="18"/>
                <w:lang w:eastAsia="ja-JP" w:bidi="fa-IR"/>
              </w:rPr>
            </w:pPr>
            <w:r w:rsidRPr="001F036C">
              <w:rPr>
                <w:rFonts w:eastAsia="Andale Sans UI" w:cs="Tahoma"/>
                <w:b/>
                <w:kern w:val="3"/>
                <w:sz w:val="18"/>
                <w:szCs w:val="18"/>
                <w:lang w:eastAsia="ja-JP" w:bidi="fa-IR"/>
              </w:rPr>
              <w:t>Producent i nr katalogowy</w:t>
            </w:r>
          </w:p>
          <w:p w14:paraId="5E71ED35" w14:textId="2517D300"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tc>
      </w:tr>
      <w:tr w:rsidR="001F036C" w:rsidRPr="001F036C" w14:paraId="20C452C3" w14:textId="77777777" w:rsidTr="003F3ECC">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EC5333" w14:textId="08DE782C" w:rsidR="001F036C" w:rsidRPr="001F036C" w:rsidRDefault="001F036C" w:rsidP="001F036C">
            <w:pPr>
              <w:overflowPunct/>
              <w:autoSpaceDE/>
              <w:adjustRightInd/>
              <w:spacing w:line="276" w:lineRule="auto"/>
              <w:rPr>
                <w:rFonts w:eastAsia="Andale Sans UI" w:cs="Tahoma"/>
                <w:kern w:val="3"/>
                <w:szCs w:val="24"/>
                <w:lang w:val="pl-PL" w:eastAsia="ja-JP" w:bidi="fa-IR"/>
              </w:rPr>
            </w:pPr>
            <w:r w:rsidRPr="001F036C">
              <w:rPr>
                <w:rFonts w:eastAsia="Andale Sans UI" w:cs="Tahoma"/>
                <w:kern w:val="3"/>
                <w:sz w:val="16"/>
                <w:szCs w:val="16"/>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408334"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lang w:val="pl-PL" w:eastAsia="ja-JP" w:bidi="fa-IR"/>
              </w:rPr>
              <w:t>Endoproteza rewizyjna stawu kolanowego:</w:t>
            </w:r>
          </w:p>
          <w:p w14:paraId="7FF613CA"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1.Część udowa, anatomiczna</w:t>
            </w:r>
            <w:r w:rsidRPr="001F036C">
              <w:rPr>
                <w:rFonts w:eastAsia="Andale Sans UI" w:cs="Mangal"/>
                <w:kern w:val="3"/>
                <w:sz w:val="18"/>
                <w:szCs w:val="18"/>
                <w:lang w:val="pl-PL" w:eastAsia="ja-JP" w:bidi="fa-IR"/>
              </w:rPr>
              <w:t xml:space="preserve"> / prawa, lewa / wykonana ze stopu CoCrMo pokryta okładzina ceramiczną w wersji cementowanej w min 5-ciu rozmiarach, w opcji tylnostabilizowanej.</w:t>
            </w:r>
          </w:p>
          <w:p w14:paraId="1E622B8A" w14:textId="77777777" w:rsidR="001F036C" w:rsidRPr="001F036C" w:rsidRDefault="001F036C" w:rsidP="001F036C">
            <w:pPr>
              <w:overflowPunct/>
              <w:autoSpaceDE/>
              <w:adjustRightInd/>
              <w:spacing w:after="120" w:line="276" w:lineRule="auto"/>
              <w:rPr>
                <w:rFonts w:eastAsia="Andale Sans UI" w:cs="Mangal"/>
                <w:kern w:val="3"/>
                <w:sz w:val="18"/>
                <w:szCs w:val="18"/>
                <w:lang w:val="pl-PL" w:eastAsia="ja-JP" w:bidi="fa-IR"/>
              </w:rPr>
            </w:pPr>
            <w:r w:rsidRPr="001F036C">
              <w:rPr>
                <w:rFonts w:eastAsia="Andale Sans UI" w:cs="Mangal"/>
                <w:kern w:val="3"/>
                <w:sz w:val="18"/>
                <w:szCs w:val="18"/>
                <w:u w:val="single"/>
                <w:lang w:val="pl-PL" w:eastAsia="ja-JP" w:bidi="fa-IR"/>
              </w:rPr>
              <w:t>2.Część piszczelowa</w:t>
            </w:r>
            <w:r w:rsidRPr="001F036C">
              <w:rPr>
                <w:rFonts w:eastAsia="Andale Sans UI" w:cs="Mangal"/>
                <w:kern w:val="3"/>
                <w:sz w:val="18"/>
                <w:szCs w:val="18"/>
                <w:lang w:val="pl-PL" w:eastAsia="ja-JP" w:bidi="fa-IR"/>
              </w:rPr>
              <w:t xml:space="preserve"> endoprotezy uniwersalna, wykonana ze stopu CoCrMo w przynajmniej 5-ciu rozmiarach, w wersji cementowanej, pokrytej okładzina ceramiczną</w:t>
            </w:r>
          </w:p>
          <w:p w14:paraId="372D20FA"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3.Wkładka polietylenowa</w:t>
            </w:r>
            <w:r w:rsidRPr="001F036C">
              <w:rPr>
                <w:rFonts w:eastAsia="Andale Sans UI" w:cs="Mangal"/>
                <w:kern w:val="3"/>
                <w:sz w:val="18"/>
                <w:szCs w:val="18"/>
                <w:lang w:val="pl-PL" w:eastAsia="ja-JP" w:bidi="fa-IR"/>
              </w:rPr>
              <w:t xml:space="preserve"> typu rotating platform – tylnostabilizowanej-półzwiązanej o grubości 10; 12,5; 15; 17,5; 20 mm</w:t>
            </w:r>
          </w:p>
          <w:p w14:paraId="5956FA79"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3. Podkładki uzupełniające</w:t>
            </w:r>
            <w:r w:rsidRPr="001F036C">
              <w:rPr>
                <w:rFonts w:eastAsia="Andale Sans UI" w:cs="Mangal"/>
                <w:kern w:val="3"/>
                <w:sz w:val="18"/>
                <w:szCs w:val="18"/>
                <w:lang w:val="pl-PL" w:eastAsia="ja-JP" w:bidi="fa-IR"/>
              </w:rPr>
              <w:t xml:space="preserve"> 5mm i 10mm do części piszczelowej i udowej</w:t>
            </w:r>
          </w:p>
          <w:p w14:paraId="78D3E41F"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4. Adapter udowy</w:t>
            </w:r>
            <w:r w:rsidRPr="001F036C">
              <w:rPr>
                <w:rFonts w:eastAsia="Andale Sans UI" w:cs="Mangal"/>
                <w:kern w:val="3"/>
                <w:sz w:val="18"/>
                <w:szCs w:val="18"/>
                <w:lang w:val="pl-PL" w:eastAsia="ja-JP" w:bidi="fa-IR"/>
              </w:rPr>
              <w:t xml:space="preserve"> offsetowy 0 mm, +2mm, +4mm i +6mm</w:t>
            </w:r>
          </w:p>
          <w:p w14:paraId="73E3763D"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5. Adapter piszczelowy</w:t>
            </w:r>
            <w:r w:rsidRPr="001F036C">
              <w:rPr>
                <w:rFonts w:eastAsia="Andale Sans UI" w:cs="Mangal"/>
                <w:kern w:val="3"/>
                <w:sz w:val="18"/>
                <w:szCs w:val="18"/>
                <w:lang w:val="pl-PL" w:eastAsia="ja-JP" w:bidi="fa-IR"/>
              </w:rPr>
              <w:t xml:space="preserve"> offsetowy 0 mm, +2mm, +4mm</w:t>
            </w:r>
          </w:p>
          <w:p w14:paraId="783C0176" w14:textId="77777777" w:rsidR="001F036C" w:rsidRPr="001F036C" w:rsidRDefault="001F036C" w:rsidP="001F036C">
            <w:pPr>
              <w:overflowPunct/>
              <w:autoSpaceDE/>
              <w:adjustRightInd/>
              <w:spacing w:after="120"/>
              <w:rPr>
                <w:rFonts w:eastAsia="Andale Sans UI" w:cs="Mangal"/>
                <w:kern w:val="3"/>
                <w:sz w:val="18"/>
                <w:szCs w:val="18"/>
                <w:lang w:val="pl-PL" w:eastAsia="ja-JP" w:bidi="fa-IR"/>
              </w:rPr>
            </w:pPr>
            <w:r w:rsidRPr="001F036C">
              <w:rPr>
                <w:rFonts w:eastAsia="Andale Sans UI" w:cs="Mangal"/>
                <w:kern w:val="3"/>
                <w:sz w:val="18"/>
                <w:szCs w:val="18"/>
                <w:u w:val="single"/>
                <w:lang w:val="pl-PL" w:eastAsia="ja-JP" w:bidi="fa-IR"/>
              </w:rPr>
              <w:t>6. Stożki uzupełniające</w:t>
            </w:r>
            <w:r w:rsidRPr="001F036C">
              <w:rPr>
                <w:rFonts w:eastAsia="Andale Sans UI" w:cs="Mangal"/>
                <w:kern w:val="3"/>
                <w:sz w:val="18"/>
                <w:szCs w:val="18"/>
                <w:lang w:val="pl-PL" w:eastAsia="ja-JP" w:bidi="fa-IR"/>
              </w:rPr>
              <w:t xml:space="preserve"> udowe metafizjalne (Sleeve) w 4 rozmiarach, tytanowe porowate wykonane techniką 3D i stożki uzupełniające ubytki nasady kości udowej (Cony) anatomiczne (prawy, lewy) w 4 rozmiarach i wysokościach 30, 40, 50 mm dla każdej strony, tytanowe porowate wykonane techniką 3D.</w:t>
            </w:r>
          </w:p>
          <w:p w14:paraId="3110FD16" w14:textId="77777777" w:rsidR="001F036C" w:rsidRPr="001F036C" w:rsidRDefault="001F036C" w:rsidP="001F036C">
            <w:pPr>
              <w:overflowPunct/>
              <w:autoSpaceDE/>
              <w:adjustRightInd/>
              <w:spacing w:after="120"/>
              <w:rPr>
                <w:rFonts w:eastAsia="Andale Sans UI" w:cs="Mangal"/>
                <w:kern w:val="3"/>
                <w:sz w:val="18"/>
                <w:szCs w:val="18"/>
                <w:lang w:val="pl-PL" w:eastAsia="ja-JP" w:bidi="fa-IR"/>
              </w:rPr>
            </w:pPr>
            <w:r w:rsidRPr="001F036C">
              <w:rPr>
                <w:rFonts w:eastAsia="Andale Sans UI" w:cs="Mangal"/>
                <w:kern w:val="3"/>
                <w:sz w:val="18"/>
                <w:szCs w:val="18"/>
                <w:u w:val="single"/>
                <w:lang w:val="pl-PL" w:eastAsia="ja-JP" w:bidi="fa-IR"/>
              </w:rPr>
              <w:t>7.</w:t>
            </w:r>
            <w:r w:rsidRPr="001F036C">
              <w:rPr>
                <w:rFonts w:eastAsia="Andale Sans UI" w:cs="Mangal"/>
                <w:kern w:val="3"/>
                <w:szCs w:val="24"/>
                <w:u w:val="single"/>
                <w:lang w:val="pl-PL" w:eastAsia="ja-JP" w:bidi="fa-IR"/>
              </w:rPr>
              <w:t xml:space="preserve"> </w:t>
            </w:r>
            <w:r w:rsidRPr="001F036C">
              <w:rPr>
                <w:rFonts w:eastAsia="Andale Sans UI" w:cs="Mangal"/>
                <w:kern w:val="3"/>
                <w:sz w:val="18"/>
                <w:szCs w:val="18"/>
                <w:u w:val="single"/>
                <w:lang w:val="pl-PL" w:eastAsia="ja-JP" w:bidi="fa-IR"/>
              </w:rPr>
              <w:t>Stożki uzupełniające</w:t>
            </w:r>
            <w:r w:rsidRPr="001F036C">
              <w:rPr>
                <w:rFonts w:eastAsia="Andale Sans UI" w:cs="Mangal"/>
                <w:kern w:val="3"/>
                <w:sz w:val="18"/>
                <w:szCs w:val="18"/>
                <w:lang w:val="pl-PL" w:eastAsia="ja-JP" w:bidi="fa-IR"/>
              </w:rPr>
              <w:t xml:space="preserve"> piszczelowe metafizjalne </w:t>
            </w:r>
            <w:r w:rsidRPr="001F036C">
              <w:rPr>
                <w:rFonts w:eastAsia="Andale Sans UI" w:cs="Mangal"/>
                <w:kern w:val="3"/>
                <w:sz w:val="18"/>
                <w:szCs w:val="18"/>
                <w:lang w:val="pl-PL" w:eastAsia="ja-JP" w:bidi="fa-IR"/>
              </w:rPr>
              <w:lastRenderedPageBreak/>
              <w:t xml:space="preserve">(Sleeve) w 4 rozmiarach, oraz z wbudowanymi augmentami 5 i 10 mm, tytanowe porowate wykonane techniką 3 D i stożki uzupełniające ubytki nasady kości piszczelowej (Cony) w 4 rozmiarach i wysokościach 20, 30 mm i schodkowe (prawe i lewe) w 4 rozmiarach i wysokości 30 mm, tytanowe porowate wykonane techniką 3D. </w:t>
            </w:r>
          </w:p>
          <w:p w14:paraId="73C9FA26"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8. Trzpienie przedłużające</w:t>
            </w:r>
            <w:r w:rsidRPr="001F036C">
              <w:rPr>
                <w:rFonts w:eastAsia="Andale Sans UI" w:cs="Mangal"/>
                <w:kern w:val="3"/>
                <w:sz w:val="18"/>
                <w:szCs w:val="18"/>
                <w:lang w:val="pl-PL" w:eastAsia="ja-JP" w:bidi="fa-IR"/>
              </w:rPr>
              <w:t xml:space="preserve"> wykonane ze stopu tytanu, do części udowej i piszczelowej, do osadzenia za pomocą cementu lub bez cementu, w długościach od 100 do 200mm oraz przekroju od 12 do 22mm.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8E76BF"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426E4970"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1C04358A"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6886BF87"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146E9A6D"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72270F27"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5F7D36EA"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61B090A3"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4DA9B10E"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01FA38E3"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776504EC"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797AD53C"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7853472B"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2DDE3DE0"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41F87A97"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7483BFE1"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7D651072"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2934F368"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6F6A9859"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676377AE"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6DF33708"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26933288"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7806525C"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25929427"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034A520C"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553A3A79"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35E222EE"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3F62CF51"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4CB81B82"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4E043633"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12A0128E"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21F484C4"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3C960901"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62E42EDF"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66E71419"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49FB0349"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3DB9D931"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tc>
        <w:tc>
          <w:tcPr>
            <w:tcW w:w="1730" w:type="dxa"/>
            <w:tcBorders>
              <w:top w:val="single" w:sz="4" w:space="0" w:color="000001"/>
              <w:left w:val="single" w:sz="4" w:space="0" w:color="000001"/>
              <w:bottom w:val="single" w:sz="4" w:space="0" w:color="000001"/>
              <w:right w:val="single" w:sz="4" w:space="0" w:color="000001"/>
            </w:tcBorders>
          </w:tcPr>
          <w:p w14:paraId="692A9966"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23378C" w14:textId="51A95B91"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16CA01"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506186"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BA57B9"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r>
      <w:tr w:rsidR="001F036C" w:rsidRPr="001F036C" w14:paraId="0D125E38" w14:textId="77777777" w:rsidTr="003F3ECC">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A7D4BD"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r w:rsidRPr="001F036C">
              <w:rPr>
                <w:rFonts w:eastAsia="Andale Sans UI" w:cs="Tahoma"/>
                <w:kern w:val="3"/>
                <w:sz w:val="16"/>
                <w:szCs w:val="16"/>
                <w:lang w:val="pl-PL" w:eastAsia="ja-JP" w:bidi="fa-IR"/>
              </w:rPr>
              <w:lastRenderedPageBreak/>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991E98"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color w:val="000000"/>
                <w:kern w:val="3"/>
                <w:sz w:val="18"/>
                <w:szCs w:val="18"/>
                <w:lang w:val="pl-PL" w:eastAsia="ja-JP" w:bidi="fa-IR"/>
              </w:rPr>
              <w:t>Cement kostny (1x40g) z antybiotykiem wraz z mieszalnikiem pojedyńczym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376F16" w14:textId="77777777" w:rsidR="001F036C" w:rsidRPr="001F036C" w:rsidRDefault="001F036C" w:rsidP="001F036C">
            <w:pPr>
              <w:overflowPunct/>
              <w:autoSpaceDE/>
              <w:adjustRightInd/>
              <w:spacing w:line="276" w:lineRule="auto"/>
              <w:jc w:val="center"/>
              <w:rPr>
                <w:rFonts w:eastAsia="Andale Sans UI" w:cs="Tahoma"/>
                <w:kern w:val="3"/>
                <w:szCs w:val="24"/>
                <w:lang w:val="pl-PL" w:eastAsia="ja-JP" w:bidi="fa-IR"/>
              </w:rPr>
            </w:pPr>
            <w:r w:rsidRPr="001F036C">
              <w:rPr>
                <w:rFonts w:eastAsia="Andale Sans UI" w:cs="Tahoma"/>
                <w:kern w:val="3"/>
                <w:sz w:val="18"/>
                <w:szCs w:val="18"/>
                <w:lang w:val="pl-PL" w:eastAsia="ja-JP" w:bidi="fa-IR"/>
              </w:rPr>
              <w:t>4</w:t>
            </w:r>
          </w:p>
        </w:tc>
        <w:tc>
          <w:tcPr>
            <w:tcW w:w="1730" w:type="dxa"/>
            <w:tcBorders>
              <w:top w:val="single" w:sz="4" w:space="0" w:color="000001"/>
              <w:left w:val="single" w:sz="4" w:space="0" w:color="000001"/>
              <w:bottom w:val="single" w:sz="4" w:space="0" w:color="000001"/>
              <w:right w:val="single" w:sz="4" w:space="0" w:color="000001"/>
            </w:tcBorders>
          </w:tcPr>
          <w:p w14:paraId="4F618C46"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504DA4" w14:textId="224BC216"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BF6465"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7B4C09"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20CAD7"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r>
      <w:tr w:rsidR="001F036C" w:rsidRPr="001F036C" w14:paraId="38E0FFF9" w14:textId="77777777" w:rsidTr="003F3ECC">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B54218"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r w:rsidRPr="001F036C">
              <w:rPr>
                <w:rFonts w:eastAsia="Andale Sans UI" w:cs="Tahoma"/>
                <w:kern w:val="3"/>
                <w:sz w:val="16"/>
                <w:szCs w:val="16"/>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B54B98"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cs="Mangal"/>
                <w:color w:val="000000"/>
                <w:kern w:val="3"/>
                <w:sz w:val="18"/>
                <w:szCs w:val="18"/>
                <w:lang w:val="pl-PL" w:eastAsia="ja-JP" w:bidi="fa-IR"/>
              </w:rPr>
              <w:t>Ostrza do napędów kompatybilne z instrumentarium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21B487" w14:textId="77777777" w:rsidR="001F036C" w:rsidRPr="001F036C" w:rsidRDefault="001F036C" w:rsidP="001F036C">
            <w:pPr>
              <w:overflowPunct/>
              <w:autoSpaceDE/>
              <w:adjustRightInd/>
              <w:spacing w:line="276" w:lineRule="auto"/>
              <w:jc w:val="center"/>
              <w:rPr>
                <w:rFonts w:eastAsia="Andale Sans UI" w:cs="Tahoma"/>
                <w:kern w:val="3"/>
                <w:szCs w:val="24"/>
                <w:lang w:val="pl-PL" w:eastAsia="ja-JP" w:bidi="fa-IR"/>
              </w:rPr>
            </w:pPr>
            <w:r w:rsidRPr="001F036C">
              <w:rPr>
                <w:rFonts w:eastAsia="Andale Sans UI" w:cs="Tahoma"/>
                <w:kern w:val="3"/>
                <w:sz w:val="18"/>
                <w:szCs w:val="18"/>
                <w:lang w:val="pl-PL" w:eastAsia="ja-JP" w:bidi="fa-IR"/>
              </w:rPr>
              <w:t>4</w:t>
            </w:r>
          </w:p>
        </w:tc>
        <w:tc>
          <w:tcPr>
            <w:tcW w:w="1730" w:type="dxa"/>
            <w:tcBorders>
              <w:top w:val="single" w:sz="4" w:space="0" w:color="000001"/>
              <w:left w:val="single" w:sz="4" w:space="0" w:color="000001"/>
              <w:bottom w:val="single" w:sz="4" w:space="0" w:color="000001"/>
              <w:right w:val="single" w:sz="4" w:space="0" w:color="000001"/>
            </w:tcBorders>
          </w:tcPr>
          <w:p w14:paraId="379C56A6"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3B392D" w14:textId="6C4F41CD"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0D4E17"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797A8F"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5F8E40"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r>
      <w:tr w:rsidR="00EA0992" w:rsidRPr="001F036C" w14:paraId="74F546BC" w14:textId="77777777" w:rsidTr="003F3ECC">
        <w:trPr>
          <w:trHeight w:val="669"/>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399C28" w14:textId="77777777" w:rsidR="00EA0992" w:rsidRDefault="00EA0992" w:rsidP="00EA0992">
            <w:pPr>
              <w:overflowPunct/>
              <w:autoSpaceDE/>
              <w:adjustRightInd/>
              <w:spacing w:line="276" w:lineRule="auto"/>
              <w:jc w:val="right"/>
              <w:rPr>
                <w:rFonts w:eastAsia="Andale Sans UI" w:cs="Tahoma"/>
                <w:b/>
                <w:kern w:val="3"/>
                <w:sz w:val="18"/>
                <w:szCs w:val="18"/>
                <w:lang w:eastAsia="ja-JP" w:bidi="fa-IR"/>
              </w:rPr>
            </w:pPr>
          </w:p>
          <w:p w14:paraId="0FC5D518" w14:textId="14E9DE0A" w:rsidR="00EA0992" w:rsidRPr="00EA0992" w:rsidRDefault="00EA0992" w:rsidP="00EA0992">
            <w:pPr>
              <w:overflowPunct/>
              <w:autoSpaceDE/>
              <w:adjustRightInd/>
              <w:spacing w:line="276" w:lineRule="auto"/>
              <w:jc w:val="right"/>
              <w:rPr>
                <w:rFonts w:eastAsia="Andale Sans UI" w:cs="Tahoma"/>
                <w:kern w:val="3"/>
                <w:sz w:val="18"/>
                <w:szCs w:val="18"/>
                <w:lang w:val="pl-PL" w:eastAsia="ja-JP" w:bidi="fa-IR"/>
              </w:rPr>
            </w:pPr>
            <w:r w:rsidRPr="00EA0992">
              <w:rPr>
                <w:rFonts w:eastAsia="Andale Sans UI" w:cs="Tahoma"/>
                <w:b/>
                <w:kern w:val="3"/>
                <w:sz w:val="18"/>
                <w:szCs w:val="18"/>
                <w:lang w:eastAsia="ja-JP" w:bidi="fa-IR"/>
              </w:rPr>
              <w:t>RAZEM :</w:t>
            </w: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8CBC68" w14:textId="77777777" w:rsidR="00EA0992" w:rsidRPr="001F036C" w:rsidRDefault="00EA0992" w:rsidP="001F036C">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24AE95" w14:textId="77777777" w:rsidR="00EA0992" w:rsidRPr="001F036C" w:rsidRDefault="00EA0992" w:rsidP="001F036C">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4A6AF0" w14:textId="77777777" w:rsidR="00EA0992" w:rsidRPr="001F036C" w:rsidRDefault="00EA0992" w:rsidP="001F036C">
            <w:pPr>
              <w:overflowPunct/>
              <w:autoSpaceDE/>
              <w:adjustRightInd/>
              <w:spacing w:line="276" w:lineRule="auto"/>
              <w:rPr>
                <w:rFonts w:eastAsia="Andale Sans UI" w:cs="Tahoma"/>
                <w:kern w:val="3"/>
                <w:szCs w:val="24"/>
                <w:lang w:val="pl-PL" w:eastAsia="ja-JP" w:bidi="fa-IR"/>
              </w:rPr>
            </w:pPr>
          </w:p>
        </w:tc>
      </w:tr>
    </w:tbl>
    <w:p w14:paraId="2AC8BB51" w14:textId="77777777" w:rsidR="001F036C" w:rsidRPr="001F036C" w:rsidRDefault="001F036C" w:rsidP="001F036C">
      <w:pPr>
        <w:tabs>
          <w:tab w:val="left" w:pos="0"/>
        </w:tabs>
        <w:overflowPunct/>
        <w:autoSpaceDE/>
        <w:adjustRightInd/>
        <w:rPr>
          <w:rFonts w:eastAsia="Andale Sans UI" w:cs="Tahoma"/>
          <w:bCs/>
          <w:kern w:val="3"/>
          <w:sz w:val="28"/>
          <w:szCs w:val="28"/>
          <w:lang w:val="pl-PL" w:eastAsia="ja-JP" w:bidi="fa-IR"/>
        </w:rPr>
      </w:pPr>
      <w:r w:rsidRPr="001F036C">
        <w:rPr>
          <w:rFonts w:eastAsia="Andale Sans UI" w:cs="Tahoma"/>
          <w:bCs/>
          <w:kern w:val="3"/>
          <w:sz w:val="28"/>
          <w:szCs w:val="28"/>
          <w:lang w:val="pl-PL" w:eastAsia="ja-JP" w:bidi="fa-IR"/>
        </w:rPr>
        <w:t xml:space="preserve">                                                                                               </w:t>
      </w:r>
    </w:p>
    <w:p w14:paraId="71C6CD51" w14:textId="03B4FDD8" w:rsidR="001F036C" w:rsidRPr="001F036C" w:rsidRDefault="001F036C" w:rsidP="001F036C">
      <w:pPr>
        <w:tabs>
          <w:tab w:val="left" w:pos="0"/>
        </w:tabs>
        <w:overflowPunct/>
        <w:autoSpaceDE/>
        <w:adjustRightInd/>
        <w:rPr>
          <w:rFonts w:eastAsia="Andale Sans UI" w:cs="Tahoma"/>
          <w:kern w:val="3"/>
          <w:szCs w:val="24"/>
          <w:lang w:val="pl-PL" w:eastAsia="ja-JP" w:bidi="fa-IR"/>
        </w:rPr>
      </w:pPr>
      <w:r w:rsidRPr="001F036C">
        <w:rPr>
          <w:rFonts w:eastAsia="Andale Sans UI" w:cs="Tahoma"/>
          <w:bCs/>
          <w:kern w:val="3"/>
          <w:sz w:val="28"/>
          <w:szCs w:val="28"/>
          <w:lang w:val="pl-PL" w:eastAsia="ja-JP" w:bidi="fa-IR"/>
        </w:rPr>
        <w:t xml:space="preserve">                                                                                                                                                               </w:t>
      </w:r>
    </w:p>
    <w:p w14:paraId="72BF93C9" w14:textId="77777777" w:rsidR="001F036C" w:rsidRPr="001F036C" w:rsidRDefault="001F036C" w:rsidP="001F036C">
      <w:pPr>
        <w:overflowPunct/>
        <w:autoSpaceDE/>
        <w:adjustRightInd/>
        <w:rPr>
          <w:rFonts w:eastAsia="Andale Sans UI" w:cs="Tahoma"/>
          <w:b/>
          <w:bCs/>
          <w:kern w:val="3"/>
          <w:sz w:val="16"/>
          <w:szCs w:val="16"/>
          <w:lang w:val="pl-PL" w:eastAsia="ja-JP" w:bidi="fa-IR"/>
        </w:rPr>
      </w:pPr>
    </w:p>
    <w:p w14:paraId="3A956D7F" w14:textId="3EA2B826" w:rsidR="001F036C" w:rsidRPr="001F036C" w:rsidRDefault="001F036C" w:rsidP="001F036C">
      <w:pPr>
        <w:tabs>
          <w:tab w:val="left" w:pos="0"/>
        </w:tabs>
        <w:overflowPunct/>
        <w:autoSpaceDE/>
        <w:adjustRightInd/>
        <w:rPr>
          <w:rFonts w:eastAsia="Andale Sans UI" w:cs="Tahoma"/>
          <w:kern w:val="3"/>
          <w:szCs w:val="24"/>
          <w:lang w:val="pl-PL" w:eastAsia="ja-JP" w:bidi="fa-IR"/>
        </w:rPr>
      </w:pPr>
      <w:r w:rsidRPr="001F036C">
        <w:rPr>
          <w:rFonts w:eastAsia="Andale Sans UI" w:cs="Tahoma"/>
          <w:b/>
          <w:bCs/>
          <w:kern w:val="3"/>
          <w:sz w:val="16"/>
          <w:szCs w:val="16"/>
          <w:lang w:val="pl-PL" w:eastAsia="ja-JP" w:bidi="fa-IR"/>
        </w:rPr>
        <w:t xml:space="preserve">Do pakietu wymagane jest instrumentarium . </w:t>
      </w:r>
      <w:r w:rsidRPr="001F036C">
        <w:rPr>
          <w:rFonts w:eastAsia="Andale Sans UI" w:cs="Tahoma"/>
          <w:kern w:val="3"/>
          <w:sz w:val="16"/>
          <w:szCs w:val="16"/>
          <w:lang w:val="pl-PL" w:eastAsia="ja-JP" w:bidi="fa-IR"/>
        </w:rPr>
        <w:t>I</w:t>
      </w:r>
      <w:r w:rsidRPr="001F036C">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 xml:space="preserve">ania zabiegu operacyjnego  do … </w:t>
      </w:r>
      <w:r w:rsidRPr="001F036C">
        <w:rPr>
          <w:rFonts w:eastAsia="Andale Sans UI" w:cs="Tahoma"/>
          <w:b/>
          <w:bCs/>
          <w:kern w:val="3"/>
          <w:sz w:val="16"/>
          <w:szCs w:val="16"/>
          <w:lang w:val="pl-PL" w:eastAsia="ja-JP" w:bidi="fa-IR"/>
        </w:rPr>
        <w:t xml:space="preserve"> h od złożonego telefonicznego zamówienia u przedstawiciela handlowego</w:t>
      </w:r>
    </w:p>
    <w:p w14:paraId="11967522" w14:textId="77777777" w:rsidR="001F036C" w:rsidRPr="001F036C" w:rsidRDefault="001F036C" w:rsidP="001F036C">
      <w:pPr>
        <w:widowControl/>
        <w:suppressAutoHyphens w:val="0"/>
        <w:overflowPunct/>
        <w:autoSpaceDE/>
        <w:adjustRightInd/>
        <w:jc w:val="both"/>
        <w:rPr>
          <w:b/>
          <w:bCs/>
          <w:kern w:val="3"/>
          <w:sz w:val="28"/>
          <w:szCs w:val="28"/>
          <w:lang w:val="pl-PL" w:eastAsia="en-US"/>
        </w:rPr>
      </w:pPr>
    </w:p>
    <w:p w14:paraId="54186494" w14:textId="77777777" w:rsidR="001F036C" w:rsidRPr="001F036C" w:rsidRDefault="001F036C" w:rsidP="001F036C">
      <w:pPr>
        <w:widowControl/>
        <w:suppressAutoHyphens w:val="0"/>
        <w:overflowPunct/>
        <w:autoSpaceDE/>
        <w:adjustRightInd/>
        <w:jc w:val="both"/>
        <w:rPr>
          <w:b/>
          <w:bCs/>
          <w:kern w:val="3"/>
          <w:sz w:val="28"/>
          <w:szCs w:val="28"/>
          <w:lang w:val="pl-PL" w:eastAsia="en-US"/>
        </w:rPr>
      </w:pPr>
    </w:p>
    <w:p w14:paraId="5B86123A" w14:textId="77777777" w:rsidR="00FC25E1" w:rsidRPr="00FC25E1" w:rsidRDefault="00FC25E1" w:rsidP="00FC25E1">
      <w:pPr>
        <w:rPr>
          <w:sz w:val="22"/>
          <w:lang w:val="pl-PL"/>
        </w:rPr>
      </w:pPr>
    </w:p>
    <w:p w14:paraId="6D545A8D" w14:textId="77777777" w:rsidR="00FC25E1" w:rsidRPr="00FC25E1" w:rsidRDefault="00FC25E1" w:rsidP="00FC25E1">
      <w:pPr>
        <w:rPr>
          <w:sz w:val="22"/>
          <w:lang w:val="pl-PL"/>
        </w:rPr>
      </w:pPr>
    </w:p>
    <w:p w14:paraId="48E8276F" w14:textId="77777777" w:rsidR="00FC25E1" w:rsidRPr="00FC25E1" w:rsidRDefault="00FC25E1" w:rsidP="00FC25E1">
      <w:pPr>
        <w:rPr>
          <w:sz w:val="22"/>
          <w:lang w:val="pl-PL"/>
        </w:rPr>
      </w:pPr>
    </w:p>
    <w:p w14:paraId="11512749" w14:textId="77777777" w:rsidR="00FC25E1" w:rsidRPr="00FC25E1" w:rsidRDefault="00FC25E1" w:rsidP="00FC25E1">
      <w:pPr>
        <w:rPr>
          <w:sz w:val="22"/>
          <w:lang w:val="pl-PL"/>
        </w:rPr>
      </w:pPr>
    </w:p>
    <w:p w14:paraId="1315E070" w14:textId="77777777" w:rsidR="00FC25E1" w:rsidRPr="00FC25E1" w:rsidRDefault="00FC25E1" w:rsidP="00FC25E1">
      <w:pPr>
        <w:rPr>
          <w:sz w:val="22"/>
          <w:lang w:val="pl-PL"/>
        </w:rPr>
      </w:pPr>
    </w:p>
    <w:p w14:paraId="18C0BD4B" w14:textId="77777777" w:rsidR="00FC25E1" w:rsidRPr="00FC25E1" w:rsidRDefault="00FC25E1" w:rsidP="00FC25E1">
      <w:pPr>
        <w:rPr>
          <w:sz w:val="22"/>
          <w:lang w:val="pl-PL"/>
        </w:rPr>
      </w:pPr>
    </w:p>
    <w:p w14:paraId="402F8AAB" w14:textId="77777777" w:rsidR="00FC25E1" w:rsidRDefault="00FC25E1" w:rsidP="00FC25E1">
      <w:pPr>
        <w:rPr>
          <w:sz w:val="22"/>
          <w:lang w:val="pl-PL"/>
        </w:rPr>
      </w:pPr>
    </w:p>
    <w:p w14:paraId="7BB0B75E" w14:textId="77777777" w:rsidR="007F4669" w:rsidRPr="00FC25E1" w:rsidRDefault="007F4669" w:rsidP="00FC25E1">
      <w:pPr>
        <w:rPr>
          <w:sz w:val="22"/>
          <w:lang w:val="pl-PL"/>
        </w:rPr>
      </w:pPr>
    </w:p>
    <w:p w14:paraId="24792578" w14:textId="77777777" w:rsidR="00FC25E1" w:rsidRPr="00FC25E1" w:rsidRDefault="00FC25E1" w:rsidP="00FC25E1">
      <w:pPr>
        <w:rPr>
          <w:sz w:val="22"/>
          <w:lang w:val="pl-PL"/>
        </w:rPr>
      </w:pPr>
    </w:p>
    <w:p w14:paraId="34F0FDEE" w14:textId="77777777" w:rsidR="00FC25E1" w:rsidRPr="00FC25E1" w:rsidRDefault="00FC25E1" w:rsidP="00FC25E1">
      <w:pPr>
        <w:rPr>
          <w:sz w:val="22"/>
          <w:lang w:val="pl-PL"/>
        </w:rPr>
      </w:pPr>
    </w:p>
    <w:p w14:paraId="204266B9" w14:textId="77777777" w:rsidR="00585D9A" w:rsidRDefault="00585D9A" w:rsidP="00585D9A">
      <w:pPr>
        <w:rPr>
          <w:sz w:val="22"/>
          <w:lang w:val="pl-PL"/>
        </w:rPr>
      </w:pPr>
    </w:p>
    <w:p w14:paraId="48406FFB" w14:textId="77777777" w:rsidR="00FC25E1" w:rsidRDefault="00FC25E1" w:rsidP="00FC25E1">
      <w:pPr>
        <w:rPr>
          <w:bCs/>
          <w:sz w:val="22"/>
          <w:szCs w:val="22"/>
          <w:lang w:val="pl-PL"/>
        </w:rPr>
      </w:pPr>
      <w:r w:rsidRPr="00FC25E1">
        <w:rPr>
          <w:b/>
          <w:bCs/>
          <w:sz w:val="22"/>
          <w:szCs w:val="22"/>
        </w:rPr>
        <w:t>Pakiet nr 17 –</w:t>
      </w:r>
      <w:r w:rsidRPr="00FC25E1">
        <w:rPr>
          <w:rFonts w:ascii="Arial" w:eastAsia="Calibri" w:hAnsi="Arial" w:cs="Arial"/>
          <w:kern w:val="0"/>
          <w:sz w:val="22"/>
          <w:szCs w:val="22"/>
          <w:lang w:val="pl-PL" w:eastAsia="en-US"/>
        </w:rPr>
        <w:t xml:space="preserve"> </w:t>
      </w:r>
      <w:r w:rsidRPr="00FC25E1">
        <w:rPr>
          <w:bCs/>
          <w:sz w:val="22"/>
          <w:szCs w:val="22"/>
          <w:lang w:val="pl-PL"/>
        </w:rPr>
        <w:t>Eendoprotezoplastyka rewizyjna stawu kolanowego II</w:t>
      </w:r>
    </w:p>
    <w:p w14:paraId="737FFC91" w14:textId="77777777" w:rsidR="00E96809" w:rsidRPr="00FC25E1" w:rsidRDefault="00E96809" w:rsidP="00FC25E1">
      <w:pPr>
        <w:rPr>
          <w:bCs/>
          <w:sz w:val="22"/>
          <w:szCs w:val="22"/>
          <w:lang w:val="pl-PL"/>
        </w:rPr>
      </w:pPr>
    </w:p>
    <w:p w14:paraId="7F9038EF" w14:textId="77777777" w:rsidR="00E96809" w:rsidRPr="00E96809" w:rsidRDefault="00FC25E1" w:rsidP="00E96809">
      <w:pPr>
        <w:pStyle w:val="Textbody"/>
        <w:jc w:val="both"/>
        <w:rPr>
          <w:b/>
          <w:bCs/>
          <w:kern w:val="3"/>
          <w:sz w:val="28"/>
          <w:szCs w:val="28"/>
          <w:lang w:val="pl-PL" w:eastAsia="en-US"/>
        </w:rPr>
      </w:pPr>
      <w:r>
        <w:rPr>
          <w:sz w:val="22"/>
          <w:lang w:val="pl-PL"/>
        </w:rPr>
        <w:tab/>
      </w: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82"/>
        <w:gridCol w:w="1811"/>
        <w:gridCol w:w="1985"/>
        <w:gridCol w:w="2251"/>
      </w:tblGrid>
      <w:tr w:rsidR="00E96809" w:rsidRPr="00E96809" w14:paraId="7D1275FE" w14:textId="77777777" w:rsidTr="00E9680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E528BA"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D1A412" w14:textId="77777777" w:rsidR="00E96809" w:rsidRPr="00E96809" w:rsidRDefault="00E96809" w:rsidP="00E96809">
            <w:pPr>
              <w:overflowPunct/>
              <w:autoSpaceDE/>
              <w:adjustRightInd/>
              <w:spacing w:line="276" w:lineRule="auto"/>
              <w:jc w:val="center"/>
              <w:rPr>
                <w:rFonts w:eastAsia="Andale Sans UI" w:cs="Tahoma"/>
                <w:kern w:val="3"/>
                <w:sz w:val="18"/>
                <w:szCs w:val="18"/>
                <w:lang w:eastAsia="ja-JP" w:bidi="fa-IR"/>
              </w:rPr>
            </w:pPr>
            <w:r w:rsidRPr="00E96809">
              <w:rPr>
                <w:rFonts w:eastAsia="Andale Sans UI" w:cs="Tahoma"/>
                <w:b/>
                <w:kern w:val="3"/>
                <w:sz w:val="18"/>
                <w:szCs w:val="18"/>
                <w:lang w:eastAsia="ja-JP" w:bidi="fa-IR"/>
              </w:rPr>
              <w:t>Asortyment</w:t>
            </w:r>
          </w:p>
          <w:p w14:paraId="245843CF" w14:textId="01902255"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18B6001" w14:textId="77777777" w:rsidR="00E96809" w:rsidRDefault="00E96809" w:rsidP="00E96809">
            <w:pPr>
              <w:overflowPunct/>
              <w:autoSpaceDE/>
              <w:adjustRightInd/>
              <w:spacing w:line="276" w:lineRule="auto"/>
              <w:jc w:val="center"/>
              <w:rPr>
                <w:rFonts w:eastAsia="Andale Sans UI" w:cs="Tahoma"/>
                <w:b/>
                <w:kern w:val="3"/>
                <w:sz w:val="18"/>
                <w:szCs w:val="18"/>
                <w:lang w:eastAsia="ja-JP" w:bidi="fa-IR"/>
              </w:rPr>
            </w:pPr>
          </w:p>
          <w:p w14:paraId="17B396A9" w14:textId="77777777" w:rsidR="00E96809" w:rsidRPr="00E96809" w:rsidRDefault="00E96809" w:rsidP="00E96809">
            <w:pPr>
              <w:overflowPunct/>
              <w:autoSpaceDE/>
              <w:adjustRightInd/>
              <w:spacing w:line="276" w:lineRule="auto"/>
              <w:jc w:val="center"/>
              <w:rPr>
                <w:rFonts w:eastAsia="Andale Sans UI" w:cs="Tahoma"/>
                <w:b/>
                <w:kern w:val="3"/>
                <w:sz w:val="18"/>
                <w:szCs w:val="18"/>
                <w:lang w:eastAsia="ja-JP" w:bidi="fa-IR"/>
              </w:rPr>
            </w:pPr>
            <w:r w:rsidRPr="00E96809">
              <w:rPr>
                <w:rFonts w:eastAsia="Andale Sans UI" w:cs="Tahoma"/>
                <w:b/>
                <w:kern w:val="3"/>
                <w:sz w:val="18"/>
                <w:szCs w:val="18"/>
                <w:lang w:eastAsia="ja-JP" w:bidi="fa-IR"/>
              </w:rPr>
              <w:t>Ilość szt.</w:t>
            </w:r>
          </w:p>
          <w:p w14:paraId="0ED467EB" w14:textId="37CF5A20" w:rsidR="00E96809" w:rsidRPr="00E96809" w:rsidRDefault="00E96809" w:rsidP="00E96809">
            <w:pPr>
              <w:overflowPunct/>
              <w:autoSpaceDE/>
              <w:adjustRightInd/>
              <w:spacing w:line="276" w:lineRule="auto"/>
              <w:jc w:val="center"/>
              <w:rPr>
                <w:rFonts w:eastAsia="Andale Sans UI" w:cs="Tahoma"/>
                <w:kern w:val="3"/>
                <w:sz w:val="18"/>
                <w:szCs w:val="18"/>
                <w:lang w:eastAsia="ja-JP" w:bidi="fa-IR"/>
              </w:rPr>
            </w:pPr>
            <w:r w:rsidRPr="00E96809">
              <w:rPr>
                <w:rFonts w:eastAsia="Andale Sans UI" w:cs="Tahoma"/>
                <w:b/>
                <w:kern w:val="3"/>
                <w:sz w:val="18"/>
                <w:szCs w:val="18"/>
                <w:lang w:eastAsia="ja-JP" w:bidi="fa-IR"/>
              </w:rPr>
              <w:t>12 m-cy</w:t>
            </w:r>
          </w:p>
          <w:p w14:paraId="692E26AD" w14:textId="28C150F2"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vAlign w:val="center"/>
          </w:tcPr>
          <w:p w14:paraId="5ADDDDD6" w14:textId="2E1017D2"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b/>
                <w:kern w:val="3"/>
                <w:sz w:val="18"/>
                <w:szCs w:val="18"/>
                <w:lang w:eastAsia="ja-JP" w:bidi="fa-IR"/>
              </w:rPr>
              <w:t>Cena  netto</w:t>
            </w: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B3C15DB" w14:textId="36EF332F" w:rsidR="00E96809" w:rsidRPr="00E96809" w:rsidRDefault="00E96809" w:rsidP="00E96809">
            <w:pPr>
              <w:overflowPunct/>
              <w:autoSpaceDE/>
              <w:adjustRightInd/>
              <w:spacing w:line="276" w:lineRule="auto"/>
              <w:jc w:val="center"/>
              <w:rPr>
                <w:rFonts w:eastAsia="Andale Sans UI" w:cs="Tahoma"/>
                <w:b/>
                <w:kern w:val="3"/>
                <w:sz w:val="18"/>
                <w:szCs w:val="18"/>
                <w:lang w:eastAsia="ja-JP" w:bidi="fa-IR"/>
              </w:rPr>
            </w:pPr>
            <w:r w:rsidRPr="00E96809">
              <w:rPr>
                <w:rFonts w:eastAsia="Andale Sans UI" w:cs="Tahoma"/>
                <w:b/>
                <w:kern w:val="3"/>
                <w:sz w:val="18"/>
                <w:szCs w:val="18"/>
                <w:lang w:eastAsia="ja-JP" w:bidi="fa-IR"/>
              </w:rPr>
              <w:t>Vat</w:t>
            </w:r>
          </w:p>
          <w:p w14:paraId="5C6DE03A" w14:textId="0B1F346D"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BBC070" w14:textId="217CC475"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8D28FA1" w14:textId="67EBADD2"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AEEB63E" w14:textId="77777777" w:rsidR="00E96809" w:rsidRDefault="00E96809" w:rsidP="00E96809">
            <w:pPr>
              <w:overflowPunct/>
              <w:autoSpaceDE/>
              <w:adjustRightInd/>
              <w:spacing w:line="276" w:lineRule="auto"/>
              <w:jc w:val="center"/>
              <w:rPr>
                <w:rFonts w:eastAsia="Andale Sans UI" w:cs="Tahoma"/>
                <w:b/>
                <w:kern w:val="3"/>
                <w:sz w:val="18"/>
                <w:szCs w:val="18"/>
                <w:lang w:eastAsia="ja-JP" w:bidi="fa-IR"/>
              </w:rPr>
            </w:pPr>
          </w:p>
          <w:p w14:paraId="1D709E35" w14:textId="77777777" w:rsidR="00E96809" w:rsidRPr="00E96809" w:rsidRDefault="00E96809" w:rsidP="00E96809">
            <w:pPr>
              <w:overflowPunct/>
              <w:autoSpaceDE/>
              <w:adjustRightInd/>
              <w:spacing w:line="276" w:lineRule="auto"/>
              <w:jc w:val="center"/>
              <w:rPr>
                <w:rFonts w:eastAsia="Andale Sans UI" w:cs="Tahoma"/>
                <w:b/>
                <w:kern w:val="3"/>
                <w:sz w:val="18"/>
                <w:szCs w:val="18"/>
                <w:lang w:eastAsia="ja-JP" w:bidi="fa-IR"/>
              </w:rPr>
            </w:pPr>
            <w:r w:rsidRPr="00E96809">
              <w:rPr>
                <w:rFonts w:eastAsia="Andale Sans UI" w:cs="Tahoma"/>
                <w:b/>
                <w:kern w:val="3"/>
                <w:sz w:val="18"/>
                <w:szCs w:val="18"/>
                <w:lang w:eastAsia="ja-JP" w:bidi="fa-IR"/>
              </w:rPr>
              <w:t>Producent i nr katalogowy</w:t>
            </w:r>
          </w:p>
          <w:p w14:paraId="40DD18F0" w14:textId="5A58D858"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p>
        </w:tc>
      </w:tr>
      <w:tr w:rsidR="00E96809" w:rsidRPr="00E96809" w14:paraId="64FF846A" w14:textId="77777777" w:rsidTr="00E9680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458410" w14:textId="5FA77F66"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r w:rsidRPr="00E96809">
              <w:rPr>
                <w:rFonts w:eastAsia="Andale Sans UI" w:cs="Tahoma"/>
                <w:kern w:val="3"/>
                <w:sz w:val="16"/>
                <w:szCs w:val="16"/>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E83E25" w14:textId="77777777" w:rsidR="00E96809" w:rsidRPr="00E96809" w:rsidRDefault="00E96809" w:rsidP="00E96809">
            <w:pPr>
              <w:overflowPunct/>
              <w:autoSpaceDE/>
              <w:adjustRightInd/>
              <w:spacing w:after="120"/>
              <w:rPr>
                <w:rFonts w:eastAsia="Andale Sans UI" w:cs="Mangal"/>
                <w:b/>
                <w:kern w:val="3"/>
                <w:sz w:val="18"/>
                <w:szCs w:val="18"/>
                <w:lang w:val="pl-PL" w:eastAsia="ja-JP" w:bidi="fa-IR"/>
              </w:rPr>
            </w:pPr>
            <w:r w:rsidRPr="00E96809">
              <w:rPr>
                <w:rFonts w:eastAsia="Andale Sans UI" w:cs="Mangal"/>
                <w:b/>
                <w:kern w:val="3"/>
                <w:sz w:val="18"/>
                <w:szCs w:val="18"/>
                <w:lang w:val="pl-PL" w:eastAsia="ja-JP" w:bidi="fa-IR"/>
              </w:rPr>
              <w:t>Endoproteza rewizyjna stawu kolanowego- związana, oparta o mechanizm zawiasowy /- endoproteza musi  zapewniać możliwość wykonywania wahań rotacyjnych +/- 12 stopni/</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A4CD3C"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tcPr>
          <w:p w14:paraId="2C926B3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71923F" w14:textId="0C9433C3"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0472B3"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B1018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93D92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8E4C07D" w14:textId="77777777" w:rsidTr="00E96809">
        <w:trPr>
          <w:jc w:val="center"/>
        </w:trPr>
        <w:tc>
          <w:tcPr>
            <w:tcW w:w="404" w:type="dxa"/>
            <w:vMerge w:val="restart"/>
            <w:tcBorders>
              <w:top w:val="single" w:sz="4" w:space="0" w:color="000001"/>
              <w:left w:val="single" w:sz="4" w:space="0" w:color="000001"/>
            </w:tcBorders>
            <w:shd w:val="clear" w:color="auto" w:fill="auto"/>
            <w:tcMar>
              <w:top w:w="0" w:type="dxa"/>
              <w:left w:w="10" w:type="dxa"/>
              <w:bottom w:w="0" w:type="dxa"/>
              <w:right w:w="10" w:type="dxa"/>
            </w:tcMar>
          </w:tcPr>
          <w:p w14:paraId="3987B405"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11F1AB" w14:textId="77777777" w:rsidR="00E96809" w:rsidRPr="00E96809" w:rsidRDefault="00E96809" w:rsidP="00E96809">
            <w:pPr>
              <w:overflowPunct/>
              <w:autoSpaceDE/>
              <w:adjustRightInd/>
              <w:spacing w:after="120"/>
              <w:rPr>
                <w:rFonts w:eastAsia="Andale Sans UI" w:cs="Mangal"/>
                <w:b/>
                <w:kern w:val="3"/>
                <w:sz w:val="18"/>
                <w:szCs w:val="18"/>
                <w:lang w:val="pl-PL" w:eastAsia="ja-JP" w:bidi="fa-IR"/>
              </w:rPr>
            </w:pPr>
            <w:r w:rsidRPr="00E96809">
              <w:rPr>
                <w:rFonts w:eastAsia="Andale Sans UI" w:cs="Mangal"/>
                <w:b/>
                <w:kern w:val="3"/>
                <w:sz w:val="18"/>
                <w:szCs w:val="18"/>
                <w:lang w:val="pl-PL" w:eastAsia="ja-JP" w:bidi="fa-IR"/>
              </w:rPr>
              <w:t xml:space="preserve">- </w:t>
            </w:r>
            <w:r w:rsidRPr="00E96809">
              <w:rPr>
                <w:rFonts w:eastAsia="Andale Sans UI" w:cs="Mangal"/>
                <w:bCs/>
                <w:kern w:val="3"/>
                <w:sz w:val="18"/>
                <w:szCs w:val="18"/>
                <w:lang w:val="pl-PL" w:eastAsia="ja-JP" w:bidi="fa-IR"/>
              </w:rPr>
              <w:t>komponent udowy  przynajmniej w trzech rozmiarach dla każdej ze stron z możliwością dokręcenia przedłużek z adapterem offsetowym zarówno w wersji cementowanej (przynajmniej w dwóch długościach i trzech średnicach) jak i bezcementowej ( przynajmniej w dwóch długościach i dziewięciu średnicach ). Bloczki dystalne jak i tylno-dystalne o grubościach 4mm,8mm,12mm zapewniające uzupełnienie ubytków kostnych po stronie udowej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970FC66"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0CAE384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784F71" w14:textId="08284A12"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8C61D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91588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FD34F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E7D6608"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AB96B6D"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5B23A5" w14:textId="77777777" w:rsidR="00E96809" w:rsidRPr="00E96809" w:rsidRDefault="00E96809" w:rsidP="00E96809">
            <w:pPr>
              <w:overflowPunct/>
              <w:autoSpaceDE/>
              <w:adjustRightInd/>
              <w:spacing w:after="120"/>
              <w:rPr>
                <w:rFonts w:eastAsia="Andale Sans UI" w:cs="Mangal"/>
                <w:b/>
                <w:kern w:val="3"/>
                <w:sz w:val="18"/>
                <w:szCs w:val="18"/>
                <w:lang w:val="pl-PL" w:eastAsia="ja-JP" w:bidi="fa-IR"/>
              </w:rPr>
            </w:pPr>
            <w:r w:rsidRPr="00E96809">
              <w:rPr>
                <w:rFonts w:eastAsia="Andale Sans UI" w:cs="Mangal"/>
                <w:b/>
                <w:kern w:val="3"/>
                <w:sz w:val="18"/>
                <w:szCs w:val="18"/>
                <w:lang w:val="pl-PL" w:eastAsia="ja-JP" w:bidi="fa-IR"/>
              </w:rPr>
              <w:t>-</w:t>
            </w:r>
            <w:r w:rsidRPr="00E96809">
              <w:rPr>
                <w:rFonts w:eastAsia="Andale Sans UI" w:cs="Mangal"/>
                <w:bCs/>
                <w:kern w:val="3"/>
                <w:sz w:val="18"/>
                <w:szCs w:val="18"/>
                <w:lang w:val="pl-PL" w:eastAsia="ja-JP" w:bidi="fa-IR"/>
              </w:rPr>
              <w:t>komponent udowy o parametrach j.w. pokryty powłoka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732BC3"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4F0F2EF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E8AD2C" w14:textId="12B1EE49"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483DA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71691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D946C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291017E"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BC03904"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582EE2" w14:textId="77777777" w:rsidR="00E96809" w:rsidRPr="00E96809" w:rsidRDefault="00E96809" w:rsidP="00E96809">
            <w:pPr>
              <w:overflowPunct/>
              <w:autoSpaceDE/>
              <w:adjustRightInd/>
              <w:spacing w:after="120"/>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piszczelowy uniwersalny przynajmniej w trzech rozmiarach z możliwością dokręcenia przedłużek z adapterem offsetowym zarówno w wersji cementowanej(przynajmniej w dwóch długościach i trzech średnicach) jak i bezcementowej ( przynajmniej w dwóch długościach i dziesięciu średnicach). Podkładki augmentacyjne pod komponent piszczelowy  o grubościach 4mm,8mm,12mm,16mm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0B8B89"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0C260A7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72EEA6" w14:textId="1489F91A"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3A3D2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49F6A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8983C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244587B"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6FF3324F"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DE0459" w14:textId="77777777" w:rsidR="00E96809" w:rsidRPr="00E96809" w:rsidRDefault="00E96809" w:rsidP="00E96809">
            <w:pPr>
              <w:overflowPunct/>
              <w:autoSpaceDE/>
              <w:adjustRightInd/>
              <w:spacing w:after="120"/>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piszczelowy o parametrach jw..  pokryty powłoką antyalergiczna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359A9B7"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2669B03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998B55" w14:textId="2A6CAE5B"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82FF7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8F62E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D3111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B592AF7"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73034371"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3F414E"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xml:space="preserve">- wkładka polietylenowa z systemem zawiasowym, wykonana z polietylenu o podwyższonej odporności </w:t>
            </w:r>
            <w:r w:rsidRPr="00E96809">
              <w:rPr>
                <w:rFonts w:eastAsia="Andale Sans UI" w:cs="Mangal"/>
                <w:bCs/>
                <w:kern w:val="3"/>
                <w:sz w:val="18"/>
                <w:szCs w:val="18"/>
                <w:lang w:val="pl-PL" w:eastAsia="ja-JP" w:bidi="fa-IR"/>
              </w:rPr>
              <w:lastRenderedPageBreak/>
              <w:t>na ścieranie o grubościach od 10mm do 24mm włącznie ze skokiem co 2mm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8B945E6"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lastRenderedPageBreak/>
              <w:t>3</w:t>
            </w:r>
          </w:p>
        </w:tc>
        <w:tc>
          <w:tcPr>
            <w:tcW w:w="1588" w:type="dxa"/>
            <w:tcBorders>
              <w:top w:val="single" w:sz="4" w:space="0" w:color="000001"/>
              <w:left w:val="single" w:sz="4" w:space="0" w:color="000001"/>
              <w:bottom w:val="single" w:sz="4" w:space="0" w:color="000001"/>
              <w:right w:val="single" w:sz="4" w:space="0" w:color="000001"/>
            </w:tcBorders>
          </w:tcPr>
          <w:p w14:paraId="7D98ED6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791F61" w14:textId="3F9977E2"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B59A9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F952B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E76D4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3719EB7F"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6D23993"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F768D6"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udowe cementowane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37DA891"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74BB9D2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D7BFF0" w14:textId="6ED822CA"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EB17D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FEF2D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B70A7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8008D93"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786C46AB"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DFFEA9"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udowe bezcementowe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399300"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38163B1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69947E" w14:textId="5C8A1360"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729BA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C98B5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F35B4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4469D25"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28442CC0"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758E40"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cementowane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DF188C"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55EEC07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6C7989" w14:textId="47E5CCCD"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7F362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4DC85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0BB5B5"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58CCA0E"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4077DB8"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6EB730"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bezcementowe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7680E1"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612C933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319D7D" w14:textId="4359A570"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73C46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41ED1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31977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3404D35"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653077C4"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6F7DA3"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udowego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338B1D"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065E655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3C31C6" w14:textId="0618F43C"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4E27E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5DEB3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15613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4A291B12"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64DEC13E"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A8634E"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piszczelowego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F683DF"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26F0B37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381644" w14:textId="6E61546C"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BB30C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4B28B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66006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284F437B"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26006439"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119AA6"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udowe cementowane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66B822"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2DDDFFA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29154E" w14:textId="7B20A16E"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230AA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5CA72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8527A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30B995E2"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3DC8B72"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DE4C03"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udowe bezcementowe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16E062"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6C5AED1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FFFE34" w14:textId="38A6A6D4"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C80123"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E052F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DA960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0CC4DAB5"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AB7B9B2"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5BBD27"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cementowane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B7452B1"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534E719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569196" w14:textId="7745FED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1BCC4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78C71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7B7F0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CE1DD9A"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7706F6D7"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3892EF"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bezcementowe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69CC57"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3EE79A5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F59DCD" w14:textId="0367C46F"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B392F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1B0C1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ABA4E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02099DB3"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FFF32D0"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4D358B"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udowego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90C097D"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2E1881A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0E513D" w14:textId="56199290"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4F6F3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69A96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95B9E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7BD62D4D"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45F39A25"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6D472D"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piszczelowego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45049A3"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34C7369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31D0D8" w14:textId="7D335169"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25D66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9EB82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0AC93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0F10105" w14:textId="77777777" w:rsidTr="00E9680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94D982"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r w:rsidRPr="00E96809">
              <w:rPr>
                <w:rFonts w:eastAsia="Andale Sans UI" w:cs="Tahoma"/>
                <w:kern w:val="3"/>
                <w:sz w:val="16"/>
                <w:szCs w:val="16"/>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6937DB" w14:textId="77777777" w:rsidR="00E96809" w:rsidRPr="00E96809" w:rsidRDefault="00E96809" w:rsidP="00E96809">
            <w:pPr>
              <w:overflowPunct/>
              <w:autoSpaceDE/>
              <w:adjustRightInd/>
              <w:spacing w:after="120" w:line="276" w:lineRule="auto"/>
              <w:rPr>
                <w:rFonts w:eastAsia="Andale Sans UI" w:cs="Mangal"/>
                <w:b/>
                <w:kern w:val="3"/>
                <w:sz w:val="18"/>
                <w:szCs w:val="18"/>
                <w:lang w:val="pl-PL" w:eastAsia="ja-JP" w:bidi="fa-IR"/>
              </w:rPr>
            </w:pPr>
            <w:r w:rsidRPr="00E96809">
              <w:rPr>
                <w:rFonts w:eastAsia="Andale Sans UI" w:cs="Mangal"/>
                <w:b/>
                <w:kern w:val="3"/>
                <w:sz w:val="18"/>
                <w:szCs w:val="18"/>
                <w:lang w:val="pl-PL" w:eastAsia="ja-JP" w:bidi="fa-IR"/>
              </w:rPr>
              <w:t>Endoproteza rewizyjna stawu kolanowego półzwiązana: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690880C"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tcPr>
          <w:p w14:paraId="24D0EF6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F4FB50" w14:textId="5986D61D"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5A295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F0E36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51608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77797C1E" w14:textId="77777777" w:rsidTr="00E96809">
        <w:trPr>
          <w:jc w:val="center"/>
        </w:trPr>
        <w:tc>
          <w:tcPr>
            <w:tcW w:w="404" w:type="dxa"/>
            <w:vMerge w:val="restart"/>
            <w:tcBorders>
              <w:top w:val="single" w:sz="4" w:space="0" w:color="000001"/>
              <w:left w:val="single" w:sz="4" w:space="0" w:color="000001"/>
            </w:tcBorders>
            <w:shd w:val="clear" w:color="auto" w:fill="auto"/>
            <w:tcMar>
              <w:top w:w="0" w:type="dxa"/>
              <w:left w:w="10" w:type="dxa"/>
              <w:bottom w:w="0" w:type="dxa"/>
              <w:right w:w="10" w:type="dxa"/>
            </w:tcMar>
          </w:tcPr>
          <w:p w14:paraId="48C0FED3"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FCAE9C"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udowy anatomiczny (prawy, lewy), cementowany w min. 5 rozmiarach; w wersji tylnostabilizowanej lub półzwiązanej.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C354DD"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1D64C7A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96F913" w14:textId="7E7D0639"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DE2B5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316F7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8EE1C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0351330A"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A9B746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CD3D4E"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udowy o parametrach j.w. pokryty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4B5A16B"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25743D4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296C1E" w14:textId="3E4CDAD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25A36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FB4EF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11F0D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72DFB4A6"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D1FAC5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22ADA5"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piszczelowy stały lub rotating platform, tylnostabilizowany lub półzwiązana w co najmniej 5 rozmiarach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46C53FC"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295ABF9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72B418" w14:textId="775F9818"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73E86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A71ED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57082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3ABC7958"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B223C45"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6ECF33"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piszczelowy o parametrach j.w. pokryty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50FB0D8"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54EB456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4E5072" w14:textId="1975BD48"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70F10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DB0AD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3C5CA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1251C8EE"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6B8801A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B457F5"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wkład polietylenowy dla komponentu piszczelowego o średniej i wysokiej stabilizacji  , grubość wkładu od 10 do 30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09F283F"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5</w:t>
            </w:r>
          </w:p>
        </w:tc>
        <w:tc>
          <w:tcPr>
            <w:tcW w:w="1588" w:type="dxa"/>
            <w:tcBorders>
              <w:top w:val="single" w:sz="4" w:space="0" w:color="000001"/>
              <w:left w:val="single" w:sz="4" w:space="0" w:color="000001"/>
              <w:bottom w:val="single" w:sz="4" w:space="0" w:color="000001"/>
              <w:right w:val="single" w:sz="4" w:space="0" w:color="000001"/>
            </w:tcBorders>
          </w:tcPr>
          <w:p w14:paraId="25E57D2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2096B7" w14:textId="60D3515E"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42CD1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C2A05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8DA07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BE7614C"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669601D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D080F9"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udowe z adapterem offsetowym cementowane realizująca 6 st. koślawość uda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0F0A654"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0A53CB9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A47258" w14:textId="6FFE5019"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C3545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87542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B5937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70F56F9"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268C805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257561"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przedłużki udowe z adapterem offsetowym bezcementowe realizująca 6 st. koślawość uda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150545"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3</w:t>
            </w:r>
          </w:p>
        </w:tc>
        <w:tc>
          <w:tcPr>
            <w:tcW w:w="1588" w:type="dxa"/>
            <w:tcBorders>
              <w:top w:val="single" w:sz="4" w:space="0" w:color="000001"/>
              <w:left w:val="single" w:sz="4" w:space="0" w:color="000001"/>
              <w:bottom w:val="single" w:sz="4" w:space="0" w:color="000001"/>
              <w:right w:val="single" w:sz="4" w:space="0" w:color="000001"/>
            </w:tcBorders>
          </w:tcPr>
          <w:p w14:paraId="4AADAD4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6961F6" w14:textId="4BB71BAE"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DFCD7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DA49C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4DA06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22FB05E8"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2887A3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C4FE5F"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przedłużka udowa o parametrach jw.. cementowa, pokryta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85F686B"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6E964F9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5119EF" w14:textId="03DDC9E0"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5CCA0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BE5C95"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F2A04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1466EDF2"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131E476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A64E7B"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przedłużka udowa o parametrach jw.. bezcementowa, pokryta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1D752B"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252E54B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449E71" w14:textId="177957E9"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7F144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3A406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C5DAC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2E164F30"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4BC314E3"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05163E"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cementowane z adapterem offsetowym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C3310D4"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65A480F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5F667B" w14:textId="7D73FC5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EB3FF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01EB4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ABE90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61D572F"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28E8A20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9CCC38"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bezcementowe z adapterem offsetowym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D536CD7"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3</w:t>
            </w:r>
          </w:p>
        </w:tc>
        <w:tc>
          <w:tcPr>
            <w:tcW w:w="1588" w:type="dxa"/>
            <w:tcBorders>
              <w:top w:val="single" w:sz="4" w:space="0" w:color="000001"/>
              <w:left w:val="single" w:sz="4" w:space="0" w:color="000001"/>
              <w:bottom w:val="single" w:sz="4" w:space="0" w:color="000001"/>
              <w:right w:val="single" w:sz="4" w:space="0" w:color="000001"/>
            </w:tcBorders>
          </w:tcPr>
          <w:p w14:paraId="36A4E1A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690D8C" w14:textId="72F4DBE5"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39B90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7B5305"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2CEA1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F4ABD60"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3EA6965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E18D66"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przedłużka piszczelowa o parametrach jw.. cementowa, pokryta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FA5214"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2DFB555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1194FF" w14:textId="6E72322A"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8DE48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84425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F0F74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30DC3000"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14FE54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1B2FEF"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przedłużka piszczelowa o parametrach jw.. bezcementowa, pokryta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B0A8938"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3B0C312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967963" w14:textId="1E04D92C"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BBAE2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14245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C4181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11456EE1"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A2A321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D057C7"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xml:space="preserve">- augment ubytków kostnych dla komponentu udowego o wysokości 5,10,15 mm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6C42258"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3BB1652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C56842" w14:textId="5DC723B3"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3D5BD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F9BD05"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D5485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77BB73B"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2FBB5A7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8AA3CB"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udowego o wysokości 5,10,15 mm  pokryty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BA7E0B"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5625E45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839D73" w14:textId="1F81EB20"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3C2B6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5AEEF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8DF84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48B9AE3D" w14:textId="77777777" w:rsidTr="00E96809">
        <w:trPr>
          <w:jc w:val="center"/>
        </w:trPr>
        <w:tc>
          <w:tcPr>
            <w:tcW w:w="404" w:type="dxa"/>
            <w:vMerge/>
            <w:tcBorders>
              <w:left w:val="single" w:sz="4" w:space="0" w:color="000001"/>
              <w:bottom w:val="single" w:sz="4" w:space="0" w:color="000001"/>
            </w:tcBorders>
            <w:shd w:val="clear" w:color="auto" w:fill="auto"/>
            <w:tcMar>
              <w:top w:w="0" w:type="dxa"/>
              <w:left w:w="10" w:type="dxa"/>
              <w:bottom w:w="0" w:type="dxa"/>
              <w:right w:w="10" w:type="dxa"/>
            </w:tcMar>
          </w:tcPr>
          <w:p w14:paraId="403125A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7F567C"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xml:space="preserve">- augment ubytków kostnych dla komponentu </w:t>
            </w:r>
            <w:r w:rsidRPr="00E96809">
              <w:rPr>
                <w:rFonts w:eastAsia="Andale Sans UI" w:cs="Mangal"/>
                <w:bCs/>
                <w:kern w:val="3"/>
                <w:sz w:val="18"/>
                <w:szCs w:val="18"/>
                <w:lang w:val="pl-PL" w:eastAsia="ja-JP" w:bidi="fa-IR"/>
              </w:rPr>
              <w:lastRenderedPageBreak/>
              <w:t>piszczelowego o wysokości  5,10,15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8259776"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lastRenderedPageBreak/>
              <w:t>2</w:t>
            </w:r>
          </w:p>
        </w:tc>
        <w:tc>
          <w:tcPr>
            <w:tcW w:w="1588" w:type="dxa"/>
            <w:tcBorders>
              <w:top w:val="single" w:sz="4" w:space="0" w:color="000001"/>
              <w:left w:val="single" w:sz="4" w:space="0" w:color="000001"/>
              <w:bottom w:val="single" w:sz="4" w:space="0" w:color="000001"/>
              <w:right w:val="single" w:sz="4" w:space="0" w:color="000001"/>
            </w:tcBorders>
          </w:tcPr>
          <w:p w14:paraId="66C3763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BF9560" w14:textId="06B4F263"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D25A0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D52D7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3EF7E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F799CE0" w14:textId="77777777" w:rsidTr="00E96809">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165E390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BE4D02"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piszczelowego o wysokości  5,10,15 mm pokryty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A9D178D"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1800EB8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41206D" w14:textId="739AE2EF"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859BB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B4669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D0B34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26997A55" w14:textId="77777777" w:rsidTr="00E9680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843C8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r w:rsidRPr="00E96809">
              <w:rPr>
                <w:rFonts w:eastAsia="Andale Sans UI" w:cs="Tahoma"/>
                <w:kern w:val="3"/>
                <w:sz w:val="16"/>
                <w:szCs w:val="16"/>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12EA53" w14:textId="77777777" w:rsidR="00E96809" w:rsidRPr="00E96809" w:rsidRDefault="00E96809" w:rsidP="00E96809">
            <w:pPr>
              <w:overflowPunct/>
              <w:autoSpaceDE/>
              <w:adjustRightInd/>
              <w:spacing w:after="120" w:line="276" w:lineRule="auto"/>
              <w:rPr>
                <w:rFonts w:eastAsia="Andale Sans UI" w:cs="Mangal"/>
                <w:kern w:val="3"/>
                <w:szCs w:val="24"/>
                <w:lang w:val="pl-PL" w:eastAsia="ja-JP" w:bidi="fa-IR"/>
              </w:rPr>
            </w:pPr>
            <w:r w:rsidRPr="00E96809">
              <w:rPr>
                <w:rFonts w:eastAsia="Andale Sans UI" w:cs="Mangal"/>
                <w:color w:val="000000"/>
                <w:kern w:val="3"/>
                <w:sz w:val="18"/>
                <w:szCs w:val="18"/>
                <w:lang w:val="pl-PL" w:eastAsia="ja-JP" w:bidi="fa-IR"/>
              </w:rPr>
              <w:t>Cement kostny z antybiotykiem z zestawem do mieszania próżniowego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B43F7A" w14:textId="77777777" w:rsidR="00E96809" w:rsidRPr="00E96809" w:rsidRDefault="00E96809" w:rsidP="00E96809">
            <w:pPr>
              <w:overflowPunct/>
              <w:autoSpaceDE/>
              <w:adjustRightInd/>
              <w:spacing w:line="276" w:lineRule="auto"/>
              <w:jc w:val="center"/>
              <w:rPr>
                <w:rFonts w:eastAsia="Andale Sans UI" w:cs="Tahoma"/>
                <w:kern w:val="3"/>
                <w:szCs w:val="24"/>
                <w:lang w:val="pl-PL" w:eastAsia="ja-JP" w:bidi="fa-IR"/>
              </w:rPr>
            </w:pPr>
            <w:r w:rsidRPr="00E96809">
              <w:rPr>
                <w:rFonts w:eastAsia="Andale Sans UI" w:cs="Tahoma"/>
                <w:kern w:val="3"/>
                <w:sz w:val="18"/>
                <w:szCs w:val="18"/>
                <w:lang w:val="pl-PL" w:eastAsia="ja-JP" w:bidi="fa-IR"/>
              </w:rPr>
              <w:t>8</w:t>
            </w:r>
          </w:p>
        </w:tc>
        <w:tc>
          <w:tcPr>
            <w:tcW w:w="1588" w:type="dxa"/>
            <w:tcBorders>
              <w:top w:val="single" w:sz="4" w:space="0" w:color="000001"/>
              <w:left w:val="single" w:sz="4" w:space="0" w:color="000001"/>
              <w:bottom w:val="single" w:sz="4" w:space="0" w:color="000001"/>
              <w:right w:val="single" w:sz="4" w:space="0" w:color="000001"/>
            </w:tcBorders>
          </w:tcPr>
          <w:p w14:paraId="5D3CE55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11A991" w14:textId="76595C75"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A2D5B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ED0C7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0331C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04AD71E3" w14:textId="77777777" w:rsidTr="00E9680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F6DCF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r w:rsidRPr="00E96809">
              <w:rPr>
                <w:rFonts w:eastAsia="Andale Sans UI" w:cs="Tahoma"/>
                <w:kern w:val="3"/>
                <w:sz w:val="16"/>
                <w:szCs w:val="16"/>
                <w:lang w:val="pl-PL" w:eastAsia="ja-JP" w:bidi="fa-IR"/>
              </w:rPr>
              <w:t>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8760D1" w14:textId="77777777" w:rsidR="00E96809" w:rsidRPr="00E96809" w:rsidRDefault="00E96809" w:rsidP="00E96809">
            <w:pPr>
              <w:overflowPunct/>
              <w:autoSpaceDE/>
              <w:adjustRightInd/>
              <w:spacing w:after="120" w:line="276" w:lineRule="auto"/>
              <w:rPr>
                <w:rFonts w:eastAsia="Andale Sans UI" w:cs="Mangal"/>
                <w:kern w:val="3"/>
                <w:szCs w:val="24"/>
                <w:lang w:val="pl-PL" w:eastAsia="ja-JP" w:bidi="fa-IR"/>
              </w:rPr>
            </w:pPr>
            <w:r w:rsidRPr="00E96809">
              <w:rPr>
                <w:rFonts w:cs="Mangal"/>
                <w:color w:val="000000"/>
                <w:kern w:val="3"/>
                <w:sz w:val="18"/>
                <w:szCs w:val="18"/>
                <w:lang w:val="pl-PL" w:eastAsia="ja-JP" w:bidi="fa-IR"/>
              </w:rPr>
              <w:t>Ostrza do napędów kompatybilne z instrumentarium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19A2C83" w14:textId="77777777" w:rsidR="00E96809" w:rsidRPr="00E96809" w:rsidRDefault="00E96809" w:rsidP="00E96809">
            <w:pPr>
              <w:overflowPunct/>
              <w:autoSpaceDE/>
              <w:adjustRightInd/>
              <w:spacing w:line="276" w:lineRule="auto"/>
              <w:jc w:val="center"/>
              <w:rPr>
                <w:rFonts w:eastAsia="Andale Sans UI" w:cs="Tahoma"/>
                <w:kern w:val="3"/>
                <w:szCs w:val="24"/>
                <w:lang w:val="pl-PL" w:eastAsia="ja-JP" w:bidi="fa-IR"/>
              </w:rPr>
            </w:pPr>
            <w:r w:rsidRPr="00E96809">
              <w:rPr>
                <w:rFonts w:eastAsia="Andale Sans UI" w:cs="Tahoma"/>
                <w:kern w:val="3"/>
                <w:sz w:val="18"/>
                <w:szCs w:val="18"/>
                <w:lang w:val="pl-PL" w:eastAsia="ja-JP" w:bidi="fa-IR"/>
              </w:rPr>
              <w:t>8</w:t>
            </w:r>
          </w:p>
        </w:tc>
        <w:tc>
          <w:tcPr>
            <w:tcW w:w="1588" w:type="dxa"/>
            <w:tcBorders>
              <w:top w:val="single" w:sz="4" w:space="0" w:color="000001"/>
              <w:left w:val="single" w:sz="4" w:space="0" w:color="000001"/>
              <w:bottom w:val="single" w:sz="4" w:space="0" w:color="000001"/>
              <w:right w:val="single" w:sz="4" w:space="0" w:color="000001"/>
            </w:tcBorders>
          </w:tcPr>
          <w:p w14:paraId="5908442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E63FFC" w14:textId="0437501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317F0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E369F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64FF9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A45ED7" w:rsidRPr="00E96809" w14:paraId="04ED346C" w14:textId="77777777" w:rsidTr="008D1525">
        <w:trPr>
          <w:trHeight w:val="772"/>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D2A04C" w14:textId="77777777" w:rsidR="00A45ED7" w:rsidRDefault="00A45ED7" w:rsidP="00A45ED7">
            <w:pPr>
              <w:tabs>
                <w:tab w:val="left" w:pos="6743"/>
                <w:tab w:val="right" w:pos="7803"/>
              </w:tabs>
              <w:overflowPunct/>
              <w:autoSpaceDE/>
              <w:adjustRightInd/>
              <w:spacing w:line="276" w:lineRule="auto"/>
              <w:rPr>
                <w:rFonts w:eastAsia="Andale Sans UI" w:cs="Tahoma"/>
                <w:b/>
                <w:kern w:val="3"/>
                <w:szCs w:val="24"/>
                <w:lang w:eastAsia="ja-JP" w:bidi="fa-IR"/>
              </w:rPr>
            </w:pPr>
            <w:r>
              <w:rPr>
                <w:rFonts w:eastAsia="Andale Sans UI" w:cs="Tahoma"/>
                <w:b/>
                <w:kern w:val="3"/>
                <w:szCs w:val="24"/>
                <w:lang w:eastAsia="ja-JP" w:bidi="fa-IR"/>
              </w:rPr>
              <w:tab/>
            </w:r>
          </w:p>
          <w:p w14:paraId="4F4CF661" w14:textId="0F7BD625" w:rsidR="00A45ED7" w:rsidRPr="00A45ED7" w:rsidRDefault="00A45ED7" w:rsidP="00A45ED7">
            <w:pPr>
              <w:tabs>
                <w:tab w:val="left" w:pos="6743"/>
                <w:tab w:val="right" w:pos="7803"/>
              </w:tabs>
              <w:overflowPunct/>
              <w:autoSpaceDE/>
              <w:adjustRightInd/>
              <w:spacing w:line="276" w:lineRule="auto"/>
              <w:rPr>
                <w:rFonts w:eastAsia="Andale Sans UI" w:cs="Tahoma"/>
                <w:kern w:val="3"/>
                <w:sz w:val="18"/>
                <w:szCs w:val="18"/>
                <w:lang w:val="pl-PL" w:eastAsia="ja-JP" w:bidi="fa-IR"/>
              </w:rPr>
            </w:pPr>
            <w:r>
              <w:rPr>
                <w:rFonts w:eastAsia="Andale Sans UI" w:cs="Tahoma"/>
                <w:b/>
                <w:kern w:val="3"/>
                <w:szCs w:val="24"/>
                <w:lang w:eastAsia="ja-JP" w:bidi="fa-IR"/>
              </w:rPr>
              <w:tab/>
              <w:t xml:space="preserve">    </w:t>
            </w:r>
            <w:r w:rsidRPr="00A45ED7">
              <w:rPr>
                <w:rFonts w:eastAsia="Andale Sans UI" w:cs="Tahoma"/>
                <w:b/>
                <w:kern w:val="3"/>
                <w:sz w:val="18"/>
                <w:szCs w:val="18"/>
                <w:lang w:eastAsia="ja-JP" w:bidi="fa-IR"/>
              </w:rPr>
              <w:t>RAZEM :</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94BC6E" w14:textId="77777777" w:rsidR="00A45ED7" w:rsidRPr="00E96809" w:rsidRDefault="00A45ED7"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0DB5F5" w14:textId="77777777" w:rsidR="00A45ED7" w:rsidRPr="00E96809" w:rsidRDefault="00A45ED7"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0A445B" w14:textId="77777777" w:rsidR="00A45ED7" w:rsidRPr="00E96809" w:rsidRDefault="00A45ED7" w:rsidP="00E96809">
            <w:pPr>
              <w:overflowPunct/>
              <w:autoSpaceDE/>
              <w:adjustRightInd/>
              <w:spacing w:line="276" w:lineRule="auto"/>
              <w:rPr>
                <w:rFonts w:eastAsia="Andale Sans UI" w:cs="Tahoma"/>
                <w:kern w:val="3"/>
                <w:szCs w:val="24"/>
                <w:lang w:val="pl-PL" w:eastAsia="ja-JP" w:bidi="fa-IR"/>
              </w:rPr>
            </w:pPr>
          </w:p>
        </w:tc>
      </w:tr>
    </w:tbl>
    <w:p w14:paraId="0CF6D009" w14:textId="77777777" w:rsidR="00E96809" w:rsidRPr="00E96809" w:rsidRDefault="00E96809" w:rsidP="00E96809">
      <w:pPr>
        <w:tabs>
          <w:tab w:val="left" w:pos="0"/>
        </w:tabs>
        <w:overflowPunct/>
        <w:autoSpaceDE/>
        <w:adjustRightInd/>
        <w:rPr>
          <w:rFonts w:eastAsia="Andale Sans UI" w:cs="Tahoma"/>
          <w:bCs/>
          <w:kern w:val="3"/>
          <w:sz w:val="28"/>
          <w:szCs w:val="28"/>
          <w:lang w:val="pl-PL" w:eastAsia="ja-JP" w:bidi="fa-IR"/>
        </w:rPr>
      </w:pPr>
    </w:p>
    <w:p w14:paraId="187F52EB" w14:textId="77777777" w:rsidR="00E96809" w:rsidRPr="00E96809" w:rsidRDefault="00E96809" w:rsidP="00E96809">
      <w:pPr>
        <w:tabs>
          <w:tab w:val="left" w:pos="0"/>
        </w:tabs>
        <w:overflowPunct/>
        <w:autoSpaceDE/>
        <w:adjustRightInd/>
        <w:rPr>
          <w:rFonts w:eastAsia="Andale Sans UI" w:cs="Tahoma"/>
          <w:bCs/>
          <w:kern w:val="3"/>
          <w:szCs w:val="24"/>
          <w:lang w:val="pl-PL" w:eastAsia="ja-JP" w:bidi="fa-IR"/>
        </w:rPr>
      </w:pPr>
    </w:p>
    <w:p w14:paraId="679CBA64" w14:textId="77777777" w:rsidR="00E96809" w:rsidRPr="00E96809" w:rsidRDefault="00E96809" w:rsidP="00E96809">
      <w:pPr>
        <w:tabs>
          <w:tab w:val="left" w:pos="0"/>
        </w:tabs>
        <w:overflowPunct/>
        <w:autoSpaceDE/>
        <w:adjustRightInd/>
        <w:rPr>
          <w:rFonts w:eastAsia="Andale Sans UI" w:cs="Tahoma"/>
          <w:bCs/>
          <w:kern w:val="3"/>
          <w:szCs w:val="24"/>
          <w:lang w:val="pl-PL" w:eastAsia="ja-JP" w:bidi="fa-IR"/>
        </w:rPr>
      </w:pPr>
    </w:p>
    <w:p w14:paraId="02A770F0" w14:textId="7A195677" w:rsidR="00E96809" w:rsidRPr="00E96809" w:rsidRDefault="00E96809" w:rsidP="00E96809">
      <w:pPr>
        <w:tabs>
          <w:tab w:val="left" w:pos="0"/>
        </w:tabs>
        <w:overflowPunct/>
        <w:autoSpaceDE/>
        <w:adjustRightInd/>
        <w:rPr>
          <w:rFonts w:eastAsia="Andale Sans UI" w:cs="Tahoma"/>
          <w:kern w:val="3"/>
          <w:szCs w:val="24"/>
          <w:lang w:val="pl-PL" w:eastAsia="ja-JP" w:bidi="fa-IR"/>
        </w:rPr>
      </w:pPr>
      <w:r w:rsidRPr="00E96809">
        <w:rPr>
          <w:rFonts w:eastAsia="Andale Sans UI" w:cs="Tahoma"/>
          <w:b/>
          <w:bCs/>
          <w:kern w:val="3"/>
          <w:sz w:val="16"/>
          <w:szCs w:val="16"/>
          <w:lang w:val="pl-PL" w:eastAsia="ja-JP" w:bidi="fa-IR"/>
        </w:rPr>
        <w:t xml:space="preserve">Do pakietu wymagane jest instrumentarium . </w:t>
      </w:r>
      <w:r w:rsidRPr="00E96809">
        <w:rPr>
          <w:rFonts w:eastAsia="Andale Sans UI" w:cs="Tahoma"/>
          <w:kern w:val="3"/>
          <w:sz w:val="16"/>
          <w:szCs w:val="16"/>
          <w:lang w:val="pl-PL" w:eastAsia="ja-JP" w:bidi="fa-IR"/>
        </w:rPr>
        <w:t>I</w:t>
      </w:r>
      <w:r w:rsidRPr="00E96809">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A45ED7">
        <w:rPr>
          <w:rFonts w:eastAsia="Andale Sans UI" w:cs="Tahoma"/>
          <w:b/>
          <w:bCs/>
          <w:kern w:val="3"/>
          <w:sz w:val="16"/>
          <w:szCs w:val="16"/>
          <w:lang w:val="pl-PL" w:eastAsia="ja-JP" w:bidi="fa-IR"/>
        </w:rPr>
        <w:t>ania zabiegu operacyjnego  do …</w:t>
      </w:r>
      <w:r w:rsidRPr="00E96809">
        <w:rPr>
          <w:rFonts w:eastAsia="Andale Sans UI" w:cs="Tahoma"/>
          <w:b/>
          <w:bCs/>
          <w:kern w:val="3"/>
          <w:sz w:val="16"/>
          <w:szCs w:val="16"/>
          <w:lang w:val="pl-PL" w:eastAsia="ja-JP" w:bidi="fa-IR"/>
        </w:rPr>
        <w:t xml:space="preserve"> h od złożonego telefonicznego zamówienia u przedstawiciela handlowego</w:t>
      </w:r>
    </w:p>
    <w:p w14:paraId="6CA45C29" w14:textId="77777777" w:rsidR="00E96809" w:rsidRPr="00E96809" w:rsidRDefault="00E96809" w:rsidP="00E96809">
      <w:pPr>
        <w:widowControl/>
        <w:suppressAutoHyphens w:val="0"/>
        <w:overflowPunct/>
        <w:autoSpaceDE/>
        <w:adjustRightInd/>
        <w:jc w:val="both"/>
        <w:rPr>
          <w:kern w:val="3"/>
          <w:sz w:val="20"/>
          <w:szCs w:val="24"/>
          <w:lang w:val="pl-PL" w:eastAsia="en-US"/>
        </w:rPr>
      </w:pPr>
    </w:p>
    <w:p w14:paraId="78707AD8" w14:textId="77777777" w:rsidR="00E96809" w:rsidRPr="00E96809" w:rsidRDefault="00E96809" w:rsidP="00E96809">
      <w:pPr>
        <w:widowControl/>
        <w:suppressAutoHyphens w:val="0"/>
        <w:overflowPunct/>
        <w:autoSpaceDE/>
        <w:adjustRightInd/>
        <w:jc w:val="both"/>
        <w:rPr>
          <w:b/>
          <w:bCs/>
          <w:kern w:val="3"/>
          <w:sz w:val="28"/>
          <w:szCs w:val="28"/>
          <w:lang w:val="pl-PL" w:eastAsia="en-US"/>
        </w:rPr>
      </w:pPr>
    </w:p>
    <w:p w14:paraId="2F515A09" w14:textId="0D27AC44" w:rsidR="00EF6160" w:rsidRDefault="00EF6160" w:rsidP="00FC25E1">
      <w:pPr>
        <w:tabs>
          <w:tab w:val="left" w:pos="870"/>
        </w:tabs>
        <w:rPr>
          <w:sz w:val="22"/>
          <w:lang w:val="pl-PL"/>
        </w:rPr>
      </w:pPr>
    </w:p>
    <w:p w14:paraId="4B2341D0" w14:textId="77777777" w:rsidR="00EF6160" w:rsidRPr="00EF6160" w:rsidRDefault="00EF6160" w:rsidP="00EF6160">
      <w:pPr>
        <w:rPr>
          <w:sz w:val="22"/>
          <w:lang w:val="pl-PL"/>
        </w:rPr>
      </w:pPr>
    </w:p>
    <w:p w14:paraId="092C87F4" w14:textId="77777777" w:rsidR="00EF6160" w:rsidRPr="00EF6160" w:rsidRDefault="00EF6160" w:rsidP="00EF6160">
      <w:pPr>
        <w:rPr>
          <w:sz w:val="22"/>
          <w:lang w:val="pl-PL"/>
        </w:rPr>
      </w:pPr>
    </w:p>
    <w:p w14:paraId="19343DA0" w14:textId="77777777" w:rsidR="00EF6160" w:rsidRPr="00EF6160" w:rsidRDefault="00EF6160" w:rsidP="00EF6160">
      <w:pPr>
        <w:rPr>
          <w:sz w:val="22"/>
          <w:lang w:val="pl-PL"/>
        </w:rPr>
      </w:pPr>
    </w:p>
    <w:p w14:paraId="4776A083" w14:textId="77777777" w:rsidR="00EF6160" w:rsidRPr="00EF6160" w:rsidRDefault="00EF6160" w:rsidP="00EF6160">
      <w:pPr>
        <w:rPr>
          <w:sz w:val="22"/>
          <w:lang w:val="pl-PL"/>
        </w:rPr>
      </w:pPr>
    </w:p>
    <w:p w14:paraId="5ACB4179" w14:textId="77777777" w:rsidR="00EF6160" w:rsidRPr="00EF6160" w:rsidRDefault="00EF6160" w:rsidP="00EF6160">
      <w:pPr>
        <w:rPr>
          <w:sz w:val="22"/>
          <w:lang w:val="pl-PL"/>
        </w:rPr>
      </w:pPr>
    </w:p>
    <w:p w14:paraId="68B9FF54" w14:textId="77777777" w:rsidR="00EF6160" w:rsidRPr="00EF6160" w:rsidRDefault="00EF6160" w:rsidP="00EF6160">
      <w:pPr>
        <w:rPr>
          <w:sz w:val="22"/>
          <w:lang w:val="pl-PL"/>
        </w:rPr>
      </w:pPr>
    </w:p>
    <w:p w14:paraId="084F8432" w14:textId="77777777" w:rsidR="00EF6160" w:rsidRPr="00EF6160" w:rsidRDefault="00EF6160" w:rsidP="00EF6160">
      <w:pPr>
        <w:rPr>
          <w:sz w:val="22"/>
          <w:lang w:val="pl-PL"/>
        </w:rPr>
      </w:pPr>
    </w:p>
    <w:p w14:paraId="2A27B948" w14:textId="77777777" w:rsidR="00EF6160" w:rsidRPr="00EF6160" w:rsidRDefault="00EF6160" w:rsidP="00EF6160">
      <w:pPr>
        <w:rPr>
          <w:sz w:val="22"/>
          <w:lang w:val="pl-PL"/>
        </w:rPr>
      </w:pPr>
    </w:p>
    <w:p w14:paraId="685904F6" w14:textId="77777777" w:rsidR="00EF6160" w:rsidRPr="00EF6160" w:rsidRDefault="00EF6160" w:rsidP="00EF6160">
      <w:pPr>
        <w:rPr>
          <w:sz w:val="22"/>
          <w:lang w:val="pl-PL"/>
        </w:rPr>
      </w:pPr>
    </w:p>
    <w:p w14:paraId="04116949" w14:textId="77777777" w:rsidR="00EF6160" w:rsidRPr="00EF6160" w:rsidRDefault="00EF6160" w:rsidP="00EF6160">
      <w:pPr>
        <w:rPr>
          <w:sz w:val="22"/>
          <w:lang w:val="pl-PL"/>
        </w:rPr>
      </w:pPr>
    </w:p>
    <w:p w14:paraId="57CFB472" w14:textId="77777777" w:rsidR="00EF6160" w:rsidRPr="00EF6160" w:rsidRDefault="00EF6160" w:rsidP="00EF6160">
      <w:pPr>
        <w:rPr>
          <w:sz w:val="22"/>
          <w:lang w:val="pl-PL"/>
        </w:rPr>
      </w:pPr>
    </w:p>
    <w:p w14:paraId="6C51A2D4" w14:textId="77777777" w:rsidR="00EF6160" w:rsidRDefault="00EF6160" w:rsidP="00EF6160">
      <w:pPr>
        <w:rPr>
          <w:sz w:val="22"/>
          <w:lang w:val="pl-PL"/>
        </w:rPr>
      </w:pPr>
    </w:p>
    <w:p w14:paraId="0893F21A" w14:textId="77777777" w:rsidR="00E525B7" w:rsidRDefault="00E525B7" w:rsidP="00EF6160">
      <w:pPr>
        <w:rPr>
          <w:sz w:val="22"/>
          <w:lang w:val="pl-PL"/>
        </w:rPr>
      </w:pPr>
    </w:p>
    <w:p w14:paraId="2EBB9162" w14:textId="77777777" w:rsidR="00E525B7" w:rsidRDefault="00E525B7" w:rsidP="00EF6160">
      <w:pPr>
        <w:rPr>
          <w:sz w:val="22"/>
          <w:lang w:val="pl-PL"/>
        </w:rPr>
      </w:pPr>
    </w:p>
    <w:p w14:paraId="6CC53072" w14:textId="77777777" w:rsidR="00E525B7" w:rsidRDefault="00E525B7" w:rsidP="00EF6160">
      <w:pPr>
        <w:rPr>
          <w:sz w:val="22"/>
          <w:lang w:val="pl-PL"/>
        </w:rPr>
      </w:pPr>
    </w:p>
    <w:p w14:paraId="4790F8AB" w14:textId="77777777" w:rsidR="00EF6160" w:rsidRDefault="00EF6160" w:rsidP="00EF6160">
      <w:pPr>
        <w:rPr>
          <w:b/>
          <w:sz w:val="22"/>
          <w:szCs w:val="22"/>
        </w:rPr>
      </w:pPr>
      <w:r>
        <w:rPr>
          <w:b/>
          <w:sz w:val="22"/>
          <w:szCs w:val="22"/>
        </w:rPr>
        <w:lastRenderedPageBreak/>
        <w:t>Pakiet nr 18</w:t>
      </w:r>
    </w:p>
    <w:p w14:paraId="35111B50" w14:textId="6FB5C8E5" w:rsidR="00EF6160" w:rsidRPr="00EF6160" w:rsidRDefault="00EF6160" w:rsidP="00EF6160">
      <w:pPr>
        <w:rPr>
          <w:sz w:val="22"/>
          <w:szCs w:val="22"/>
          <w:lang w:val="pl-PL"/>
        </w:rPr>
      </w:pPr>
      <w:r w:rsidRPr="00EF6160">
        <w:rPr>
          <w:sz w:val="22"/>
          <w:szCs w:val="22"/>
          <w:lang w:val="pl-PL"/>
        </w:rPr>
        <w:t>Endoprotezoplastyka rewizyjna stawu kolanowego III</w:t>
      </w:r>
    </w:p>
    <w:p w14:paraId="79CFA013" w14:textId="4BD7E093" w:rsidR="00E404CC" w:rsidRDefault="00EF6160" w:rsidP="00EF6160">
      <w:pPr>
        <w:tabs>
          <w:tab w:val="left" w:pos="870"/>
        </w:tabs>
        <w:rPr>
          <w:sz w:val="22"/>
          <w:lang w:val="pl-PL"/>
        </w:rPr>
      </w:pPr>
      <w:r>
        <w:rPr>
          <w:sz w:val="22"/>
          <w:lang w:val="pl-PL"/>
        </w:rPr>
        <w:tab/>
      </w:r>
    </w:p>
    <w:p w14:paraId="38C62974" w14:textId="77777777" w:rsidR="00E525B7" w:rsidRPr="00E525B7" w:rsidRDefault="00E525B7" w:rsidP="00E525B7">
      <w:pPr>
        <w:widowControl/>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82"/>
        <w:gridCol w:w="1811"/>
        <w:gridCol w:w="1985"/>
        <w:gridCol w:w="2251"/>
      </w:tblGrid>
      <w:tr w:rsidR="00E525B7" w:rsidRPr="00E525B7" w14:paraId="24B361F2" w14:textId="77777777" w:rsidTr="00E525B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531167E" w14:textId="77777777"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A91558" w14:textId="77777777" w:rsidR="00E525B7" w:rsidRPr="00E525B7" w:rsidRDefault="00E525B7" w:rsidP="00E525B7">
            <w:pPr>
              <w:overflowPunct/>
              <w:autoSpaceDE/>
              <w:adjustRightInd/>
              <w:spacing w:line="276" w:lineRule="auto"/>
              <w:jc w:val="center"/>
              <w:rPr>
                <w:rFonts w:eastAsia="Andale Sans UI" w:cs="Tahoma"/>
                <w:kern w:val="3"/>
                <w:sz w:val="18"/>
                <w:szCs w:val="18"/>
                <w:lang w:eastAsia="ja-JP" w:bidi="fa-IR"/>
              </w:rPr>
            </w:pPr>
            <w:r w:rsidRPr="00E525B7">
              <w:rPr>
                <w:rFonts w:eastAsia="Andale Sans UI" w:cs="Tahoma"/>
                <w:b/>
                <w:kern w:val="3"/>
                <w:sz w:val="18"/>
                <w:szCs w:val="18"/>
                <w:lang w:eastAsia="ja-JP" w:bidi="fa-IR"/>
              </w:rPr>
              <w:t>Asortyment</w:t>
            </w:r>
          </w:p>
          <w:p w14:paraId="6738A0F6" w14:textId="73A4CE8C"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4388B0" w14:textId="77777777" w:rsidR="00E525B7" w:rsidRPr="00E525B7" w:rsidRDefault="00E525B7" w:rsidP="00E525B7">
            <w:pPr>
              <w:overflowPunct/>
              <w:autoSpaceDE/>
              <w:adjustRightInd/>
              <w:spacing w:line="276" w:lineRule="auto"/>
              <w:jc w:val="center"/>
              <w:rPr>
                <w:rFonts w:eastAsia="Andale Sans UI" w:cs="Tahoma"/>
                <w:b/>
                <w:kern w:val="3"/>
                <w:sz w:val="18"/>
                <w:szCs w:val="18"/>
                <w:lang w:eastAsia="ja-JP" w:bidi="fa-IR"/>
              </w:rPr>
            </w:pPr>
          </w:p>
          <w:p w14:paraId="65B95FB1" w14:textId="77777777" w:rsidR="00E525B7" w:rsidRPr="00E525B7" w:rsidRDefault="00E525B7" w:rsidP="00E525B7">
            <w:pPr>
              <w:overflowPunct/>
              <w:autoSpaceDE/>
              <w:adjustRightInd/>
              <w:spacing w:line="276" w:lineRule="auto"/>
              <w:jc w:val="center"/>
              <w:rPr>
                <w:rFonts w:eastAsia="Andale Sans UI" w:cs="Tahoma"/>
                <w:b/>
                <w:kern w:val="3"/>
                <w:sz w:val="18"/>
                <w:szCs w:val="18"/>
                <w:lang w:eastAsia="ja-JP" w:bidi="fa-IR"/>
              </w:rPr>
            </w:pPr>
            <w:r w:rsidRPr="00E525B7">
              <w:rPr>
                <w:rFonts w:eastAsia="Andale Sans UI" w:cs="Tahoma"/>
                <w:b/>
                <w:kern w:val="3"/>
                <w:sz w:val="18"/>
                <w:szCs w:val="18"/>
                <w:lang w:eastAsia="ja-JP" w:bidi="fa-IR"/>
              </w:rPr>
              <w:t>Ilość szt.</w:t>
            </w:r>
          </w:p>
          <w:p w14:paraId="6BDFA632" w14:textId="7033F55C" w:rsidR="00E525B7" w:rsidRPr="00E525B7" w:rsidRDefault="00E525B7" w:rsidP="00E525B7">
            <w:pPr>
              <w:overflowPunct/>
              <w:autoSpaceDE/>
              <w:adjustRightInd/>
              <w:spacing w:line="276" w:lineRule="auto"/>
              <w:jc w:val="center"/>
              <w:rPr>
                <w:rFonts w:eastAsia="Andale Sans UI" w:cs="Tahoma"/>
                <w:kern w:val="3"/>
                <w:sz w:val="18"/>
                <w:szCs w:val="18"/>
                <w:lang w:eastAsia="ja-JP" w:bidi="fa-IR"/>
              </w:rPr>
            </w:pPr>
            <w:r w:rsidRPr="00E525B7">
              <w:rPr>
                <w:rFonts w:eastAsia="Andale Sans UI" w:cs="Tahoma"/>
                <w:b/>
                <w:kern w:val="3"/>
                <w:sz w:val="18"/>
                <w:szCs w:val="18"/>
                <w:lang w:eastAsia="ja-JP" w:bidi="fa-IR"/>
              </w:rPr>
              <w:t>12 m-cy</w:t>
            </w:r>
          </w:p>
          <w:p w14:paraId="0283D842" w14:textId="4F85C781"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vAlign w:val="center"/>
          </w:tcPr>
          <w:p w14:paraId="2442ED5F" w14:textId="2E4263C9"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b/>
                <w:kern w:val="3"/>
                <w:sz w:val="18"/>
                <w:szCs w:val="18"/>
                <w:lang w:eastAsia="ja-JP" w:bidi="fa-IR"/>
              </w:rPr>
              <w:t>Cena  netto</w:t>
            </w: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59B9CB0" w14:textId="2E8F4C14" w:rsidR="00E525B7" w:rsidRPr="00E525B7" w:rsidRDefault="00E525B7" w:rsidP="00E525B7">
            <w:pPr>
              <w:overflowPunct/>
              <w:autoSpaceDE/>
              <w:adjustRightInd/>
              <w:spacing w:line="276" w:lineRule="auto"/>
              <w:jc w:val="center"/>
              <w:rPr>
                <w:rFonts w:eastAsia="Andale Sans UI" w:cs="Tahoma"/>
                <w:b/>
                <w:kern w:val="3"/>
                <w:sz w:val="18"/>
                <w:szCs w:val="18"/>
                <w:lang w:eastAsia="ja-JP" w:bidi="fa-IR"/>
              </w:rPr>
            </w:pPr>
            <w:r w:rsidRPr="00E525B7">
              <w:rPr>
                <w:rFonts w:eastAsia="Andale Sans UI" w:cs="Tahoma"/>
                <w:b/>
                <w:kern w:val="3"/>
                <w:sz w:val="18"/>
                <w:szCs w:val="18"/>
                <w:lang w:eastAsia="ja-JP" w:bidi="fa-IR"/>
              </w:rPr>
              <w:t>Vat</w:t>
            </w:r>
          </w:p>
          <w:p w14:paraId="6DBD5179" w14:textId="2DD6E434"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283C231" w14:textId="07B04059"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BDCCD5" w14:textId="144BB8E4"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036F29F" w14:textId="77777777" w:rsidR="00E525B7" w:rsidRDefault="00E525B7" w:rsidP="00E525B7">
            <w:pPr>
              <w:overflowPunct/>
              <w:autoSpaceDE/>
              <w:adjustRightInd/>
              <w:spacing w:line="276" w:lineRule="auto"/>
              <w:jc w:val="center"/>
              <w:rPr>
                <w:rFonts w:eastAsia="Andale Sans UI" w:cs="Tahoma"/>
                <w:b/>
                <w:kern w:val="3"/>
                <w:sz w:val="18"/>
                <w:szCs w:val="18"/>
                <w:lang w:eastAsia="ja-JP" w:bidi="fa-IR"/>
              </w:rPr>
            </w:pPr>
          </w:p>
          <w:p w14:paraId="44D05CE8" w14:textId="77777777" w:rsidR="00E525B7" w:rsidRPr="00E525B7" w:rsidRDefault="00E525B7" w:rsidP="00E525B7">
            <w:pPr>
              <w:overflowPunct/>
              <w:autoSpaceDE/>
              <w:adjustRightInd/>
              <w:spacing w:line="276" w:lineRule="auto"/>
              <w:jc w:val="center"/>
              <w:rPr>
                <w:rFonts w:eastAsia="Andale Sans UI" w:cs="Tahoma"/>
                <w:b/>
                <w:kern w:val="3"/>
                <w:sz w:val="18"/>
                <w:szCs w:val="18"/>
                <w:lang w:eastAsia="ja-JP" w:bidi="fa-IR"/>
              </w:rPr>
            </w:pPr>
            <w:r w:rsidRPr="00E525B7">
              <w:rPr>
                <w:rFonts w:eastAsia="Andale Sans UI" w:cs="Tahoma"/>
                <w:b/>
                <w:kern w:val="3"/>
                <w:sz w:val="18"/>
                <w:szCs w:val="18"/>
                <w:lang w:eastAsia="ja-JP" w:bidi="fa-IR"/>
              </w:rPr>
              <w:t>Producent i nr katalogowy</w:t>
            </w:r>
          </w:p>
          <w:p w14:paraId="6367EB1B" w14:textId="2D3E29A5"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p>
        </w:tc>
      </w:tr>
      <w:tr w:rsidR="00E525B7" w:rsidRPr="00E525B7" w14:paraId="6B21116B" w14:textId="77777777" w:rsidTr="00E525B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C1536A" w14:textId="139903D0" w:rsidR="00E525B7" w:rsidRPr="00E525B7" w:rsidRDefault="00E525B7" w:rsidP="00E525B7">
            <w:pPr>
              <w:overflowPunct/>
              <w:autoSpaceDE/>
              <w:adjustRightInd/>
              <w:spacing w:line="276" w:lineRule="auto"/>
              <w:rPr>
                <w:rFonts w:eastAsia="Andale Sans UI" w:cs="Tahoma"/>
                <w:kern w:val="3"/>
                <w:szCs w:val="24"/>
                <w:lang w:val="pl-PL" w:eastAsia="ja-JP" w:bidi="fa-IR"/>
              </w:rPr>
            </w:pPr>
            <w:r w:rsidRPr="00E525B7">
              <w:rPr>
                <w:rFonts w:eastAsia="Andale Sans UI" w:cs="Tahoma"/>
                <w:kern w:val="3"/>
                <w:sz w:val="16"/>
                <w:szCs w:val="16"/>
                <w:lang w:val="pl-PL" w:eastAsia="ja-JP" w:bidi="fa-IR"/>
              </w:rPr>
              <w:t>1</w:t>
            </w:r>
          </w:p>
          <w:p w14:paraId="63A9BC75"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01AFC221"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4EB7157F"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60C09B1A"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580B2FDA"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40379E41"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30BEF835"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2944E5DE"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53333C9B"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6FA8E0AB"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3CC00292"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2D2F7E05"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12025DA3"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7FCEE531"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3F3B84BC"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695FE48E"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1ED007A3"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C1A8D8"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Endoproteza kłykciowa rewizyjna stawu kolanowego, cementowana.</w:t>
            </w:r>
          </w:p>
          <w:p w14:paraId="79773BE2"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Element udowy rewizyjny jednoosiowy w płaszczyźnie strzałkowej w zakresie 10-100 stopni, anatomiczny (prawy, lewy) wykonany ze stopu kobaltowo-chromowego, z podniesioną o 7</w:t>
            </w:r>
            <w:r w:rsidRPr="00E525B7">
              <w:rPr>
                <w:rFonts w:ascii="Courier New" w:eastAsia="Andale Sans UI" w:hAnsi="Courier New" w:cs="Courier New"/>
                <w:kern w:val="3"/>
                <w:sz w:val="18"/>
                <w:szCs w:val="18"/>
                <w:lang w:val="pl-PL" w:eastAsia="ja-JP" w:bidi="fa-IR"/>
              </w:rPr>
              <w:t>º</w:t>
            </w:r>
            <w:r w:rsidRPr="00E525B7">
              <w:rPr>
                <w:rFonts w:eastAsia="Andale Sans UI" w:cs="Mangal"/>
                <w:kern w:val="3"/>
                <w:sz w:val="18"/>
                <w:szCs w:val="18"/>
                <w:lang w:val="pl-PL" w:eastAsia="ja-JP" w:bidi="fa-IR"/>
              </w:rPr>
              <w:t xml:space="preserve"> przednią częścią zapobiegającą tzw. notching – nadmiernemu naciskowi implantu na warstwę korową przedniej części uda, w 8 rozmiarach dla każdej ze stron.</w:t>
            </w:r>
          </w:p>
          <w:p w14:paraId="6E415000"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Element piszczelowy wykonany ze stopu kobaltowo-chromowego w 8 rozmiarach.</w:t>
            </w:r>
          </w:p>
          <w:p w14:paraId="5AA6F66D"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Wkładka rewizyjna z podwyższonym bolcem stabilizacyjnym kompatybilna z systemem pierwotnym, mocowana zatrzaskowo, przynajmniej w 8 grubościach.</w:t>
            </w:r>
          </w:p>
          <w:p w14:paraId="52489920"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Trzpienie przedłużające do elementu piszczelowego i udowego, bezcementowe, tytanowe, o długościach 100mm i 150mm i średnicach od 10mm do 25mm (skok co 1mm) z systemem umożliwiającym przesunięcie osi za pomocą mimośrodu (adaptery offsetowe: 2, 4, 6 i 8 mm) w zakresie 360 stopni. Możliwość dodatkowego przedłużenia trzpieni za pomocą tzw. extenderów o długościach 25 i 50mm.</w:t>
            </w:r>
          </w:p>
          <w:p w14:paraId="46273F2F"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 xml:space="preserve">System dający możliwość zastosowania podkładek pod płytę piszczelową (o grubościach 5mm i 10mm) </w:t>
            </w:r>
            <w:r w:rsidRPr="00E525B7">
              <w:rPr>
                <w:rFonts w:eastAsia="Andale Sans UI" w:cs="Mangal"/>
                <w:kern w:val="3"/>
                <w:sz w:val="18"/>
                <w:szCs w:val="18"/>
                <w:lang w:val="pl-PL" w:eastAsia="ja-JP" w:bidi="fa-IR"/>
              </w:rPr>
              <w:lastRenderedPageBreak/>
              <w:t>oraz bloczków uzupełniających ubytki kostne do elementu udowego (o grubości 5mm, 10mm i 15mm). Opcjonalne podkładki typu cone wypełniające masywne ubytki nasady dalszej kości udowej i nasady bliższej kości piszczelowej - wykonane z czystego tytanu umożliwiające przerost tkanką kostną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AFD0C1" w14:textId="77777777" w:rsidR="00E525B7" w:rsidRPr="00E525B7" w:rsidRDefault="00E525B7" w:rsidP="00E525B7">
            <w:pPr>
              <w:overflowPunct/>
              <w:autoSpaceDE/>
              <w:adjustRightInd/>
              <w:spacing w:line="276" w:lineRule="auto"/>
              <w:jc w:val="center"/>
              <w:rPr>
                <w:rFonts w:eastAsia="Andale Sans UI" w:cs="Tahoma"/>
                <w:kern w:val="3"/>
                <w:szCs w:val="24"/>
                <w:lang w:val="pl-PL" w:eastAsia="ja-JP" w:bidi="fa-IR"/>
              </w:rPr>
            </w:pPr>
            <w:r w:rsidRPr="00E525B7">
              <w:rPr>
                <w:rFonts w:eastAsia="Andale Sans UI" w:cs="Tahoma"/>
                <w:kern w:val="3"/>
                <w:sz w:val="18"/>
                <w:szCs w:val="18"/>
                <w:lang w:val="pl-PL" w:eastAsia="ja-JP" w:bidi="fa-IR"/>
              </w:rPr>
              <w:lastRenderedPageBreak/>
              <w:t>4</w:t>
            </w:r>
          </w:p>
        </w:tc>
        <w:tc>
          <w:tcPr>
            <w:tcW w:w="1588" w:type="dxa"/>
            <w:tcBorders>
              <w:top w:val="single" w:sz="4" w:space="0" w:color="000001"/>
              <w:left w:val="single" w:sz="4" w:space="0" w:color="000001"/>
              <w:bottom w:val="single" w:sz="4" w:space="0" w:color="000001"/>
              <w:right w:val="single" w:sz="4" w:space="0" w:color="000001"/>
            </w:tcBorders>
          </w:tcPr>
          <w:p w14:paraId="2C3EF271"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7B14B2" w14:textId="36992576"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D5EB2D"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ABD039"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60015C"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r>
      <w:tr w:rsidR="00E525B7" w:rsidRPr="00E525B7" w14:paraId="57ACD63E" w14:textId="77777777" w:rsidTr="00E525B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A61E65"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r w:rsidRPr="00E525B7">
              <w:rPr>
                <w:rFonts w:eastAsia="Andale Sans UI" w:cs="Tahoma"/>
                <w:kern w:val="3"/>
                <w:sz w:val="16"/>
                <w:szCs w:val="16"/>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E8F183"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color w:val="000000"/>
                <w:kern w:val="3"/>
                <w:sz w:val="18"/>
                <w:szCs w:val="18"/>
                <w:lang w:val="pl-PL" w:eastAsia="ja-JP" w:bidi="fa-IR"/>
              </w:rPr>
              <w:t>Cement kostny (1x40g) z antybiotykiem wraz z mieszalnikiem pojedyńczym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86334B" w14:textId="77777777" w:rsidR="00E525B7" w:rsidRPr="00E525B7" w:rsidRDefault="00E525B7" w:rsidP="00E525B7">
            <w:pPr>
              <w:overflowPunct/>
              <w:autoSpaceDE/>
              <w:adjustRightInd/>
              <w:spacing w:line="276" w:lineRule="auto"/>
              <w:jc w:val="center"/>
              <w:rPr>
                <w:rFonts w:eastAsia="Andale Sans UI" w:cs="Tahoma"/>
                <w:kern w:val="3"/>
                <w:szCs w:val="24"/>
                <w:lang w:val="pl-PL" w:eastAsia="ja-JP" w:bidi="fa-IR"/>
              </w:rPr>
            </w:pPr>
            <w:r w:rsidRPr="00E525B7">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1FFE1D98"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B3DA93" w14:textId="05E792F9"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D4F3A0"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92F9C6"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84E0B1"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r>
      <w:tr w:rsidR="00E525B7" w:rsidRPr="00E525B7" w14:paraId="731C007B" w14:textId="77777777" w:rsidTr="00E525B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A3F0C0"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r w:rsidRPr="00E525B7">
              <w:rPr>
                <w:rFonts w:eastAsia="Andale Sans UI" w:cs="Tahoma"/>
                <w:kern w:val="3"/>
                <w:sz w:val="16"/>
                <w:szCs w:val="16"/>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57C2A0"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cs="Mangal"/>
                <w:color w:val="000000"/>
                <w:kern w:val="3"/>
                <w:sz w:val="18"/>
                <w:szCs w:val="18"/>
                <w:lang w:val="pl-PL" w:eastAsia="ja-JP" w:bidi="fa-IR"/>
              </w:rPr>
              <w:t>Ostrza do napędów kompatybilne z instrumentarium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D25BE7" w14:textId="77777777" w:rsidR="00E525B7" w:rsidRPr="00E525B7" w:rsidRDefault="00E525B7" w:rsidP="00E525B7">
            <w:pPr>
              <w:overflowPunct/>
              <w:autoSpaceDE/>
              <w:adjustRightInd/>
              <w:spacing w:line="276" w:lineRule="auto"/>
              <w:jc w:val="center"/>
              <w:rPr>
                <w:rFonts w:eastAsia="Andale Sans UI" w:cs="Tahoma"/>
                <w:kern w:val="3"/>
                <w:szCs w:val="24"/>
                <w:lang w:val="pl-PL" w:eastAsia="ja-JP" w:bidi="fa-IR"/>
              </w:rPr>
            </w:pPr>
            <w:r w:rsidRPr="00E525B7">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1C6463AD"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F50E79" w14:textId="72C220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38FF25"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A0D0FC"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7E2346"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r>
      <w:tr w:rsidR="00BE3DDF" w:rsidRPr="00E525B7" w14:paraId="4252AE8D" w14:textId="77777777" w:rsidTr="00BE3DDF">
        <w:trPr>
          <w:trHeight w:val="625"/>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A4261A" w14:textId="77777777" w:rsidR="00BE3DDF" w:rsidRDefault="00BE3DDF" w:rsidP="00BE3DDF">
            <w:pPr>
              <w:overflowPunct/>
              <w:autoSpaceDE/>
              <w:adjustRightInd/>
              <w:spacing w:line="276" w:lineRule="auto"/>
              <w:jc w:val="right"/>
              <w:rPr>
                <w:rFonts w:eastAsia="Andale Sans UI" w:cs="Tahoma"/>
                <w:b/>
                <w:kern w:val="3"/>
                <w:szCs w:val="24"/>
                <w:lang w:eastAsia="ja-JP" w:bidi="fa-IR"/>
              </w:rPr>
            </w:pPr>
          </w:p>
          <w:p w14:paraId="16DFE3AC" w14:textId="77777777" w:rsidR="00BE3DDF" w:rsidRDefault="00BE3DDF" w:rsidP="00BE3DDF">
            <w:pPr>
              <w:overflowPunct/>
              <w:autoSpaceDE/>
              <w:adjustRightInd/>
              <w:spacing w:line="276" w:lineRule="auto"/>
              <w:jc w:val="right"/>
              <w:rPr>
                <w:rFonts w:eastAsia="Andale Sans UI" w:cs="Tahoma"/>
                <w:b/>
                <w:kern w:val="3"/>
                <w:sz w:val="18"/>
                <w:szCs w:val="18"/>
                <w:lang w:eastAsia="ja-JP" w:bidi="fa-IR"/>
              </w:rPr>
            </w:pPr>
            <w:r w:rsidRPr="00BE3DDF">
              <w:rPr>
                <w:rFonts w:eastAsia="Andale Sans UI" w:cs="Tahoma"/>
                <w:b/>
                <w:kern w:val="3"/>
                <w:sz w:val="18"/>
                <w:szCs w:val="18"/>
                <w:lang w:eastAsia="ja-JP" w:bidi="fa-IR"/>
              </w:rPr>
              <w:t>RAZEM :</w:t>
            </w:r>
          </w:p>
          <w:p w14:paraId="72E9A174" w14:textId="33B4A67B" w:rsidR="00BE3DDF" w:rsidRPr="00BE3DDF" w:rsidRDefault="00BE3DDF" w:rsidP="00BE3DDF">
            <w:pPr>
              <w:overflowPunct/>
              <w:autoSpaceDE/>
              <w:adjustRightInd/>
              <w:spacing w:line="276" w:lineRule="auto"/>
              <w:jc w:val="center"/>
              <w:rPr>
                <w:rFonts w:eastAsia="Andale Sans UI" w:cs="Tahoma"/>
                <w:kern w:val="3"/>
                <w:sz w:val="18"/>
                <w:szCs w:val="18"/>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E3E62A" w14:textId="77777777" w:rsidR="00BE3DDF" w:rsidRPr="00E525B7" w:rsidRDefault="00BE3DDF" w:rsidP="00E525B7">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019905" w14:textId="77777777" w:rsidR="00BE3DDF" w:rsidRPr="00E525B7" w:rsidRDefault="00BE3DDF" w:rsidP="00E525B7">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5844C2" w14:textId="77777777" w:rsidR="00BE3DDF" w:rsidRPr="00E525B7" w:rsidRDefault="00BE3DDF" w:rsidP="00E525B7">
            <w:pPr>
              <w:overflowPunct/>
              <w:autoSpaceDE/>
              <w:adjustRightInd/>
              <w:spacing w:line="276" w:lineRule="auto"/>
              <w:rPr>
                <w:rFonts w:eastAsia="Andale Sans UI" w:cs="Tahoma"/>
                <w:kern w:val="3"/>
                <w:szCs w:val="24"/>
                <w:lang w:val="pl-PL" w:eastAsia="ja-JP" w:bidi="fa-IR"/>
              </w:rPr>
            </w:pPr>
          </w:p>
        </w:tc>
      </w:tr>
    </w:tbl>
    <w:p w14:paraId="144B568A" w14:textId="77777777" w:rsidR="00E525B7" w:rsidRPr="00E525B7" w:rsidRDefault="00E525B7" w:rsidP="00E525B7">
      <w:pPr>
        <w:tabs>
          <w:tab w:val="left" w:pos="0"/>
        </w:tabs>
        <w:overflowPunct/>
        <w:autoSpaceDE/>
        <w:adjustRightInd/>
        <w:rPr>
          <w:rFonts w:eastAsia="Andale Sans UI" w:cs="Tahoma"/>
          <w:bCs/>
          <w:kern w:val="3"/>
          <w:sz w:val="28"/>
          <w:szCs w:val="28"/>
          <w:lang w:val="pl-PL" w:eastAsia="ja-JP" w:bidi="fa-IR"/>
        </w:rPr>
      </w:pPr>
    </w:p>
    <w:p w14:paraId="20EA8562" w14:textId="4399F6B7" w:rsidR="00E525B7" w:rsidRPr="00E525B7" w:rsidRDefault="00E525B7" w:rsidP="00E525B7">
      <w:pPr>
        <w:tabs>
          <w:tab w:val="left" w:pos="0"/>
        </w:tabs>
        <w:overflowPunct/>
        <w:autoSpaceDE/>
        <w:adjustRightInd/>
        <w:rPr>
          <w:rFonts w:eastAsia="Andale Sans UI" w:cs="Tahoma"/>
          <w:bCs/>
          <w:kern w:val="3"/>
          <w:szCs w:val="24"/>
          <w:lang w:val="pl-PL" w:eastAsia="ja-JP" w:bidi="fa-IR"/>
        </w:rPr>
      </w:pPr>
      <w:r w:rsidRPr="00E525B7">
        <w:rPr>
          <w:rFonts w:eastAsia="Andale Sans UI" w:cs="Tahoma"/>
          <w:bCs/>
          <w:kern w:val="3"/>
          <w:sz w:val="28"/>
          <w:szCs w:val="28"/>
          <w:lang w:val="pl-PL" w:eastAsia="ja-JP" w:bidi="fa-IR"/>
        </w:rPr>
        <w:t xml:space="preserve">                                                                                                                                         </w:t>
      </w:r>
    </w:p>
    <w:p w14:paraId="600BBFEA" w14:textId="77777777" w:rsidR="00E525B7" w:rsidRPr="00E525B7" w:rsidRDefault="00E525B7" w:rsidP="00E525B7">
      <w:pPr>
        <w:tabs>
          <w:tab w:val="left" w:pos="0"/>
        </w:tabs>
        <w:overflowPunct/>
        <w:autoSpaceDE/>
        <w:adjustRightInd/>
        <w:rPr>
          <w:rFonts w:eastAsia="Andale Sans UI" w:cs="Tahoma"/>
          <w:bCs/>
          <w:kern w:val="3"/>
          <w:szCs w:val="24"/>
          <w:lang w:val="pl-PL" w:eastAsia="ja-JP" w:bidi="fa-IR"/>
        </w:rPr>
      </w:pPr>
    </w:p>
    <w:p w14:paraId="3DCE6081" w14:textId="77777777" w:rsidR="00E525B7" w:rsidRPr="00E525B7" w:rsidRDefault="00E525B7" w:rsidP="00E525B7">
      <w:pPr>
        <w:widowControl/>
        <w:suppressAutoHyphens w:val="0"/>
        <w:overflowPunct/>
        <w:autoSpaceDE/>
        <w:adjustRightInd/>
        <w:jc w:val="both"/>
        <w:rPr>
          <w:b/>
          <w:bCs/>
          <w:kern w:val="3"/>
          <w:sz w:val="28"/>
          <w:szCs w:val="28"/>
          <w:lang w:val="pl-PL" w:eastAsia="en-US"/>
        </w:rPr>
      </w:pPr>
    </w:p>
    <w:p w14:paraId="31590F4E" w14:textId="5920B19A" w:rsidR="00E525B7" w:rsidRPr="00E525B7" w:rsidRDefault="00E525B7" w:rsidP="00E525B7">
      <w:pPr>
        <w:tabs>
          <w:tab w:val="left" w:pos="0"/>
        </w:tabs>
        <w:overflowPunct/>
        <w:autoSpaceDE/>
        <w:adjustRightInd/>
        <w:rPr>
          <w:rFonts w:eastAsia="Andale Sans UI" w:cs="Tahoma"/>
          <w:kern w:val="3"/>
          <w:szCs w:val="24"/>
          <w:lang w:val="pl-PL" w:eastAsia="ja-JP" w:bidi="fa-IR"/>
        </w:rPr>
      </w:pPr>
      <w:r w:rsidRPr="00E525B7">
        <w:rPr>
          <w:rFonts w:eastAsia="Andale Sans UI" w:cs="Tahoma"/>
          <w:b/>
          <w:bCs/>
          <w:kern w:val="3"/>
          <w:sz w:val="16"/>
          <w:szCs w:val="16"/>
          <w:lang w:val="pl-PL" w:eastAsia="ja-JP" w:bidi="fa-IR"/>
        </w:rPr>
        <w:t xml:space="preserve">Do pakietu wymagane jest instrumentarium . </w:t>
      </w:r>
      <w:r w:rsidRPr="00E525B7">
        <w:rPr>
          <w:rFonts w:eastAsia="Andale Sans UI" w:cs="Tahoma"/>
          <w:kern w:val="3"/>
          <w:sz w:val="16"/>
          <w:szCs w:val="16"/>
          <w:lang w:val="pl-PL" w:eastAsia="ja-JP" w:bidi="fa-IR"/>
        </w:rPr>
        <w:t>I</w:t>
      </w:r>
      <w:r w:rsidRPr="00E525B7">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 xml:space="preserve">ania zabiegu operacyjnego  do … </w:t>
      </w:r>
      <w:r w:rsidRPr="00E525B7">
        <w:rPr>
          <w:rFonts w:eastAsia="Andale Sans UI" w:cs="Tahoma"/>
          <w:b/>
          <w:bCs/>
          <w:kern w:val="3"/>
          <w:sz w:val="16"/>
          <w:szCs w:val="16"/>
          <w:lang w:val="pl-PL" w:eastAsia="ja-JP" w:bidi="fa-IR"/>
        </w:rPr>
        <w:t xml:space="preserve"> h od złożonego telefonicznego zamówienia u przedstawiciela handlowego</w:t>
      </w:r>
    </w:p>
    <w:p w14:paraId="40ACE007" w14:textId="77777777" w:rsidR="00E525B7" w:rsidRPr="00E525B7" w:rsidRDefault="00E525B7" w:rsidP="00E525B7">
      <w:pPr>
        <w:widowControl/>
        <w:suppressAutoHyphens w:val="0"/>
        <w:overflowPunct/>
        <w:autoSpaceDE/>
        <w:adjustRightInd/>
        <w:jc w:val="both"/>
        <w:rPr>
          <w:b/>
          <w:bCs/>
          <w:kern w:val="3"/>
          <w:sz w:val="28"/>
          <w:szCs w:val="28"/>
          <w:lang w:val="pl-PL" w:eastAsia="en-US"/>
        </w:rPr>
      </w:pPr>
    </w:p>
    <w:p w14:paraId="431B4B54"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0925A6BE"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047A769B"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6924D8E5"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45A1B90F"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6845558E"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46F01203"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02EFC660"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79FA3F04" w14:textId="77777777" w:rsidR="00E404CC" w:rsidRPr="00E404CC" w:rsidRDefault="00E404CC" w:rsidP="00E404CC">
      <w:pPr>
        <w:rPr>
          <w:sz w:val="22"/>
          <w:lang w:val="pl-PL"/>
        </w:rPr>
      </w:pPr>
    </w:p>
    <w:p w14:paraId="7BD37EE0" w14:textId="77777777" w:rsidR="00E404CC" w:rsidRPr="00E404CC" w:rsidRDefault="00E404CC" w:rsidP="00E404CC">
      <w:pPr>
        <w:rPr>
          <w:sz w:val="22"/>
          <w:lang w:val="pl-PL"/>
        </w:rPr>
      </w:pPr>
    </w:p>
    <w:p w14:paraId="454E2794" w14:textId="77777777" w:rsidR="00E404CC" w:rsidRPr="00E404CC" w:rsidRDefault="00E404CC" w:rsidP="00E404CC">
      <w:pPr>
        <w:rPr>
          <w:sz w:val="22"/>
          <w:lang w:val="pl-PL"/>
        </w:rPr>
      </w:pPr>
    </w:p>
    <w:p w14:paraId="5D8B52F3" w14:textId="77777777" w:rsidR="00E404CC" w:rsidRPr="00E404CC" w:rsidRDefault="00E404CC" w:rsidP="00E404CC">
      <w:pPr>
        <w:rPr>
          <w:sz w:val="22"/>
          <w:lang w:val="pl-PL"/>
        </w:rPr>
      </w:pPr>
    </w:p>
    <w:p w14:paraId="48472335" w14:textId="77777777" w:rsidR="00E404CC" w:rsidRPr="00E404CC" w:rsidRDefault="00E404CC" w:rsidP="00E404CC">
      <w:pPr>
        <w:rPr>
          <w:sz w:val="22"/>
          <w:lang w:val="pl-PL"/>
        </w:rPr>
      </w:pPr>
    </w:p>
    <w:p w14:paraId="6A911775" w14:textId="77777777" w:rsidR="00E404CC" w:rsidRPr="00E404CC" w:rsidRDefault="00E404CC" w:rsidP="00E404CC">
      <w:pPr>
        <w:rPr>
          <w:sz w:val="22"/>
          <w:lang w:val="pl-PL"/>
        </w:rPr>
      </w:pPr>
    </w:p>
    <w:p w14:paraId="6C059A16" w14:textId="77777777" w:rsidR="00E404CC" w:rsidRPr="00E404CC" w:rsidRDefault="00E404CC" w:rsidP="00E404CC">
      <w:pPr>
        <w:rPr>
          <w:sz w:val="22"/>
          <w:lang w:val="pl-PL"/>
        </w:rPr>
      </w:pPr>
    </w:p>
    <w:p w14:paraId="4C0CA9BA" w14:textId="77777777" w:rsidR="004164A5" w:rsidRDefault="004164A5" w:rsidP="00E404CC">
      <w:pPr>
        <w:rPr>
          <w:sz w:val="22"/>
          <w:lang w:val="pl-PL"/>
        </w:rPr>
      </w:pPr>
    </w:p>
    <w:p w14:paraId="208C7AC5" w14:textId="77777777" w:rsidR="00E404CC" w:rsidRDefault="00E404CC" w:rsidP="00E404CC">
      <w:pPr>
        <w:rPr>
          <w:sz w:val="22"/>
          <w:szCs w:val="22"/>
        </w:rPr>
      </w:pPr>
      <w:r w:rsidRPr="00E404CC">
        <w:rPr>
          <w:b/>
          <w:bCs/>
          <w:sz w:val="22"/>
          <w:szCs w:val="22"/>
        </w:rPr>
        <w:lastRenderedPageBreak/>
        <w:t>Pakiet nr 19</w:t>
      </w:r>
      <w:r>
        <w:rPr>
          <w:sz w:val="22"/>
          <w:szCs w:val="22"/>
        </w:rPr>
        <w:t xml:space="preserve"> </w:t>
      </w:r>
    </w:p>
    <w:p w14:paraId="220AF7C1" w14:textId="72486CE0" w:rsidR="00E404CC" w:rsidRDefault="00E404CC" w:rsidP="00E404CC">
      <w:pPr>
        <w:rPr>
          <w:sz w:val="22"/>
          <w:szCs w:val="22"/>
          <w:lang w:val="pl-PL"/>
        </w:rPr>
      </w:pPr>
      <w:r w:rsidRPr="00E404CC">
        <w:rPr>
          <w:sz w:val="22"/>
          <w:szCs w:val="22"/>
          <w:lang w:val="pl-PL"/>
        </w:rPr>
        <w:t>Endoprotezoplastyka rewizyjna stawu kolanowego IV</w:t>
      </w:r>
    </w:p>
    <w:p w14:paraId="1CD822FC" w14:textId="77777777" w:rsidR="004164A5" w:rsidRPr="00983DC5" w:rsidRDefault="004164A5" w:rsidP="00E404CC">
      <w:pPr>
        <w:rPr>
          <w:sz w:val="22"/>
          <w:szCs w:val="22"/>
          <w:lang w:val="pl-PL"/>
        </w:rPr>
      </w:pPr>
    </w:p>
    <w:p w14:paraId="3223CA60" w14:textId="0A0AC483" w:rsidR="000947CB" w:rsidRDefault="000947CB" w:rsidP="00E404CC">
      <w:pPr>
        <w:rPr>
          <w:sz w:val="22"/>
          <w:lang w:val="pl-PL"/>
        </w:rPr>
      </w:pPr>
    </w:p>
    <w:p w14:paraId="1451ACDC" w14:textId="77777777" w:rsidR="004164A5" w:rsidRPr="004164A5" w:rsidRDefault="004164A5" w:rsidP="004164A5">
      <w:pPr>
        <w:widowControl/>
        <w:shd w:val="clear" w:color="auto" w:fill="FFFFFF"/>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811"/>
        <w:gridCol w:w="1985"/>
        <w:gridCol w:w="2251"/>
      </w:tblGrid>
      <w:tr w:rsidR="004164A5" w:rsidRPr="004164A5" w14:paraId="71121516" w14:textId="77777777" w:rsidTr="00B671E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C611DCF" w14:textId="77777777"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4164A5">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7EF9B57" w14:textId="77777777" w:rsidR="004164A5" w:rsidRPr="00B671EB" w:rsidRDefault="004164A5" w:rsidP="00B671EB">
            <w:pPr>
              <w:overflowPunct/>
              <w:autoSpaceDE/>
              <w:adjustRightInd/>
              <w:spacing w:line="276" w:lineRule="auto"/>
              <w:jc w:val="center"/>
              <w:rPr>
                <w:rFonts w:eastAsia="Andale Sans UI" w:cs="Tahoma"/>
                <w:b/>
                <w:kern w:val="3"/>
                <w:sz w:val="18"/>
                <w:szCs w:val="18"/>
                <w:lang w:eastAsia="ja-JP" w:bidi="fa-IR"/>
              </w:rPr>
            </w:pPr>
            <w:r w:rsidRPr="00B671EB">
              <w:rPr>
                <w:rFonts w:eastAsia="Andale Sans UI" w:cs="Tahoma"/>
                <w:b/>
                <w:kern w:val="3"/>
                <w:sz w:val="18"/>
                <w:szCs w:val="18"/>
                <w:lang w:eastAsia="ja-JP" w:bidi="fa-IR"/>
              </w:rPr>
              <w:t>Asortyment</w:t>
            </w:r>
          </w:p>
          <w:p w14:paraId="54C15647" w14:textId="7E272242"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7883C8" w14:textId="77777777" w:rsidR="00B671EB" w:rsidRDefault="00B671EB" w:rsidP="00B671EB">
            <w:pPr>
              <w:overflowPunct/>
              <w:autoSpaceDE/>
              <w:adjustRightInd/>
              <w:spacing w:line="276" w:lineRule="auto"/>
              <w:jc w:val="center"/>
              <w:rPr>
                <w:rFonts w:eastAsia="Andale Sans UI" w:cs="Tahoma"/>
                <w:b/>
                <w:kern w:val="3"/>
                <w:sz w:val="18"/>
                <w:szCs w:val="18"/>
                <w:lang w:eastAsia="ja-JP" w:bidi="fa-IR"/>
              </w:rPr>
            </w:pPr>
          </w:p>
          <w:p w14:paraId="44467980" w14:textId="034A13E2" w:rsidR="004164A5" w:rsidRPr="00B671EB" w:rsidRDefault="004164A5" w:rsidP="00B671EB">
            <w:pPr>
              <w:overflowPunct/>
              <w:autoSpaceDE/>
              <w:adjustRightInd/>
              <w:spacing w:line="276" w:lineRule="auto"/>
              <w:jc w:val="center"/>
              <w:rPr>
                <w:rFonts w:eastAsia="Andale Sans UI" w:cs="Tahoma"/>
                <w:b/>
                <w:kern w:val="3"/>
                <w:sz w:val="18"/>
                <w:szCs w:val="18"/>
                <w:lang w:eastAsia="ja-JP" w:bidi="fa-IR"/>
              </w:rPr>
            </w:pPr>
            <w:r w:rsidRPr="00B671EB">
              <w:rPr>
                <w:rFonts w:eastAsia="Andale Sans UI" w:cs="Tahoma"/>
                <w:b/>
                <w:kern w:val="3"/>
                <w:sz w:val="18"/>
                <w:szCs w:val="18"/>
                <w:lang w:eastAsia="ja-JP" w:bidi="fa-IR"/>
              </w:rPr>
              <w:t>Ilość szt.</w:t>
            </w:r>
          </w:p>
          <w:p w14:paraId="179D22C2" w14:textId="77777777" w:rsidR="004164A5" w:rsidRPr="00B671EB" w:rsidRDefault="004164A5" w:rsidP="00B671EB">
            <w:pPr>
              <w:overflowPunct/>
              <w:autoSpaceDE/>
              <w:adjustRightInd/>
              <w:spacing w:line="276" w:lineRule="auto"/>
              <w:jc w:val="center"/>
              <w:rPr>
                <w:rFonts w:eastAsia="Andale Sans UI" w:cs="Tahoma"/>
                <w:b/>
                <w:kern w:val="3"/>
                <w:sz w:val="18"/>
                <w:szCs w:val="18"/>
                <w:lang w:eastAsia="ja-JP" w:bidi="fa-IR"/>
              </w:rPr>
            </w:pPr>
            <w:r w:rsidRPr="00B671EB">
              <w:rPr>
                <w:rFonts w:eastAsia="Andale Sans UI" w:cs="Tahoma"/>
                <w:b/>
                <w:kern w:val="3"/>
                <w:sz w:val="18"/>
                <w:szCs w:val="18"/>
                <w:lang w:eastAsia="ja-JP" w:bidi="fa-IR"/>
              </w:rPr>
              <w:t>12 m-cy</w:t>
            </w:r>
          </w:p>
          <w:p w14:paraId="1817D7F5" w14:textId="1C7D8D29"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70608A29" w14:textId="1BE10ACB" w:rsidR="004164A5" w:rsidRPr="00B671EB"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0BFE0E2" w14:textId="4BE983F7" w:rsidR="004164A5" w:rsidRPr="00B671EB" w:rsidRDefault="004164A5" w:rsidP="00B671EB">
            <w:pPr>
              <w:overflowPunct/>
              <w:autoSpaceDE/>
              <w:adjustRightInd/>
              <w:spacing w:line="276" w:lineRule="auto"/>
              <w:jc w:val="center"/>
              <w:rPr>
                <w:rFonts w:eastAsia="Andale Sans UI" w:cs="Tahoma"/>
                <w:b/>
                <w:kern w:val="3"/>
                <w:sz w:val="18"/>
                <w:szCs w:val="18"/>
                <w:lang w:eastAsia="ja-JP" w:bidi="fa-IR"/>
              </w:rPr>
            </w:pPr>
            <w:r w:rsidRPr="00B671EB">
              <w:rPr>
                <w:rFonts w:eastAsia="Andale Sans UI" w:cs="Tahoma"/>
                <w:b/>
                <w:kern w:val="3"/>
                <w:sz w:val="18"/>
                <w:szCs w:val="18"/>
                <w:lang w:eastAsia="ja-JP" w:bidi="fa-IR"/>
              </w:rPr>
              <w:t>Vat</w:t>
            </w:r>
          </w:p>
          <w:p w14:paraId="766EE268" w14:textId="0C233458"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A3A6CB1" w14:textId="55130557"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E689553" w14:textId="2387BA36"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D354E85" w14:textId="31B10A13"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Producent i nr katalogowy</w:t>
            </w:r>
          </w:p>
        </w:tc>
      </w:tr>
      <w:tr w:rsidR="004164A5" w:rsidRPr="004164A5" w14:paraId="516945CB" w14:textId="77777777" w:rsidTr="00B671E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BFE5DA" w14:textId="5EAFFADD" w:rsidR="004164A5" w:rsidRPr="004164A5" w:rsidRDefault="004164A5" w:rsidP="00B671EB">
            <w:pPr>
              <w:overflowPunct/>
              <w:autoSpaceDE/>
              <w:adjustRightInd/>
              <w:spacing w:line="276" w:lineRule="auto"/>
              <w:rPr>
                <w:rFonts w:eastAsia="Andale Sans UI" w:cs="Tahoma"/>
                <w:kern w:val="3"/>
                <w:sz w:val="20"/>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E1B596"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Endoproteza rewizyjna stawu kolanowego związana zapewniająca ruchy rotacyjne piszczeli:</w:t>
            </w:r>
          </w:p>
          <w:p w14:paraId="5F0009B7"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1.Element udowy anatomiczny odtwarzający powierzchnię stawową w minimum 4 rozmiarach , wykonany ze stopu CoCrMo, z możliwością zastosowania podkładek i sleev’ów wyrównujących ubytki kostne oraz trzpieni udowych / - wersja cementowana i bezcementowa</w:t>
            </w:r>
          </w:p>
          <w:p w14:paraId="1F81A399"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2. Element piszczelowy- cementowany i bezcementowy w minimum 4 rozmiarach , wykonany ze stopu CoCrMo, z możliwością zastosowania podkładek i sleev’ów wyrównujących ubytki kostne  oraz trzpieni piszczelowych</w:t>
            </w:r>
          </w:p>
          <w:p w14:paraId="4B6DF08F"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3. Trzpień  uniwersalny udowy i piszczelowy cementowanego o średnicy 11, 13, 15, 17, 19 mm w długościach 125, 150, 200, 250 mm, oraz bezcementowego o średnicy 12, 14, 16, 18, 20, 22 mm w długościach 125, 150, 200, 250 mm.</w:t>
            </w:r>
          </w:p>
          <w:p w14:paraId="53B27ED5"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4.Wkładka polietylenowa w wersji MB i FB kompatybilna w minimum 3 rozmiarach</w:t>
            </w:r>
          </w:p>
          <w:p w14:paraId="01B885E7"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5.Siatka wykonana z włókien PET o długości minimum 300mm i średnicy 35-55 mm umożliwiająca doszycie tkanek miękkich</w:t>
            </w:r>
          </w:p>
          <w:p w14:paraId="1EF59E33"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6. augmenty udowe dystalne i tylne</w:t>
            </w:r>
          </w:p>
          <w:p w14:paraId="4FC2D59B"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lastRenderedPageBreak/>
              <w:t>7. Augmenty piszczelowe jedno- i dwustronne</w:t>
            </w:r>
          </w:p>
          <w:p w14:paraId="00898C4E"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8. Sleeve udowy w 4 rozmiarach, tytanowych porowatych wykonanych techniką 3 D lub stożki uzupełniające ubytki nasady kości udowej anatomiczne /praw-lewy/ w 4 rozmiarach i trzech wysokościach 30,30, 50mm dla każdej ze stron, tytanowe wykonane techniką 3D</w:t>
            </w:r>
          </w:p>
          <w:p w14:paraId="37D83C84" w14:textId="77777777" w:rsidR="004164A5" w:rsidRPr="004164A5" w:rsidRDefault="004164A5" w:rsidP="00B671EB">
            <w:pPr>
              <w:overflowPunct/>
              <w:autoSpaceDE/>
              <w:adjustRightInd/>
              <w:spacing w:after="120" w:line="276" w:lineRule="auto"/>
              <w:rPr>
                <w:rFonts w:eastAsia="Andale Sans UI" w:cs="Mangal"/>
                <w:kern w:val="3"/>
                <w:sz w:val="18"/>
                <w:szCs w:val="18"/>
                <w:lang w:val="pl-PL" w:eastAsia="ja-JP" w:bidi="fa-IR"/>
              </w:rPr>
            </w:pPr>
            <w:r w:rsidRPr="004164A5">
              <w:rPr>
                <w:rFonts w:eastAsia="Andale Sans UI" w:cs="Mangal"/>
                <w:kern w:val="3"/>
                <w:sz w:val="18"/>
                <w:szCs w:val="18"/>
                <w:lang w:val="pl-PL" w:eastAsia="ja-JP" w:bidi="fa-IR"/>
              </w:rPr>
              <w:t>9. Sleeve piszczelowy w 4 rozmiarach, oraz sleeve z wbudowanymi augmentami 5 i 10 mm,  tytanowych porowatych wykonanych techniką 3 D lub stożki uzupełniające ubytki nasady kości piszczelowej w 4 rozmiarach i wysokościach 20-30mm, oraz stożki schodkowe /prawy-lewy/ w 4 rozmiarach , tytanowe wykonane techniką 3D</w:t>
            </w:r>
          </w:p>
          <w:p w14:paraId="7D9665EC" w14:textId="77777777" w:rsidR="004164A5" w:rsidRPr="004164A5" w:rsidRDefault="004164A5" w:rsidP="00B671EB">
            <w:pPr>
              <w:overflowPunct/>
              <w:autoSpaceDE/>
              <w:adjustRightInd/>
              <w:spacing w:after="120" w:line="276" w:lineRule="auto"/>
              <w:rPr>
                <w:rFonts w:eastAsia="Andale Sans UI" w:cs="Mangal"/>
                <w:kern w:val="3"/>
                <w:sz w:val="18"/>
                <w:szCs w:val="18"/>
                <w:lang w:val="pl-PL" w:eastAsia="ja-JP" w:bidi="fa-IR"/>
              </w:rPr>
            </w:pPr>
            <w:r w:rsidRPr="004164A5">
              <w:rPr>
                <w:rFonts w:eastAsia="Andale Sans UI" w:cs="Mangal"/>
                <w:kern w:val="3"/>
                <w:sz w:val="18"/>
                <w:szCs w:val="18"/>
                <w:lang w:val="pl-PL" w:eastAsia="ja-JP" w:bidi="fa-IR"/>
              </w:rPr>
              <w:t>10. Zamek łączący element udowy i piszczelowy</w:t>
            </w:r>
          </w:p>
          <w:p w14:paraId="0DD10F77"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11. adapter offsertu uniwersalny udowy i piszczelowy od 0 do 6mm</w:t>
            </w:r>
          </w:p>
          <w:p w14:paraId="284AFE1B"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10. Cement kostny z antybiotykiem 1x40g wraz z mieszalnikiem pojedyńczym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031C49" w14:textId="77777777" w:rsidR="004164A5" w:rsidRPr="004164A5" w:rsidRDefault="004164A5" w:rsidP="00B671EB">
            <w:pPr>
              <w:overflowPunct/>
              <w:autoSpaceDE/>
              <w:adjustRightInd/>
              <w:spacing w:line="276" w:lineRule="auto"/>
              <w:rPr>
                <w:rFonts w:eastAsia="Andale Sans UI" w:cs="Tahoma"/>
                <w:kern w:val="3"/>
                <w:sz w:val="18"/>
                <w:szCs w:val="18"/>
                <w:lang w:val="pl-PL" w:eastAsia="ja-JP" w:bidi="fa-IR"/>
              </w:rPr>
            </w:pPr>
          </w:p>
          <w:p w14:paraId="72610B7C"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00294A1"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4E0C8C46"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p w14:paraId="526E4494"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6B49B1DD"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05394BCC"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021D82CA"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412F4345"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4D347746"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p w14:paraId="70D094AA"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0CE42E9A"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28DC92B4"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30F4C52E"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393D3B9F"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7D25084B"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16</w:t>
            </w:r>
          </w:p>
          <w:p w14:paraId="10BC14AB"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A719B7F"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3671388"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74650B50"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63700421"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p w14:paraId="5B5B60CB"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5B9D40C8"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3ACB2E38"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1</w:t>
            </w:r>
          </w:p>
          <w:p w14:paraId="1FB8F3F6"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573E123"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990BB1B"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p w14:paraId="6066C7E8"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62100BF6"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lastRenderedPageBreak/>
              <w:t>8</w:t>
            </w:r>
          </w:p>
          <w:p w14:paraId="1CA7BFCD"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2</w:t>
            </w:r>
          </w:p>
          <w:p w14:paraId="6A75D05F"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44C7AF7E"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3BA44C97"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291B1233"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0E960419"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2C27F732"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442F0EA"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2</w:t>
            </w:r>
          </w:p>
          <w:p w14:paraId="6720F9E0"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771F0167"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7B85D65C"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587D70B2"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5F593E72"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7DBD76D3"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68846D91"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p w14:paraId="3B6C49B0"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4453C200"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16</w:t>
            </w:r>
          </w:p>
          <w:p w14:paraId="5C464467"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0EBB0B6C"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38B1E635"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tc>
        <w:tc>
          <w:tcPr>
            <w:tcW w:w="1730" w:type="dxa"/>
            <w:tcBorders>
              <w:top w:val="single" w:sz="4" w:space="0" w:color="000001"/>
              <w:left w:val="single" w:sz="4" w:space="0" w:color="000001"/>
              <w:bottom w:val="single" w:sz="4" w:space="0" w:color="000001"/>
              <w:right w:val="single" w:sz="4" w:space="0" w:color="000001"/>
            </w:tcBorders>
          </w:tcPr>
          <w:p w14:paraId="3D517CF0" w14:textId="77777777" w:rsidR="004164A5" w:rsidRPr="004164A5" w:rsidRDefault="004164A5" w:rsidP="00B671EB">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B3EF9B" w14:textId="42A133EA" w:rsidR="004164A5" w:rsidRPr="004164A5" w:rsidRDefault="004164A5" w:rsidP="00B671EB">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FBEF89" w14:textId="77777777" w:rsidR="004164A5" w:rsidRPr="004164A5" w:rsidRDefault="004164A5" w:rsidP="00B671EB">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215FFD" w14:textId="77777777" w:rsidR="004164A5" w:rsidRPr="004164A5" w:rsidRDefault="004164A5" w:rsidP="00B671EB">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6C6B9D" w14:textId="77777777" w:rsidR="004164A5" w:rsidRPr="004164A5" w:rsidRDefault="004164A5" w:rsidP="00B671EB">
            <w:pPr>
              <w:overflowPunct/>
              <w:autoSpaceDE/>
              <w:adjustRightInd/>
              <w:spacing w:line="276" w:lineRule="auto"/>
              <w:rPr>
                <w:rFonts w:eastAsia="Andale Sans UI" w:cs="Tahoma"/>
                <w:kern w:val="3"/>
                <w:sz w:val="20"/>
                <w:lang w:val="pl-PL" w:eastAsia="ja-JP" w:bidi="fa-IR"/>
              </w:rPr>
            </w:pPr>
          </w:p>
        </w:tc>
      </w:tr>
      <w:tr w:rsidR="00B671EB" w:rsidRPr="004164A5" w14:paraId="7E61E715" w14:textId="77777777" w:rsidTr="008D1525">
        <w:trPr>
          <w:trHeight w:val="702"/>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1290BB" w14:textId="77777777" w:rsidR="00B671EB" w:rsidRDefault="00B671EB" w:rsidP="00B671EB">
            <w:pPr>
              <w:overflowPunct/>
              <w:autoSpaceDE/>
              <w:adjustRightInd/>
              <w:spacing w:line="276" w:lineRule="auto"/>
              <w:jc w:val="right"/>
              <w:rPr>
                <w:rFonts w:eastAsia="Andale Sans UI" w:cs="Tahoma"/>
                <w:b/>
                <w:kern w:val="3"/>
                <w:sz w:val="18"/>
                <w:szCs w:val="18"/>
                <w:lang w:eastAsia="ja-JP" w:bidi="fa-IR"/>
              </w:rPr>
            </w:pPr>
          </w:p>
          <w:p w14:paraId="02C90FB3" w14:textId="55C4770D" w:rsidR="00B671EB" w:rsidRPr="00B671EB" w:rsidRDefault="00B671EB" w:rsidP="00B671EB">
            <w:pPr>
              <w:overflowPunct/>
              <w:autoSpaceDE/>
              <w:adjustRightInd/>
              <w:spacing w:line="276" w:lineRule="auto"/>
              <w:jc w:val="right"/>
              <w:rPr>
                <w:rFonts w:eastAsia="Andale Sans UI" w:cs="Tahoma"/>
                <w:kern w:val="3"/>
                <w:sz w:val="18"/>
                <w:szCs w:val="18"/>
                <w:lang w:val="pl-PL" w:eastAsia="ja-JP" w:bidi="fa-IR"/>
              </w:rPr>
            </w:pPr>
            <w:r w:rsidRPr="00B671EB">
              <w:rPr>
                <w:rFonts w:eastAsia="Andale Sans UI" w:cs="Tahoma"/>
                <w:b/>
                <w:kern w:val="3"/>
                <w:sz w:val="18"/>
                <w:szCs w:val="18"/>
                <w:lang w:eastAsia="ja-JP" w:bidi="fa-IR"/>
              </w:rPr>
              <w:t>RAZEM :</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6C09AF" w14:textId="77777777" w:rsidR="00B671EB" w:rsidRPr="004164A5" w:rsidRDefault="00B671EB" w:rsidP="00B671EB">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BC7F9B" w14:textId="77777777" w:rsidR="00B671EB" w:rsidRPr="004164A5" w:rsidRDefault="00B671EB" w:rsidP="00B671EB">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781F9F" w14:textId="77777777" w:rsidR="00B671EB" w:rsidRPr="004164A5" w:rsidRDefault="00B671EB" w:rsidP="00B671EB">
            <w:pPr>
              <w:overflowPunct/>
              <w:autoSpaceDE/>
              <w:adjustRightInd/>
              <w:spacing w:line="276" w:lineRule="auto"/>
              <w:rPr>
                <w:rFonts w:eastAsia="Andale Sans UI" w:cs="Tahoma"/>
                <w:kern w:val="3"/>
                <w:sz w:val="20"/>
                <w:lang w:val="pl-PL" w:eastAsia="ja-JP" w:bidi="fa-IR"/>
              </w:rPr>
            </w:pPr>
          </w:p>
        </w:tc>
      </w:tr>
    </w:tbl>
    <w:p w14:paraId="4EA75BD4" w14:textId="77777777" w:rsidR="004164A5" w:rsidRPr="004164A5" w:rsidRDefault="004164A5" w:rsidP="004164A5">
      <w:pPr>
        <w:tabs>
          <w:tab w:val="left" w:pos="0"/>
        </w:tabs>
        <w:overflowPunct/>
        <w:autoSpaceDE/>
        <w:adjustRightInd/>
        <w:rPr>
          <w:rFonts w:eastAsia="Andale Sans UI" w:cs="Tahoma"/>
          <w:bCs/>
          <w:kern w:val="3"/>
          <w:sz w:val="28"/>
          <w:szCs w:val="28"/>
          <w:lang w:val="pl-PL" w:eastAsia="ja-JP" w:bidi="fa-IR"/>
        </w:rPr>
      </w:pPr>
    </w:p>
    <w:p w14:paraId="514F3AFE" w14:textId="77777777" w:rsidR="004164A5" w:rsidRPr="004164A5" w:rsidRDefault="004164A5" w:rsidP="004164A5">
      <w:pPr>
        <w:tabs>
          <w:tab w:val="left" w:pos="0"/>
        </w:tabs>
        <w:overflowPunct/>
        <w:autoSpaceDE/>
        <w:adjustRightInd/>
        <w:rPr>
          <w:rFonts w:eastAsia="Andale Sans UI" w:cs="Tahoma"/>
          <w:bCs/>
          <w:kern w:val="3"/>
          <w:szCs w:val="24"/>
          <w:lang w:val="pl-PL" w:eastAsia="ja-JP" w:bidi="fa-IR"/>
        </w:rPr>
      </w:pPr>
    </w:p>
    <w:p w14:paraId="67970AB9" w14:textId="2E1D5A93" w:rsidR="004164A5" w:rsidRPr="004164A5" w:rsidRDefault="004164A5" w:rsidP="004164A5">
      <w:pPr>
        <w:tabs>
          <w:tab w:val="left" w:pos="0"/>
        </w:tabs>
        <w:overflowPunct/>
        <w:autoSpaceDE/>
        <w:adjustRightInd/>
        <w:rPr>
          <w:rFonts w:eastAsia="Andale Sans UI" w:cs="Tahoma"/>
          <w:kern w:val="3"/>
          <w:szCs w:val="24"/>
          <w:lang w:val="pl-PL" w:eastAsia="ja-JP" w:bidi="fa-IR"/>
        </w:rPr>
      </w:pPr>
      <w:r w:rsidRPr="004164A5">
        <w:rPr>
          <w:rFonts w:eastAsia="Andale Sans UI" w:cs="Tahoma"/>
          <w:b/>
          <w:bCs/>
          <w:kern w:val="3"/>
          <w:sz w:val="16"/>
          <w:szCs w:val="16"/>
          <w:lang w:val="pl-PL" w:eastAsia="ja-JP" w:bidi="fa-IR"/>
        </w:rPr>
        <w:t xml:space="preserve">Do pakietu wymagane jest instrumentarium . </w:t>
      </w:r>
      <w:r w:rsidRPr="004164A5">
        <w:rPr>
          <w:rFonts w:eastAsia="Andale Sans UI" w:cs="Tahoma"/>
          <w:kern w:val="3"/>
          <w:sz w:val="16"/>
          <w:szCs w:val="16"/>
          <w:lang w:val="pl-PL" w:eastAsia="ja-JP" w:bidi="fa-IR"/>
        </w:rPr>
        <w:t>I</w:t>
      </w:r>
      <w:r w:rsidRPr="004164A5">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trwa</w:t>
      </w:r>
      <w:r>
        <w:rPr>
          <w:rFonts w:eastAsia="Andale Sans UI" w:cs="Tahoma"/>
          <w:b/>
          <w:bCs/>
          <w:kern w:val="3"/>
          <w:sz w:val="16"/>
          <w:szCs w:val="16"/>
          <w:lang w:val="pl-PL" w:eastAsia="ja-JP" w:bidi="fa-IR"/>
        </w:rPr>
        <w:t xml:space="preserve">nia zabiegu operacyjnego  do …. </w:t>
      </w:r>
      <w:r w:rsidRPr="004164A5">
        <w:rPr>
          <w:rFonts w:eastAsia="Andale Sans UI" w:cs="Tahoma"/>
          <w:b/>
          <w:bCs/>
          <w:kern w:val="3"/>
          <w:sz w:val="16"/>
          <w:szCs w:val="16"/>
          <w:lang w:val="pl-PL" w:eastAsia="ja-JP" w:bidi="fa-IR"/>
        </w:rPr>
        <w:t>h od złożonego telefonicznego zamówienia u przedstawiciela handlowego</w:t>
      </w:r>
    </w:p>
    <w:p w14:paraId="28833CFD" w14:textId="77777777" w:rsidR="004164A5" w:rsidRPr="004164A5" w:rsidRDefault="004164A5" w:rsidP="004164A5">
      <w:pPr>
        <w:overflowPunct/>
        <w:autoSpaceDE/>
        <w:adjustRightInd/>
        <w:rPr>
          <w:rFonts w:eastAsia="Andale Sans UI" w:cs="Tahoma"/>
          <w:kern w:val="3"/>
          <w:sz w:val="16"/>
          <w:szCs w:val="16"/>
          <w:lang w:val="pl-PL" w:eastAsia="ja-JP" w:bidi="fa-IR"/>
        </w:rPr>
      </w:pPr>
    </w:p>
    <w:p w14:paraId="4DC79152" w14:textId="77777777" w:rsidR="004164A5" w:rsidRPr="004164A5" w:rsidRDefault="004164A5" w:rsidP="004164A5">
      <w:pPr>
        <w:widowControl/>
        <w:shd w:val="clear" w:color="auto" w:fill="FFFFFF"/>
        <w:suppressAutoHyphens w:val="0"/>
        <w:overflowPunct/>
        <w:autoSpaceDE/>
        <w:adjustRightInd/>
        <w:jc w:val="both"/>
        <w:rPr>
          <w:b/>
          <w:bCs/>
          <w:kern w:val="3"/>
          <w:sz w:val="28"/>
          <w:szCs w:val="28"/>
          <w:lang w:val="pl-PL" w:eastAsia="en-US"/>
        </w:rPr>
      </w:pPr>
    </w:p>
    <w:p w14:paraId="4591A216" w14:textId="77777777" w:rsidR="000947CB" w:rsidRPr="000947CB" w:rsidRDefault="000947CB" w:rsidP="000947CB">
      <w:pPr>
        <w:rPr>
          <w:sz w:val="22"/>
          <w:lang w:val="pl-PL"/>
        </w:rPr>
      </w:pPr>
    </w:p>
    <w:p w14:paraId="56386E89" w14:textId="77777777" w:rsidR="000947CB" w:rsidRPr="000947CB" w:rsidRDefault="000947CB" w:rsidP="000947CB">
      <w:pPr>
        <w:rPr>
          <w:sz w:val="22"/>
          <w:lang w:val="pl-PL"/>
        </w:rPr>
      </w:pPr>
    </w:p>
    <w:p w14:paraId="58514BCA" w14:textId="77777777" w:rsidR="000947CB" w:rsidRPr="000947CB" w:rsidRDefault="000947CB" w:rsidP="000947CB">
      <w:pPr>
        <w:rPr>
          <w:sz w:val="22"/>
          <w:lang w:val="pl-PL"/>
        </w:rPr>
      </w:pPr>
    </w:p>
    <w:p w14:paraId="35919415" w14:textId="77777777" w:rsidR="000947CB" w:rsidRPr="000947CB" w:rsidRDefault="000947CB" w:rsidP="000947CB">
      <w:pPr>
        <w:rPr>
          <w:sz w:val="22"/>
          <w:lang w:val="pl-PL"/>
        </w:rPr>
      </w:pPr>
    </w:p>
    <w:p w14:paraId="7B9E4955" w14:textId="77777777" w:rsidR="000947CB" w:rsidRDefault="000947CB" w:rsidP="000947CB">
      <w:pPr>
        <w:rPr>
          <w:sz w:val="22"/>
          <w:lang w:val="pl-PL"/>
        </w:rPr>
      </w:pPr>
    </w:p>
    <w:p w14:paraId="6CC9B69F" w14:textId="77777777" w:rsidR="00B20F9F" w:rsidRDefault="00B20F9F" w:rsidP="000947CB">
      <w:pPr>
        <w:rPr>
          <w:sz w:val="22"/>
          <w:lang w:val="pl-PL"/>
        </w:rPr>
      </w:pPr>
    </w:p>
    <w:p w14:paraId="6A5EC35F" w14:textId="77777777" w:rsidR="000947CB" w:rsidRDefault="000947CB" w:rsidP="000947CB">
      <w:pPr>
        <w:rPr>
          <w:sz w:val="22"/>
          <w:szCs w:val="22"/>
        </w:rPr>
      </w:pPr>
      <w:r w:rsidRPr="000947CB">
        <w:rPr>
          <w:b/>
          <w:bCs/>
          <w:sz w:val="22"/>
          <w:szCs w:val="22"/>
        </w:rPr>
        <w:lastRenderedPageBreak/>
        <w:t>Pakiet nr 20</w:t>
      </w:r>
      <w:r>
        <w:rPr>
          <w:sz w:val="22"/>
          <w:szCs w:val="22"/>
        </w:rPr>
        <w:t xml:space="preserve"> </w:t>
      </w:r>
    </w:p>
    <w:p w14:paraId="26A9DC8E" w14:textId="5079FC09" w:rsidR="000947CB" w:rsidRPr="000947CB" w:rsidRDefault="000947CB" w:rsidP="000947CB">
      <w:pPr>
        <w:rPr>
          <w:sz w:val="22"/>
          <w:szCs w:val="22"/>
          <w:lang w:val="pl-PL"/>
        </w:rPr>
      </w:pPr>
      <w:r w:rsidRPr="000947CB">
        <w:rPr>
          <w:sz w:val="22"/>
          <w:szCs w:val="22"/>
          <w:lang w:val="pl-PL"/>
        </w:rPr>
        <w:t>Endoprotezoplastyka czasowa z antybiotykiem</w:t>
      </w:r>
    </w:p>
    <w:p w14:paraId="3E8C37E1" w14:textId="77777777" w:rsidR="00B20F9F" w:rsidRPr="00B20F9F" w:rsidRDefault="00B20F9F" w:rsidP="00B20F9F">
      <w:pPr>
        <w:widowControl/>
        <w:shd w:val="clear" w:color="auto" w:fill="FFFFFF"/>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4873" w:type="dxa"/>
        <w:jc w:val="center"/>
        <w:tblLayout w:type="fixed"/>
        <w:tblCellMar>
          <w:left w:w="10" w:type="dxa"/>
          <w:right w:w="10" w:type="dxa"/>
        </w:tblCellMar>
        <w:tblLook w:val="04A0" w:firstRow="1" w:lastRow="0" w:firstColumn="1" w:lastColumn="0" w:noHBand="0" w:noVBand="1"/>
      </w:tblPr>
      <w:tblGrid>
        <w:gridCol w:w="433"/>
        <w:gridCol w:w="4086"/>
        <w:gridCol w:w="1221"/>
        <w:gridCol w:w="1854"/>
        <w:gridCol w:w="795"/>
        <w:gridCol w:w="2094"/>
        <w:gridCol w:w="1824"/>
        <w:gridCol w:w="2566"/>
      </w:tblGrid>
      <w:tr w:rsidR="00B20F9F" w:rsidRPr="00B20F9F" w14:paraId="5858BCD0" w14:textId="77777777" w:rsidTr="00751BDD">
        <w:trPr>
          <w:trHeight w:val="699"/>
          <w:jc w:val="center"/>
        </w:trPr>
        <w:tc>
          <w:tcPr>
            <w:tcW w:w="4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4487786" w14:textId="77777777" w:rsidR="00B20F9F" w:rsidRPr="00B20F9F" w:rsidRDefault="00B20F9F" w:rsidP="00751BDD">
            <w:pPr>
              <w:overflowPunct/>
              <w:autoSpaceDE/>
              <w:adjustRightInd/>
              <w:spacing w:line="276" w:lineRule="auto"/>
              <w:jc w:val="center"/>
              <w:rPr>
                <w:rFonts w:eastAsia="Andale Sans UI" w:cs="Tahoma"/>
                <w:b/>
                <w:kern w:val="3"/>
                <w:sz w:val="18"/>
                <w:szCs w:val="18"/>
                <w:lang w:val="pl-PL" w:eastAsia="ja-JP" w:bidi="fa-IR"/>
              </w:rPr>
            </w:pPr>
            <w:r w:rsidRPr="00B20F9F">
              <w:rPr>
                <w:rFonts w:eastAsia="Andale Sans UI" w:cs="Tahoma"/>
                <w:b/>
                <w:kern w:val="3"/>
                <w:sz w:val="18"/>
                <w:szCs w:val="18"/>
                <w:lang w:val="pl-PL" w:eastAsia="ja-JP" w:bidi="fa-IR"/>
              </w:rPr>
              <w:t>LP</w:t>
            </w:r>
          </w:p>
        </w:tc>
        <w:tc>
          <w:tcPr>
            <w:tcW w:w="40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1D1274F" w14:textId="77777777" w:rsidR="00751BDD" w:rsidRPr="00751BDD" w:rsidRDefault="00751BDD" w:rsidP="00751BDD">
            <w:pPr>
              <w:overflowPunct/>
              <w:autoSpaceDE/>
              <w:adjustRightInd/>
              <w:spacing w:line="276" w:lineRule="auto"/>
              <w:rPr>
                <w:rFonts w:eastAsia="Andale Sans UI" w:cs="Tahoma"/>
                <w:b/>
                <w:kern w:val="3"/>
                <w:sz w:val="18"/>
                <w:szCs w:val="18"/>
                <w:lang w:eastAsia="ja-JP" w:bidi="fa-IR"/>
              </w:rPr>
            </w:pPr>
          </w:p>
          <w:p w14:paraId="4FDDC390" w14:textId="77777777" w:rsidR="00751BDD" w:rsidRPr="00751BDD" w:rsidRDefault="00751BDD" w:rsidP="00751BDD">
            <w:pPr>
              <w:overflowPunct/>
              <w:autoSpaceDE/>
              <w:adjustRightInd/>
              <w:spacing w:line="276" w:lineRule="auto"/>
              <w:jc w:val="center"/>
              <w:rPr>
                <w:rFonts w:eastAsia="Andale Sans UI" w:cs="Tahoma"/>
                <w:b/>
                <w:kern w:val="3"/>
                <w:sz w:val="18"/>
                <w:szCs w:val="18"/>
                <w:lang w:eastAsia="ja-JP" w:bidi="fa-IR"/>
              </w:rPr>
            </w:pPr>
            <w:r w:rsidRPr="00751BDD">
              <w:rPr>
                <w:rFonts w:eastAsia="Andale Sans UI" w:cs="Tahoma"/>
                <w:b/>
                <w:kern w:val="3"/>
                <w:sz w:val="18"/>
                <w:szCs w:val="18"/>
                <w:lang w:eastAsia="ja-JP" w:bidi="fa-IR"/>
              </w:rPr>
              <w:t>Asortyment</w:t>
            </w:r>
          </w:p>
          <w:p w14:paraId="0B1E1FC8" w14:textId="09A43832" w:rsidR="00B20F9F" w:rsidRPr="00B20F9F" w:rsidRDefault="00751BDD" w:rsidP="00751BDD">
            <w:pPr>
              <w:overflowPunct/>
              <w:autoSpaceDE/>
              <w:adjustRightInd/>
              <w:spacing w:line="276" w:lineRule="auto"/>
              <w:jc w:val="center"/>
              <w:rPr>
                <w:rFonts w:eastAsia="Andale Sans UI" w:cs="Tahoma"/>
                <w:b/>
                <w:kern w:val="3"/>
                <w:sz w:val="18"/>
                <w:szCs w:val="18"/>
                <w:lang w:val="pl-PL" w:eastAsia="ja-JP" w:bidi="fa-IR"/>
              </w:rPr>
            </w:pPr>
            <w:r w:rsidRPr="00751BDD">
              <w:rPr>
                <w:rFonts w:eastAsia="Andale Sans UI" w:cs="Tahoma"/>
                <w:b/>
                <w:kern w:val="3"/>
                <w:sz w:val="18"/>
                <w:szCs w:val="18"/>
                <w:lang w:eastAsia="ja-JP" w:bidi="fa-IR"/>
              </w:rPr>
              <w:t>szczegółowy</w:t>
            </w:r>
          </w:p>
        </w:tc>
        <w:tc>
          <w:tcPr>
            <w:tcW w:w="12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3C04D4" w14:textId="77777777" w:rsidR="00751BDD" w:rsidRDefault="00751BDD" w:rsidP="00751BDD">
            <w:pPr>
              <w:overflowPunct/>
              <w:autoSpaceDE/>
              <w:adjustRightInd/>
              <w:spacing w:line="276" w:lineRule="auto"/>
              <w:rPr>
                <w:rFonts w:eastAsia="Andale Sans UI" w:cs="Tahoma"/>
                <w:b/>
                <w:kern w:val="3"/>
                <w:sz w:val="18"/>
                <w:szCs w:val="18"/>
                <w:lang w:eastAsia="ja-JP" w:bidi="fa-IR"/>
              </w:rPr>
            </w:pPr>
          </w:p>
          <w:p w14:paraId="03634104" w14:textId="77777777" w:rsidR="00751BDD" w:rsidRPr="00751BDD" w:rsidRDefault="00751BDD" w:rsidP="00751BDD">
            <w:pPr>
              <w:overflowPunct/>
              <w:autoSpaceDE/>
              <w:adjustRightInd/>
              <w:spacing w:line="276" w:lineRule="auto"/>
              <w:jc w:val="center"/>
              <w:rPr>
                <w:rFonts w:eastAsia="Andale Sans UI" w:cs="Tahoma"/>
                <w:b/>
                <w:kern w:val="3"/>
                <w:sz w:val="18"/>
                <w:szCs w:val="18"/>
                <w:lang w:eastAsia="ja-JP" w:bidi="fa-IR"/>
              </w:rPr>
            </w:pPr>
            <w:r w:rsidRPr="00751BDD">
              <w:rPr>
                <w:rFonts w:eastAsia="Andale Sans UI" w:cs="Tahoma"/>
                <w:b/>
                <w:kern w:val="3"/>
                <w:sz w:val="18"/>
                <w:szCs w:val="18"/>
                <w:lang w:eastAsia="ja-JP" w:bidi="fa-IR"/>
              </w:rPr>
              <w:t>Ilość szt.</w:t>
            </w:r>
          </w:p>
          <w:p w14:paraId="0F2F2D92" w14:textId="77777777" w:rsidR="00751BDD" w:rsidRPr="00751BDD" w:rsidRDefault="00751BDD" w:rsidP="00751BDD">
            <w:pPr>
              <w:overflowPunct/>
              <w:autoSpaceDE/>
              <w:adjustRightInd/>
              <w:spacing w:line="276" w:lineRule="auto"/>
              <w:jc w:val="center"/>
              <w:rPr>
                <w:rFonts w:eastAsia="Andale Sans UI" w:cs="Tahoma"/>
                <w:b/>
                <w:kern w:val="3"/>
                <w:sz w:val="18"/>
                <w:szCs w:val="18"/>
                <w:lang w:eastAsia="ja-JP" w:bidi="fa-IR"/>
              </w:rPr>
            </w:pPr>
            <w:r w:rsidRPr="00751BDD">
              <w:rPr>
                <w:rFonts w:eastAsia="Andale Sans UI" w:cs="Tahoma"/>
                <w:b/>
                <w:kern w:val="3"/>
                <w:sz w:val="18"/>
                <w:szCs w:val="18"/>
                <w:lang w:eastAsia="ja-JP" w:bidi="fa-IR"/>
              </w:rPr>
              <w:t>12 m-cy</w:t>
            </w:r>
          </w:p>
          <w:p w14:paraId="1DB5F5CE" w14:textId="3F392AE3" w:rsidR="00B20F9F" w:rsidRPr="00B20F9F" w:rsidRDefault="00B20F9F" w:rsidP="00751BDD">
            <w:pPr>
              <w:overflowPunct/>
              <w:autoSpaceDE/>
              <w:adjustRightInd/>
              <w:spacing w:line="276" w:lineRule="auto"/>
              <w:jc w:val="center"/>
              <w:rPr>
                <w:rFonts w:eastAsia="Andale Sans UI" w:cs="Tahoma"/>
                <w:b/>
                <w:kern w:val="3"/>
                <w:sz w:val="18"/>
                <w:szCs w:val="18"/>
                <w:lang w:val="pl-PL" w:eastAsia="ja-JP" w:bidi="fa-IR"/>
              </w:rPr>
            </w:pPr>
          </w:p>
        </w:tc>
        <w:tc>
          <w:tcPr>
            <w:tcW w:w="1854" w:type="dxa"/>
            <w:tcBorders>
              <w:top w:val="single" w:sz="4" w:space="0" w:color="000001"/>
              <w:left w:val="single" w:sz="4" w:space="0" w:color="000001"/>
              <w:bottom w:val="single" w:sz="4" w:space="0" w:color="000001"/>
              <w:right w:val="single" w:sz="4" w:space="0" w:color="000001"/>
            </w:tcBorders>
            <w:vAlign w:val="center"/>
          </w:tcPr>
          <w:p w14:paraId="42B454AC" w14:textId="5886DF12" w:rsidR="00B20F9F" w:rsidRPr="00751BDD" w:rsidRDefault="00751BDD" w:rsidP="00751BDD">
            <w:pPr>
              <w:overflowPunct/>
              <w:autoSpaceDE/>
              <w:adjustRightInd/>
              <w:spacing w:line="276" w:lineRule="auto"/>
              <w:jc w:val="center"/>
              <w:rPr>
                <w:rFonts w:eastAsia="Andale Sans UI" w:cs="Tahoma"/>
                <w:b/>
                <w:kern w:val="3"/>
                <w:sz w:val="18"/>
                <w:szCs w:val="18"/>
                <w:lang w:val="pl-PL" w:eastAsia="ja-JP" w:bidi="fa-IR"/>
              </w:rPr>
            </w:pPr>
            <w:r w:rsidRPr="00751BDD">
              <w:rPr>
                <w:rFonts w:eastAsia="Andale Sans UI" w:cs="Tahoma"/>
                <w:b/>
                <w:kern w:val="3"/>
                <w:sz w:val="18"/>
                <w:szCs w:val="18"/>
                <w:lang w:eastAsia="ja-JP" w:bidi="fa-IR"/>
              </w:rPr>
              <w:t>Cena  netto</w:t>
            </w:r>
          </w:p>
        </w:tc>
        <w:tc>
          <w:tcPr>
            <w:tcW w:w="7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8993A5" w14:textId="4AAFB83E" w:rsidR="00751BDD" w:rsidRPr="00751BDD" w:rsidRDefault="00751BDD" w:rsidP="00751BDD">
            <w:pPr>
              <w:overflowPunct/>
              <w:autoSpaceDE/>
              <w:adjustRightInd/>
              <w:spacing w:line="276" w:lineRule="auto"/>
              <w:jc w:val="center"/>
              <w:rPr>
                <w:rFonts w:eastAsia="Andale Sans UI" w:cs="Tahoma"/>
                <w:b/>
                <w:kern w:val="3"/>
                <w:sz w:val="18"/>
                <w:szCs w:val="18"/>
                <w:lang w:eastAsia="ja-JP" w:bidi="fa-IR"/>
              </w:rPr>
            </w:pPr>
            <w:r w:rsidRPr="00751BDD">
              <w:rPr>
                <w:rFonts w:eastAsia="Andale Sans UI" w:cs="Tahoma"/>
                <w:b/>
                <w:kern w:val="3"/>
                <w:sz w:val="18"/>
                <w:szCs w:val="18"/>
                <w:lang w:eastAsia="ja-JP" w:bidi="fa-IR"/>
              </w:rPr>
              <w:t>Vat</w:t>
            </w:r>
          </w:p>
          <w:p w14:paraId="641B594F" w14:textId="3AF21754" w:rsidR="00B20F9F" w:rsidRPr="00B20F9F" w:rsidRDefault="00751BDD" w:rsidP="00751BDD">
            <w:pPr>
              <w:overflowPunct/>
              <w:autoSpaceDE/>
              <w:adjustRightInd/>
              <w:spacing w:line="276" w:lineRule="auto"/>
              <w:jc w:val="center"/>
              <w:rPr>
                <w:rFonts w:eastAsia="Andale Sans UI" w:cs="Tahoma"/>
                <w:b/>
                <w:kern w:val="3"/>
                <w:sz w:val="18"/>
                <w:szCs w:val="18"/>
                <w:lang w:val="pl-PL" w:eastAsia="ja-JP" w:bidi="fa-IR"/>
              </w:rPr>
            </w:pPr>
            <w:r w:rsidRPr="00751BDD">
              <w:rPr>
                <w:rFonts w:eastAsia="Andale Sans UI" w:cs="Tahoma"/>
                <w:b/>
                <w:kern w:val="3"/>
                <w:sz w:val="18"/>
                <w:szCs w:val="18"/>
                <w:lang w:eastAsia="ja-JP" w:bidi="fa-IR"/>
              </w:rPr>
              <w:t>%</w:t>
            </w: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1109227" w14:textId="0BC66234" w:rsidR="00B20F9F" w:rsidRPr="00B20F9F" w:rsidRDefault="00751BDD" w:rsidP="00751BDD">
            <w:pPr>
              <w:overflowPunct/>
              <w:autoSpaceDE/>
              <w:adjustRightInd/>
              <w:spacing w:line="276" w:lineRule="auto"/>
              <w:jc w:val="center"/>
              <w:rPr>
                <w:rFonts w:eastAsia="Andale Sans UI" w:cs="Tahoma"/>
                <w:b/>
                <w:kern w:val="3"/>
                <w:sz w:val="18"/>
                <w:szCs w:val="18"/>
                <w:lang w:val="pl-PL" w:eastAsia="ja-JP" w:bidi="fa-IR"/>
              </w:rPr>
            </w:pPr>
            <w:r w:rsidRPr="00751BDD">
              <w:rPr>
                <w:rFonts w:eastAsia="Andale Sans UI" w:cs="Tahoma"/>
                <w:b/>
                <w:kern w:val="3"/>
                <w:sz w:val="18"/>
                <w:szCs w:val="18"/>
                <w:lang w:eastAsia="ja-JP" w:bidi="fa-IR"/>
              </w:rPr>
              <w:t>Wartość netto</w:t>
            </w: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3C3D051" w14:textId="281B0988" w:rsidR="00B20F9F" w:rsidRPr="00B20F9F" w:rsidRDefault="00751BDD" w:rsidP="00751BDD">
            <w:pPr>
              <w:overflowPunct/>
              <w:autoSpaceDE/>
              <w:adjustRightInd/>
              <w:spacing w:line="276" w:lineRule="auto"/>
              <w:jc w:val="center"/>
              <w:rPr>
                <w:rFonts w:eastAsia="Andale Sans UI" w:cs="Tahoma"/>
                <w:b/>
                <w:kern w:val="3"/>
                <w:sz w:val="18"/>
                <w:szCs w:val="18"/>
                <w:lang w:val="pl-PL" w:eastAsia="ja-JP" w:bidi="fa-IR"/>
              </w:rPr>
            </w:pPr>
            <w:r w:rsidRPr="00751BDD">
              <w:rPr>
                <w:rFonts w:eastAsia="Andale Sans UI" w:cs="Tahoma"/>
                <w:b/>
                <w:kern w:val="3"/>
                <w:sz w:val="18"/>
                <w:szCs w:val="18"/>
                <w:lang w:eastAsia="ja-JP" w:bidi="fa-IR"/>
              </w:rPr>
              <w:t>Wartość brutto</w:t>
            </w: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3921ED7" w14:textId="77777777" w:rsidR="00751BDD" w:rsidRDefault="00751BDD" w:rsidP="00751BDD">
            <w:pPr>
              <w:overflowPunct/>
              <w:autoSpaceDE/>
              <w:adjustRightInd/>
              <w:spacing w:line="276" w:lineRule="auto"/>
              <w:jc w:val="center"/>
              <w:rPr>
                <w:rFonts w:eastAsia="Andale Sans UI" w:cs="Tahoma"/>
                <w:b/>
                <w:kern w:val="3"/>
                <w:sz w:val="18"/>
                <w:szCs w:val="18"/>
                <w:lang w:eastAsia="ja-JP" w:bidi="fa-IR"/>
              </w:rPr>
            </w:pPr>
          </w:p>
          <w:p w14:paraId="471CB9AB" w14:textId="77777777" w:rsidR="00751BDD" w:rsidRPr="00751BDD" w:rsidRDefault="00751BDD" w:rsidP="00751BDD">
            <w:pPr>
              <w:overflowPunct/>
              <w:autoSpaceDE/>
              <w:adjustRightInd/>
              <w:spacing w:line="276" w:lineRule="auto"/>
              <w:jc w:val="center"/>
              <w:rPr>
                <w:rFonts w:eastAsia="Andale Sans UI" w:cs="Tahoma"/>
                <w:b/>
                <w:kern w:val="3"/>
                <w:sz w:val="18"/>
                <w:szCs w:val="18"/>
                <w:lang w:eastAsia="ja-JP" w:bidi="fa-IR"/>
              </w:rPr>
            </w:pPr>
            <w:r w:rsidRPr="00751BDD">
              <w:rPr>
                <w:rFonts w:eastAsia="Andale Sans UI" w:cs="Tahoma"/>
                <w:b/>
                <w:kern w:val="3"/>
                <w:sz w:val="18"/>
                <w:szCs w:val="18"/>
                <w:lang w:eastAsia="ja-JP" w:bidi="fa-IR"/>
              </w:rPr>
              <w:t>Producent i nr katalogowy</w:t>
            </w:r>
          </w:p>
          <w:p w14:paraId="0A1B675B" w14:textId="1B2A76D0" w:rsidR="00B20F9F" w:rsidRPr="00B20F9F" w:rsidRDefault="00B20F9F" w:rsidP="00751BDD">
            <w:pPr>
              <w:overflowPunct/>
              <w:autoSpaceDE/>
              <w:adjustRightInd/>
              <w:spacing w:line="276" w:lineRule="auto"/>
              <w:jc w:val="center"/>
              <w:rPr>
                <w:rFonts w:eastAsia="Andale Sans UI" w:cs="Tahoma"/>
                <w:b/>
                <w:kern w:val="3"/>
                <w:sz w:val="18"/>
                <w:szCs w:val="18"/>
                <w:lang w:val="pl-PL" w:eastAsia="ja-JP" w:bidi="fa-IR"/>
              </w:rPr>
            </w:pPr>
          </w:p>
        </w:tc>
      </w:tr>
      <w:tr w:rsidR="00B20F9F" w:rsidRPr="00B20F9F" w14:paraId="29E9DA9F" w14:textId="77777777" w:rsidTr="00751BDD">
        <w:trPr>
          <w:trHeight w:val="1250"/>
          <w:jc w:val="center"/>
        </w:trPr>
        <w:tc>
          <w:tcPr>
            <w:tcW w:w="4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505E96" w14:textId="11C1F8C5" w:rsidR="00B20F9F" w:rsidRPr="00B20F9F" w:rsidRDefault="00B20F9F" w:rsidP="00B20F9F">
            <w:pPr>
              <w:overflowPunct/>
              <w:autoSpaceDE/>
              <w:adjustRightInd/>
              <w:spacing w:line="276" w:lineRule="auto"/>
              <w:rPr>
                <w:rFonts w:eastAsia="Andale Sans UI" w:cs="Tahoma"/>
                <w:kern w:val="3"/>
                <w:szCs w:val="24"/>
                <w:lang w:val="pl-PL" w:eastAsia="ja-JP" w:bidi="fa-IR"/>
              </w:rPr>
            </w:pPr>
            <w:r w:rsidRPr="00B20F9F">
              <w:rPr>
                <w:rFonts w:eastAsia="Andale Sans UI" w:cs="Tahoma"/>
                <w:kern w:val="3"/>
                <w:sz w:val="20"/>
                <w:lang w:val="pl-PL" w:eastAsia="ja-JP" w:bidi="fa-IR"/>
              </w:rPr>
              <w:t>1</w:t>
            </w:r>
          </w:p>
        </w:tc>
        <w:tc>
          <w:tcPr>
            <w:tcW w:w="40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499755" w14:textId="77777777" w:rsidR="00B20F9F" w:rsidRPr="00B20F9F" w:rsidRDefault="00B20F9F" w:rsidP="00B20F9F">
            <w:pPr>
              <w:overflowPunct/>
              <w:autoSpaceDE/>
              <w:adjustRightInd/>
              <w:spacing w:after="120" w:line="276" w:lineRule="auto"/>
              <w:rPr>
                <w:rFonts w:eastAsia="Andale Sans UI" w:cs="Mangal"/>
                <w:kern w:val="3"/>
                <w:sz w:val="16"/>
                <w:szCs w:val="16"/>
                <w:lang w:val="pl-PL" w:eastAsia="ja-JP" w:bidi="fa-IR"/>
              </w:rPr>
            </w:pPr>
            <w:r w:rsidRPr="00B20F9F">
              <w:rPr>
                <w:rFonts w:eastAsia="Andale Sans UI" w:cs="Mangal"/>
                <w:kern w:val="3"/>
                <w:sz w:val="16"/>
                <w:szCs w:val="16"/>
                <w:lang w:val="pl-PL" w:eastAsia="ja-JP" w:bidi="fa-IR"/>
              </w:rPr>
              <w:t>Spacer kolanowy fabrycznie sterylny, posiadający część udową i piszczelową, zawierający dwa antybiotyki: gentamycynę i wankomycynę.  Szerokość tacy piszczelowej od 60mm do 90mm włącznie. Dawka gentamycyny zwiększająca się wraz z rozmiarem (od 0,9g do 2,7 g)</w:t>
            </w:r>
          </w:p>
        </w:tc>
        <w:tc>
          <w:tcPr>
            <w:tcW w:w="12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3F4E81" w14:textId="77777777" w:rsidR="00B20F9F" w:rsidRPr="00B20F9F" w:rsidRDefault="00B20F9F" w:rsidP="00B20F9F">
            <w:pPr>
              <w:overflowPunct/>
              <w:autoSpaceDE/>
              <w:adjustRightInd/>
              <w:spacing w:line="276" w:lineRule="auto"/>
              <w:jc w:val="center"/>
              <w:rPr>
                <w:rFonts w:eastAsia="Andale Sans UI" w:cs="Tahoma"/>
                <w:kern w:val="3"/>
                <w:szCs w:val="24"/>
                <w:lang w:val="pl-PL" w:eastAsia="ja-JP" w:bidi="fa-IR"/>
              </w:rPr>
            </w:pPr>
            <w:r w:rsidRPr="00B20F9F">
              <w:rPr>
                <w:rFonts w:eastAsia="Andale Sans UI" w:cs="Tahoma"/>
                <w:kern w:val="3"/>
                <w:sz w:val="18"/>
                <w:szCs w:val="18"/>
                <w:lang w:val="pl-PL" w:eastAsia="ja-JP" w:bidi="fa-IR"/>
              </w:rPr>
              <w:t>5</w:t>
            </w:r>
          </w:p>
        </w:tc>
        <w:tc>
          <w:tcPr>
            <w:tcW w:w="1854" w:type="dxa"/>
            <w:tcBorders>
              <w:top w:val="single" w:sz="4" w:space="0" w:color="000001"/>
              <w:left w:val="single" w:sz="4" w:space="0" w:color="000001"/>
              <w:bottom w:val="single" w:sz="4" w:space="0" w:color="000001"/>
              <w:right w:val="single" w:sz="4" w:space="0" w:color="000001"/>
            </w:tcBorders>
          </w:tcPr>
          <w:p w14:paraId="62728AB3"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7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9B45BB" w14:textId="1B212AC5"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CEF4E4"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95C67D"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EC8652"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r>
      <w:tr w:rsidR="00B20F9F" w:rsidRPr="00B20F9F" w14:paraId="5C742156" w14:textId="77777777" w:rsidTr="00751BDD">
        <w:trPr>
          <w:trHeight w:val="859"/>
          <w:jc w:val="center"/>
        </w:trPr>
        <w:tc>
          <w:tcPr>
            <w:tcW w:w="4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74CFA5"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r w:rsidRPr="00B20F9F">
              <w:rPr>
                <w:rFonts w:eastAsia="Andale Sans UI" w:cs="Tahoma"/>
                <w:kern w:val="3"/>
                <w:sz w:val="20"/>
                <w:lang w:val="pl-PL" w:eastAsia="ja-JP" w:bidi="fa-IR"/>
              </w:rPr>
              <w:t>2</w:t>
            </w:r>
          </w:p>
        </w:tc>
        <w:tc>
          <w:tcPr>
            <w:tcW w:w="40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4EA42B" w14:textId="77777777" w:rsidR="00B20F9F" w:rsidRPr="00B20F9F" w:rsidRDefault="00B20F9F" w:rsidP="00B20F9F">
            <w:pPr>
              <w:overflowPunct/>
              <w:autoSpaceDE/>
              <w:adjustRightInd/>
              <w:spacing w:after="120" w:line="276" w:lineRule="auto"/>
              <w:rPr>
                <w:rFonts w:eastAsia="Andale Sans UI" w:cs="Mangal"/>
                <w:kern w:val="3"/>
                <w:sz w:val="16"/>
                <w:szCs w:val="16"/>
                <w:lang w:val="pl-PL" w:eastAsia="ja-JP" w:bidi="fa-IR"/>
              </w:rPr>
            </w:pPr>
            <w:r w:rsidRPr="00B20F9F">
              <w:rPr>
                <w:rFonts w:eastAsia="Andale Sans UI" w:cs="Mangal"/>
                <w:kern w:val="3"/>
                <w:sz w:val="16"/>
                <w:szCs w:val="16"/>
                <w:lang w:val="pl-PL" w:eastAsia="ja-JP" w:bidi="fa-IR"/>
              </w:rPr>
              <w:t>Spacer kolanowy fabrycznie sterylny, posiadający część udową i piszczelową, zawierający gentamycynę   Szerokość tacy piszczelowej od 60mm do 90mm włącznie.</w:t>
            </w:r>
          </w:p>
        </w:tc>
        <w:tc>
          <w:tcPr>
            <w:tcW w:w="12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2FCB414" w14:textId="77777777" w:rsidR="00B20F9F" w:rsidRPr="00B20F9F" w:rsidRDefault="00B20F9F" w:rsidP="00B20F9F">
            <w:pPr>
              <w:overflowPunct/>
              <w:autoSpaceDE/>
              <w:adjustRightInd/>
              <w:spacing w:line="276" w:lineRule="auto"/>
              <w:jc w:val="center"/>
              <w:rPr>
                <w:rFonts w:eastAsia="Andale Sans UI" w:cs="Tahoma"/>
                <w:kern w:val="3"/>
                <w:sz w:val="18"/>
                <w:szCs w:val="18"/>
                <w:lang w:val="pl-PL" w:eastAsia="ja-JP" w:bidi="fa-IR"/>
              </w:rPr>
            </w:pPr>
            <w:r w:rsidRPr="00B20F9F">
              <w:rPr>
                <w:rFonts w:eastAsia="Andale Sans UI" w:cs="Tahoma"/>
                <w:kern w:val="3"/>
                <w:sz w:val="18"/>
                <w:szCs w:val="18"/>
                <w:lang w:val="pl-PL" w:eastAsia="ja-JP" w:bidi="fa-IR"/>
              </w:rPr>
              <w:t>2</w:t>
            </w:r>
          </w:p>
        </w:tc>
        <w:tc>
          <w:tcPr>
            <w:tcW w:w="1854" w:type="dxa"/>
            <w:tcBorders>
              <w:top w:val="single" w:sz="4" w:space="0" w:color="000001"/>
              <w:left w:val="single" w:sz="4" w:space="0" w:color="000001"/>
              <w:bottom w:val="single" w:sz="4" w:space="0" w:color="000001"/>
              <w:right w:val="single" w:sz="4" w:space="0" w:color="000001"/>
            </w:tcBorders>
          </w:tcPr>
          <w:p w14:paraId="323FBAA9"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7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229FD4" w14:textId="5F3FEBA3"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5A6381"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A81D63"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7C2A6B"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r>
      <w:tr w:rsidR="00B20F9F" w:rsidRPr="00B20F9F" w14:paraId="1D4F6027" w14:textId="77777777" w:rsidTr="00751BDD">
        <w:trPr>
          <w:trHeight w:val="2211"/>
          <w:jc w:val="center"/>
        </w:trPr>
        <w:tc>
          <w:tcPr>
            <w:tcW w:w="4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2FD19B" w14:textId="77777777" w:rsidR="00B20F9F" w:rsidRPr="00B20F9F" w:rsidRDefault="00B20F9F" w:rsidP="00B20F9F">
            <w:pPr>
              <w:overflowPunct/>
              <w:autoSpaceDE/>
              <w:adjustRightInd/>
              <w:spacing w:line="276" w:lineRule="auto"/>
              <w:rPr>
                <w:rFonts w:eastAsia="Andale Sans UI" w:cs="Tahoma"/>
                <w:kern w:val="3"/>
                <w:szCs w:val="24"/>
                <w:lang w:val="pl-PL" w:eastAsia="ja-JP" w:bidi="fa-IR"/>
              </w:rPr>
            </w:pPr>
            <w:r w:rsidRPr="00B20F9F">
              <w:rPr>
                <w:rFonts w:eastAsia="Andale Sans UI" w:cs="Tahoma"/>
                <w:kern w:val="3"/>
                <w:sz w:val="20"/>
                <w:lang w:val="pl-PL" w:eastAsia="ja-JP" w:bidi="fa-IR"/>
              </w:rPr>
              <w:t>3</w:t>
            </w:r>
          </w:p>
        </w:tc>
        <w:tc>
          <w:tcPr>
            <w:tcW w:w="40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8920B1" w14:textId="77777777" w:rsidR="00B20F9F" w:rsidRPr="00B20F9F" w:rsidRDefault="00B20F9F" w:rsidP="00B20F9F">
            <w:pPr>
              <w:overflowPunct/>
              <w:autoSpaceDE/>
              <w:adjustRightInd/>
              <w:spacing w:after="120" w:line="276" w:lineRule="auto"/>
              <w:rPr>
                <w:rFonts w:eastAsia="Andale Sans UI" w:cs="Mangal"/>
                <w:kern w:val="3"/>
                <w:sz w:val="16"/>
                <w:szCs w:val="16"/>
                <w:lang w:val="pl-PL" w:eastAsia="ja-JP" w:bidi="fa-IR"/>
              </w:rPr>
            </w:pPr>
            <w:r w:rsidRPr="00B20F9F">
              <w:rPr>
                <w:rFonts w:eastAsia="Andale Sans UI" w:cs="Mangal"/>
                <w:kern w:val="3"/>
                <w:sz w:val="16"/>
                <w:szCs w:val="16"/>
                <w:lang w:val="pl-PL" w:eastAsia="ja-JP" w:bidi="fa-IR"/>
              </w:rPr>
              <w:t xml:space="preserve">Spacery biodrowe z gentamycyną – fabrycznie sterylne i gotowe do użycia- 12 rozmiarów. Każdy z metalowym trzpieniem wewnątrz, umożliwiającym częściowe obciążanie kończyny. Dostępne 3 rozmiary z krótkim trzpieniem ( do 98 mm włącznie) oraz 3 z długim trzpieniem ( do 211 mm włącznie). Niezależnie każdy spacer ( z długim  i krótkim trzpieniem) dostępny w wersji o przekroju prostokątnym ( spłaszczony w projekcji A-P). Dawka gentamycyny zwiększająca się wraz z rozmiarem- od 1,1g do 3,2g.  </w:t>
            </w:r>
          </w:p>
        </w:tc>
        <w:tc>
          <w:tcPr>
            <w:tcW w:w="12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6B80A08" w14:textId="77777777" w:rsidR="00B20F9F" w:rsidRPr="00B20F9F" w:rsidRDefault="00B20F9F" w:rsidP="00B20F9F">
            <w:pPr>
              <w:overflowPunct/>
              <w:autoSpaceDE/>
              <w:adjustRightInd/>
              <w:spacing w:line="276" w:lineRule="auto"/>
              <w:jc w:val="center"/>
              <w:rPr>
                <w:rFonts w:eastAsia="Andale Sans UI" w:cs="Tahoma"/>
                <w:kern w:val="3"/>
                <w:sz w:val="20"/>
                <w:lang w:val="pl-PL" w:eastAsia="ja-JP" w:bidi="fa-IR"/>
              </w:rPr>
            </w:pPr>
            <w:r w:rsidRPr="00B20F9F">
              <w:rPr>
                <w:rFonts w:eastAsia="Andale Sans UI" w:cs="Tahoma"/>
                <w:kern w:val="3"/>
                <w:sz w:val="20"/>
                <w:lang w:val="pl-PL" w:eastAsia="ja-JP" w:bidi="fa-IR"/>
              </w:rPr>
              <w:t>5</w:t>
            </w:r>
          </w:p>
        </w:tc>
        <w:tc>
          <w:tcPr>
            <w:tcW w:w="1854" w:type="dxa"/>
            <w:tcBorders>
              <w:top w:val="single" w:sz="4" w:space="0" w:color="000001"/>
              <w:left w:val="single" w:sz="4" w:space="0" w:color="000001"/>
              <w:bottom w:val="single" w:sz="4" w:space="0" w:color="000001"/>
              <w:right w:val="single" w:sz="4" w:space="0" w:color="000001"/>
            </w:tcBorders>
          </w:tcPr>
          <w:p w14:paraId="677C03CC"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7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91D6B5" w14:textId="51E8B531"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E6B712"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09F4CC"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0105FC"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r>
      <w:tr w:rsidR="00B20F9F" w:rsidRPr="00B20F9F" w14:paraId="2E9DC680" w14:textId="77777777" w:rsidTr="00751BDD">
        <w:trPr>
          <w:trHeight w:val="1239"/>
          <w:jc w:val="center"/>
        </w:trPr>
        <w:tc>
          <w:tcPr>
            <w:tcW w:w="4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287636" w14:textId="77777777" w:rsidR="00B20F9F" w:rsidRPr="00B20F9F" w:rsidRDefault="00B20F9F" w:rsidP="00B20F9F">
            <w:pPr>
              <w:overflowPunct/>
              <w:autoSpaceDE/>
              <w:adjustRightInd/>
              <w:spacing w:line="276" w:lineRule="auto"/>
              <w:rPr>
                <w:rFonts w:eastAsia="Andale Sans UI" w:cs="Tahoma"/>
                <w:kern w:val="3"/>
                <w:szCs w:val="24"/>
                <w:lang w:val="pl-PL" w:eastAsia="ja-JP" w:bidi="fa-IR"/>
              </w:rPr>
            </w:pPr>
            <w:r w:rsidRPr="00B20F9F">
              <w:rPr>
                <w:rFonts w:eastAsia="Andale Sans UI" w:cs="Tahoma"/>
                <w:kern w:val="3"/>
                <w:sz w:val="20"/>
                <w:lang w:val="pl-PL" w:eastAsia="ja-JP" w:bidi="fa-IR"/>
              </w:rPr>
              <w:t>4</w:t>
            </w:r>
          </w:p>
        </w:tc>
        <w:tc>
          <w:tcPr>
            <w:tcW w:w="40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4BB860" w14:textId="77777777" w:rsidR="00B20F9F" w:rsidRPr="00B20F9F" w:rsidRDefault="00B20F9F" w:rsidP="00B20F9F">
            <w:pPr>
              <w:overflowPunct/>
              <w:autoSpaceDE/>
              <w:adjustRightInd/>
              <w:spacing w:after="120" w:line="276" w:lineRule="auto"/>
              <w:rPr>
                <w:rFonts w:eastAsia="Andale Sans UI" w:cs="Mangal"/>
                <w:kern w:val="3"/>
                <w:sz w:val="16"/>
                <w:szCs w:val="16"/>
                <w:lang w:val="pl-PL" w:eastAsia="ja-JP" w:bidi="fa-IR"/>
              </w:rPr>
            </w:pPr>
            <w:r w:rsidRPr="00B20F9F">
              <w:rPr>
                <w:rFonts w:eastAsia="Andale Sans UI" w:cs="Mangal"/>
                <w:kern w:val="3"/>
                <w:sz w:val="16"/>
                <w:szCs w:val="16"/>
                <w:lang w:val="pl-PL" w:eastAsia="ja-JP" w:bidi="fa-IR"/>
              </w:rPr>
              <w:t>Spacer biodrowy fabrycznie sterylny, zawierający dwa antybiotyki: gentamycynę i wankomycynę. Dostępny przynajmniej w 6 rozmiarach (3 z krótkim trzpieniem i 3 z długim trzpieniem). Wewnątrz spacera znajduje się trzpień ze stali szlachetnej pozwalający na częściowe obciążanie.</w:t>
            </w:r>
          </w:p>
        </w:tc>
        <w:tc>
          <w:tcPr>
            <w:tcW w:w="12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3ED3503" w14:textId="77777777" w:rsidR="00B20F9F" w:rsidRPr="00B20F9F" w:rsidRDefault="00B20F9F" w:rsidP="00B20F9F">
            <w:pPr>
              <w:overflowPunct/>
              <w:autoSpaceDE/>
              <w:adjustRightInd/>
              <w:spacing w:line="276" w:lineRule="auto"/>
              <w:jc w:val="center"/>
              <w:rPr>
                <w:rFonts w:eastAsia="Andale Sans UI" w:cs="Tahoma"/>
                <w:kern w:val="3"/>
                <w:szCs w:val="24"/>
                <w:lang w:val="pl-PL" w:eastAsia="ja-JP" w:bidi="fa-IR"/>
              </w:rPr>
            </w:pPr>
            <w:r w:rsidRPr="00B20F9F">
              <w:rPr>
                <w:rFonts w:eastAsia="Andale Sans UI" w:cs="Tahoma"/>
                <w:kern w:val="3"/>
                <w:sz w:val="18"/>
                <w:szCs w:val="18"/>
                <w:lang w:val="pl-PL" w:eastAsia="ja-JP" w:bidi="fa-IR"/>
              </w:rPr>
              <w:t>5</w:t>
            </w:r>
          </w:p>
        </w:tc>
        <w:tc>
          <w:tcPr>
            <w:tcW w:w="1854" w:type="dxa"/>
            <w:tcBorders>
              <w:top w:val="single" w:sz="4" w:space="0" w:color="000001"/>
              <w:left w:val="single" w:sz="4" w:space="0" w:color="000001"/>
              <w:bottom w:val="single" w:sz="4" w:space="0" w:color="000001"/>
              <w:right w:val="single" w:sz="4" w:space="0" w:color="000001"/>
            </w:tcBorders>
          </w:tcPr>
          <w:p w14:paraId="79A1DC99"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7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5FF22D" w14:textId="1BAA91A3"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DA7659"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FB118C"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DCD9D6"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r>
      <w:tr w:rsidR="00751BDD" w:rsidRPr="00B20F9F" w14:paraId="53670CC7" w14:textId="77777777" w:rsidTr="00751BDD">
        <w:trPr>
          <w:trHeight w:val="610"/>
          <w:jc w:val="center"/>
        </w:trPr>
        <w:tc>
          <w:tcPr>
            <w:tcW w:w="8389"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3C5705" w14:textId="77777777" w:rsidR="00751BDD" w:rsidRDefault="00751BDD" w:rsidP="00751BDD">
            <w:pPr>
              <w:overflowPunct/>
              <w:autoSpaceDE/>
              <w:adjustRightInd/>
              <w:spacing w:line="276" w:lineRule="auto"/>
              <w:jc w:val="right"/>
              <w:rPr>
                <w:rFonts w:eastAsia="Andale Sans UI" w:cs="Tahoma"/>
                <w:b/>
                <w:kern w:val="3"/>
                <w:sz w:val="20"/>
                <w:lang w:eastAsia="ja-JP" w:bidi="fa-IR"/>
              </w:rPr>
            </w:pPr>
          </w:p>
          <w:p w14:paraId="50AC5688" w14:textId="5BC7B721" w:rsidR="00751BDD" w:rsidRPr="00B20F9F" w:rsidRDefault="00751BDD" w:rsidP="00751BDD">
            <w:pPr>
              <w:overflowPunct/>
              <w:autoSpaceDE/>
              <w:adjustRightInd/>
              <w:spacing w:line="276" w:lineRule="auto"/>
              <w:jc w:val="right"/>
              <w:rPr>
                <w:rFonts w:eastAsia="Andale Sans UI" w:cs="Tahoma"/>
                <w:kern w:val="3"/>
                <w:sz w:val="20"/>
                <w:lang w:val="pl-PL" w:eastAsia="ja-JP" w:bidi="fa-IR"/>
              </w:rPr>
            </w:pPr>
            <w:r w:rsidRPr="00751BDD">
              <w:rPr>
                <w:rFonts w:eastAsia="Andale Sans UI" w:cs="Tahoma"/>
                <w:b/>
                <w:kern w:val="3"/>
                <w:sz w:val="20"/>
                <w:lang w:eastAsia="ja-JP" w:bidi="fa-IR"/>
              </w:rPr>
              <w:t>RAZEM :</w:t>
            </w: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808F1F" w14:textId="77777777" w:rsidR="00751BDD" w:rsidRPr="00B20F9F" w:rsidRDefault="00751BDD" w:rsidP="00B20F9F">
            <w:pPr>
              <w:overflowPunct/>
              <w:autoSpaceDE/>
              <w:adjustRightInd/>
              <w:spacing w:line="276" w:lineRule="auto"/>
              <w:rPr>
                <w:rFonts w:eastAsia="Andale Sans UI" w:cs="Tahoma"/>
                <w:kern w:val="3"/>
                <w:sz w:val="20"/>
                <w:lang w:val="pl-PL" w:eastAsia="ja-JP" w:bidi="fa-IR"/>
              </w:rPr>
            </w:pP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FF91CC" w14:textId="77777777" w:rsidR="00751BDD" w:rsidRPr="00B20F9F" w:rsidRDefault="00751BDD" w:rsidP="00B20F9F">
            <w:pPr>
              <w:overflowPunct/>
              <w:autoSpaceDE/>
              <w:adjustRightInd/>
              <w:spacing w:line="276" w:lineRule="auto"/>
              <w:rPr>
                <w:rFonts w:eastAsia="Andale Sans UI" w:cs="Tahoma"/>
                <w:kern w:val="3"/>
                <w:sz w:val="20"/>
                <w:lang w:val="pl-PL" w:eastAsia="ja-JP" w:bidi="fa-IR"/>
              </w:rPr>
            </w:pP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890A8F" w14:textId="77777777" w:rsidR="00751BDD" w:rsidRPr="00B20F9F" w:rsidRDefault="00751BDD" w:rsidP="00B20F9F">
            <w:pPr>
              <w:overflowPunct/>
              <w:autoSpaceDE/>
              <w:adjustRightInd/>
              <w:spacing w:line="276" w:lineRule="auto"/>
              <w:rPr>
                <w:rFonts w:eastAsia="Andale Sans UI" w:cs="Tahoma"/>
                <w:kern w:val="3"/>
                <w:sz w:val="20"/>
                <w:lang w:val="pl-PL" w:eastAsia="ja-JP" w:bidi="fa-IR"/>
              </w:rPr>
            </w:pPr>
          </w:p>
        </w:tc>
      </w:tr>
    </w:tbl>
    <w:p w14:paraId="75D4FB95" w14:textId="77777777" w:rsidR="00B20F9F" w:rsidRPr="00B20F9F" w:rsidRDefault="00B20F9F" w:rsidP="00B20F9F">
      <w:pPr>
        <w:tabs>
          <w:tab w:val="left" w:pos="0"/>
        </w:tabs>
        <w:overflowPunct/>
        <w:autoSpaceDE/>
        <w:adjustRightInd/>
        <w:rPr>
          <w:rFonts w:eastAsia="Andale Sans UI" w:cs="Tahoma"/>
          <w:bCs/>
          <w:kern w:val="3"/>
          <w:sz w:val="28"/>
          <w:szCs w:val="28"/>
          <w:lang w:val="pl-PL" w:eastAsia="ja-JP" w:bidi="fa-IR"/>
        </w:rPr>
      </w:pPr>
    </w:p>
    <w:p w14:paraId="7CB73061" w14:textId="2AA3448C" w:rsidR="00983DC5" w:rsidRDefault="00751BDD" w:rsidP="001B72C1">
      <w:pPr>
        <w:tabs>
          <w:tab w:val="left" w:pos="0"/>
        </w:tabs>
        <w:overflowPunct/>
        <w:autoSpaceDE/>
        <w:adjustRightInd/>
        <w:rPr>
          <w:rFonts w:eastAsia="Andale Sans UI" w:cs="Tahoma"/>
          <w:bCs/>
          <w:kern w:val="3"/>
          <w:sz w:val="28"/>
          <w:szCs w:val="28"/>
          <w:lang w:val="pl-PL" w:eastAsia="ja-JP" w:bidi="fa-IR"/>
        </w:rPr>
      </w:pPr>
      <w:bookmarkStart w:id="4" w:name="_Hlk189593287"/>
      <w:r>
        <w:rPr>
          <w:rFonts w:eastAsia="Andale Sans UI" w:cs="Tahoma"/>
          <w:bCs/>
          <w:kern w:val="3"/>
          <w:sz w:val="28"/>
          <w:szCs w:val="28"/>
          <w:lang w:val="pl-PL" w:eastAsia="ja-JP" w:bidi="fa-IR"/>
        </w:rPr>
        <w:t xml:space="preserve">  </w:t>
      </w:r>
      <w:r w:rsidR="00B20F9F" w:rsidRPr="00B20F9F">
        <w:rPr>
          <w:rFonts w:eastAsia="Andale Sans UI" w:cs="Tahoma"/>
          <w:b/>
          <w:bCs/>
          <w:kern w:val="3"/>
          <w:sz w:val="16"/>
          <w:szCs w:val="16"/>
          <w:lang w:val="pl-PL" w:eastAsia="ja-JP" w:bidi="fa-IR"/>
        </w:rPr>
        <w:t xml:space="preserve">Implanty dostarczane na Blok </w:t>
      </w:r>
      <w:bookmarkStart w:id="5" w:name="_Hlk114156916"/>
      <w:r w:rsidR="00B20F9F" w:rsidRPr="00B20F9F">
        <w:rPr>
          <w:rFonts w:eastAsia="Andale Sans UI" w:cs="Tahoma"/>
          <w:b/>
          <w:bCs/>
          <w:kern w:val="3"/>
          <w:sz w:val="16"/>
          <w:szCs w:val="16"/>
          <w:lang w:val="pl-PL" w:eastAsia="ja-JP" w:bidi="fa-IR"/>
        </w:rPr>
        <w:t xml:space="preserve">Operacyjny w systemie </w:t>
      </w:r>
      <w:r w:rsidR="00B20F9F">
        <w:rPr>
          <w:rFonts w:eastAsia="Andale Sans UI" w:cs="Tahoma"/>
          <w:b/>
          <w:bCs/>
          <w:kern w:val="3"/>
          <w:sz w:val="16"/>
          <w:szCs w:val="16"/>
          <w:lang w:val="pl-PL" w:eastAsia="ja-JP" w:bidi="fa-IR"/>
        </w:rPr>
        <w:t>„lotnym” do …</w:t>
      </w:r>
      <w:r w:rsidR="00B20F9F" w:rsidRPr="00B20F9F">
        <w:rPr>
          <w:rFonts w:eastAsia="Andale Sans UI" w:cs="Tahoma"/>
          <w:b/>
          <w:bCs/>
          <w:kern w:val="3"/>
          <w:sz w:val="16"/>
          <w:szCs w:val="16"/>
          <w:lang w:val="pl-PL" w:eastAsia="ja-JP" w:bidi="fa-IR"/>
        </w:rPr>
        <w:t xml:space="preserve"> h od złożonego telefonicznego zamówienia u przedstawiciela handlowego</w:t>
      </w:r>
      <w:bookmarkEnd w:id="5"/>
      <w:r w:rsidR="00B20F9F" w:rsidRPr="00B20F9F">
        <w:rPr>
          <w:rFonts w:eastAsia="Andale Sans UI" w:cs="Tahoma"/>
          <w:b/>
          <w:bCs/>
          <w:kern w:val="3"/>
          <w:sz w:val="16"/>
          <w:szCs w:val="16"/>
          <w:lang w:val="pl-PL" w:eastAsia="ja-JP" w:bidi="fa-IR"/>
        </w:rPr>
        <w:t>.</w:t>
      </w:r>
      <w:bookmarkEnd w:id="4"/>
    </w:p>
    <w:p w14:paraId="548974EB"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7EB73AED" w14:textId="77777777" w:rsidR="00983DC5" w:rsidRDefault="00983DC5" w:rsidP="00983DC5">
      <w:pPr>
        <w:rPr>
          <w:sz w:val="22"/>
          <w:szCs w:val="22"/>
        </w:rPr>
      </w:pPr>
      <w:r w:rsidRPr="00983DC5">
        <w:rPr>
          <w:b/>
          <w:bCs/>
          <w:sz w:val="22"/>
          <w:szCs w:val="22"/>
        </w:rPr>
        <w:lastRenderedPageBreak/>
        <w:t>Pakiet nr 21</w:t>
      </w:r>
    </w:p>
    <w:p w14:paraId="053E3AC2" w14:textId="565C867D" w:rsidR="00983DC5" w:rsidRPr="00983DC5" w:rsidRDefault="00983DC5" w:rsidP="00983DC5">
      <w:pPr>
        <w:rPr>
          <w:sz w:val="22"/>
          <w:szCs w:val="22"/>
          <w:lang w:val="pl-PL"/>
        </w:rPr>
      </w:pPr>
      <w:r w:rsidRPr="00983DC5">
        <w:rPr>
          <w:sz w:val="22"/>
          <w:szCs w:val="22"/>
          <w:lang w:val="pl-PL"/>
        </w:rPr>
        <w:t xml:space="preserve">Endoprotezoplastyka resekcyjna </w:t>
      </w:r>
    </w:p>
    <w:p w14:paraId="51ECD1EC" w14:textId="77777777" w:rsidR="00983DC5" w:rsidRDefault="00983DC5" w:rsidP="00983DC5">
      <w:pPr>
        <w:ind w:firstLine="708"/>
        <w:rPr>
          <w:sz w:val="22"/>
          <w:lang w:val="pl-PL"/>
        </w:rPr>
      </w:pPr>
    </w:p>
    <w:p w14:paraId="2E1CC5D6" w14:textId="77777777" w:rsidR="001B72C1" w:rsidRPr="001B72C1" w:rsidRDefault="001B72C1" w:rsidP="001B72C1">
      <w:pPr>
        <w:shd w:val="clear" w:color="auto" w:fill="FFFFFF"/>
        <w:overflowPunct/>
        <w:autoSpaceDE/>
        <w:adjustRightInd/>
        <w:rPr>
          <w:rFonts w:eastAsia="Andale Sans UI" w:cs="Tahoma"/>
          <w:kern w:val="3"/>
          <w:szCs w:val="24"/>
          <w:lang w:val="pl-PL" w:eastAsia="ja-JP" w:bidi="fa-IR"/>
        </w:rPr>
      </w:pPr>
      <w:bookmarkStart w:id="6" w:name="_Hlk113814046"/>
      <w:r w:rsidRPr="001B72C1">
        <w:rPr>
          <w:rFonts w:eastAsia="Andale Sans UI" w:cs="Tahoma"/>
          <w:kern w:val="3"/>
          <w:szCs w:val="24"/>
          <w:lang w:val="pl-PL" w:eastAsia="ja-JP" w:bidi="fa-IR"/>
        </w:rPr>
        <w:t>Zadanie 1</w:t>
      </w:r>
    </w:p>
    <w:bookmarkEnd w:id="6"/>
    <w:p w14:paraId="20DE5E04"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5041" w:type="dxa"/>
        <w:jc w:val="center"/>
        <w:tblLayout w:type="fixed"/>
        <w:tblCellMar>
          <w:left w:w="10" w:type="dxa"/>
          <w:right w:w="10" w:type="dxa"/>
        </w:tblCellMar>
        <w:tblLook w:val="04A0" w:firstRow="1" w:lastRow="0" w:firstColumn="1" w:lastColumn="0" w:noHBand="0" w:noVBand="1"/>
      </w:tblPr>
      <w:tblGrid>
        <w:gridCol w:w="404"/>
        <w:gridCol w:w="3810"/>
        <w:gridCol w:w="1139"/>
        <w:gridCol w:w="2297"/>
        <w:gridCol w:w="1134"/>
        <w:gridCol w:w="1984"/>
        <w:gridCol w:w="1985"/>
        <w:gridCol w:w="2288"/>
      </w:tblGrid>
      <w:tr w:rsidR="001B72C1" w:rsidRPr="001B72C1" w14:paraId="505037A2" w14:textId="77777777" w:rsidTr="00DF2D8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DC97D92" w14:textId="77777777" w:rsidR="001B72C1" w:rsidRPr="00DF2D89" w:rsidRDefault="001B72C1"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D2859A0" w14:textId="77777777" w:rsidR="008D1525" w:rsidRPr="00DF2D89" w:rsidRDefault="008D1525" w:rsidP="00DF2D89">
            <w:pPr>
              <w:overflowPunct/>
              <w:autoSpaceDE/>
              <w:adjustRightInd/>
              <w:spacing w:line="276" w:lineRule="auto"/>
              <w:jc w:val="center"/>
              <w:rPr>
                <w:rFonts w:eastAsia="Andale Sans UI" w:cs="Tahoma"/>
                <w:kern w:val="3"/>
                <w:sz w:val="18"/>
                <w:szCs w:val="18"/>
                <w:lang w:eastAsia="ja-JP" w:bidi="fa-IR"/>
              </w:rPr>
            </w:pPr>
            <w:r w:rsidRPr="00DF2D89">
              <w:rPr>
                <w:rFonts w:eastAsia="Andale Sans UI" w:cs="Tahoma"/>
                <w:b/>
                <w:kern w:val="3"/>
                <w:sz w:val="18"/>
                <w:szCs w:val="18"/>
                <w:lang w:eastAsia="ja-JP" w:bidi="fa-IR"/>
              </w:rPr>
              <w:t>Asortyment</w:t>
            </w:r>
          </w:p>
          <w:p w14:paraId="05E313C6" w14:textId="20033DB9" w:rsidR="001B72C1" w:rsidRPr="00DF2D89" w:rsidRDefault="008D1525"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2BD6ADD" w14:textId="77777777" w:rsidR="00DF2D89" w:rsidRDefault="00DF2D89" w:rsidP="00DF2D89">
            <w:pPr>
              <w:overflowPunct/>
              <w:autoSpaceDE/>
              <w:adjustRightInd/>
              <w:spacing w:line="276" w:lineRule="auto"/>
              <w:jc w:val="center"/>
              <w:rPr>
                <w:rFonts w:eastAsia="Andale Sans UI" w:cs="Tahoma"/>
                <w:b/>
                <w:kern w:val="3"/>
                <w:sz w:val="18"/>
                <w:szCs w:val="18"/>
                <w:lang w:eastAsia="ja-JP" w:bidi="fa-IR"/>
              </w:rPr>
            </w:pPr>
          </w:p>
          <w:p w14:paraId="712823BB" w14:textId="77777777" w:rsidR="008D1525" w:rsidRPr="00DF2D89" w:rsidRDefault="008D1525" w:rsidP="00DF2D89">
            <w:pPr>
              <w:overflowPunct/>
              <w:autoSpaceDE/>
              <w:adjustRightInd/>
              <w:spacing w:line="276" w:lineRule="auto"/>
              <w:jc w:val="center"/>
              <w:rPr>
                <w:rFonts w:eastAsia="Andale Sans UI" w:cs="Tahoma"/>
                <w:b/>
                <w:kern w:val="3"/>
                <w:sz w:val="18"/>
                <w:szCs w:val="18"/>
                <w:lang w:eastAsia="ja-JP" w:bidi="fa-IR"/>
              </w:rPr>
            </w:pPr>
            <w:r w:rsidRPr="00DF2D89">
              <w:rPr>
                <w:rFonts w:eastAsia="Andale Sans UI" w:cs="Tahoma"/>
                <w:b/>
                <w:kern w:val="3"/>
                <w:sz w:val="18"/>
                <w:szCs w:val="18"/>
                <w:lang w:eastAsia="ja-JP" w:bidi="fa-IR"/>
              </w:rPr>
              <w:t>Ilość szt.</w:t>
            </w:r>
          </w:p>
          <w:p w14:paraId="2AA41B9A" w14:textId="77777777" w:rsidR="008D1525" w:rsidRPr="00DF2D89" w:rsidRDefault="008D1525" w:rsidP="00DF2D89">
            <w:pPr>
              <w:overflowPunct/>
              <w:autoSpaceDE/>
              <w:adjustRightInd/>
              <w:spacing w:line="276" w:lineRule="auto"/>
              <w:jc w:val="center"/>
              <w:rPr>
                <w:rFonts w:eastAsia="Andale Sans UI" w:cs="Tahoma"/>
                <w:kern w:val="3"/>
                <w:sz w:val="18"/>
                <w:szCs w:val="18"/>
                <w:lang w:eastAsia="ja-JP" w:bidi="fa-IR"/>
              </w:rPr>
            </w:pPr>
            <w:r w:rsidRPr="00DF2D89">
              <w:rPr>
                <w:rFonts w:eastAsia="Andale Sans UI" w:cs="Tahoma"/>
                <w:b/>
                <w:kern w:val="3"/>
                <w:sz w:val="18"/>
                <w:szCs w:val="18"/>
                <w:lang w:eastAsia="ja-JP" w:bidi="fa-IR"/>
              </w:rPr>
              <w:t>12 m-cy</w:t>
            </w:r>
          </w:p>
          <w:p w14:paraId="737A3C36" w14:textId="37E6C1C3" w:rsidR="001B72C1" w:rsidRPr="00DF2D89" w:rsidRDefault="001B72C1" w:rsidP="00DF2D89">
            <w:pPr>
              <w:overflowPunct/>
              <w:autoSpaceDE/>
              <w:adjustRightInd/>
              <w:spacing w:line="276" w:lineRule="auto"/>
              <w:jc w:val="center"/>
              <w:rPr>
                <w:rFonts w:eastAsia="Andale Sans UI" w:cs="Tahoma"/>
                <w:kern w:val="3"/>
                <w:sz w:val="18"/>
                <w:szCs w:val="18"/>
                <w:lang w:val="pl-PL" w:eastAsia="ja-JP" w:bidi="fa-IR"/>
              </w:rPr>
            </w:pPr>
          </w:p>
        </w:tc>
        <w:tc>
          <w:tcPr>
            <w:tcW w:w="229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5C4FFCC" w14:textId="2B5698A8" w:rsidR="001B72C1" w:rsidRPr="00DF2D89" w:rsidRDefault="008D1525"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b/>
                <w:kern w:val="3"/>
                <w:sz w:val="18"/>
                <w:szCs w:val="18"/>
                <w:lang w:eastAsia="ja-JP" w:bidi="fa-IR"/>
              </w:rPr>
              <w:t>Cena  netto</w:t>
            </w:r>
          </w:p>
        </w:tc>
        <w:tc>
          <w:tcPr>
            <w:tcW w:w="1134" w:type="dxa"/>
            <w:tcBorders>
              <w:top w:val="single" w:sz="4" w:space="0" w:color="000001"/>
              <w:left w:val="single" w:sz="4" w:space="0" w:color="000001"/>
              <w:bottom w:val="single" w:sz="4" w:space="0" w:color="000001"/>
              <w:right w:val="single" w:sz="4" w:space="0" w:color="000001"/>
            </w:tcBorders>
            <w:vAlign w:val="center"/>
          </w:tcPr>
          <w:p w14:paraId="611699A0" w14:textId="1C46F133" w:rsidR="008D1525" w:rsidRPr="00DF2D89" w:rsidRDefault="008D1525" w:rsidP="00DF2D89">
            <w:pPr>
              <w:overflowPunct/>
              <w:autoSpaceDE/>
              <w:adjustRightInd/>
              <w:spacing w:line="276" w:lineRule="auto"/>
              <w:jc w:val="center"/>
              <w:rPr>
                <w:rFonts w:eastAsia="Andale Sans UI" w:cs="Tahoma"/>
                <w:b/>
                <w:kern w:val="3"/>
                <w:sz w:val="18"/>
                <w:szCs w:val="18"/>
                <w:lang w:eastAsia="ja-JP" w:bidi="fa-IR"/>
              </w:rPr>
            </w:pPr>
            <w:r w:rsidRPr="00DF2D89">
              <w:rPr>
                <w:rFonts w:eastAsia="Andale Sans UI" w:cs="Tahoma"/>
                <w:b/>
                <w:kern w:val="3"/>
                <w:sz w:val="18"/>
                <w:szCs w:val="18"/>
                <w:lang w:eastAsia="ja-JP" w:bidi="fa-IR"/>
              </w:rPr>
              <w:t>Vat</w:t>
            </w:r>
          </w:p>
          <w:p w14:paraId="5364807B" w14:textId="3B10788D" w:rsidR="001B72C1" w:rsidRPr="00DF2D89" w:rsidRDefault="008D1525"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b/>
                <w:kern w:val="3"/>
                <w:sz w:val="18"/>
                <w:szCs w:val="18"/>
                <w:lang w:eastAsia="ja-JP" w:bidi="fa-IR"/>
              </w:rPr>
              <w:t>%</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438986A" w14:textId="3E6DB0EC" w:rsidR="001B72C1" w:rsidRPr="00DF2D89" w:rsidRDefault="008D1525"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3C0222" w14:textId="62010313" w:rsidR="001B72C1" w:rsidRPr="00DF2D89" w:rsidRDefault="008D1525"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b/>
                <w:kern w:val="3"/>
                <w:sz w:val="18"/>
                <w:szCs w:val="18"/>
                <w:lang w:eastAsia="ja-JP" w:bidi="fa-IR"/>
              </w:rPr>
              <w:t>Wartość brutto</w:t>
            </w:r>
          </w:p>
        </w:tc>
        <w:tc>
          <w:tcPr>
            <w:tcW w:w="228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7B9A116" w14:textId="77777777" w:rsidR="00DF2D89" w:rsidRDefault="00DF2D89" w:rsidP="00DF2D89">
            <w:pPr>
              <w:overflowPunct/>
              <w:autoSpaceDE/>
              <w:adjustRightInd/>
              <w:spacing w:line="276" w:lineRule="auto"/>
              <w:jc w:val="center"/>
              <w:rPr>
                <w:rFonts w:eastAsia="Andale Sans UI" w:cs="Tahoma"/>
                <w:b/>
                <w:kern w:val="3"/>
                <w:sz w:val="18"/>
                <w:szCs w:val="18"/>
                <w:lang w:eastAsia="ja-JP" w:bidi="fa-IR"/>
              </w:rPr>
            </w:pPr>
          </w:p>
          <w:p w14:paraId="644F1B7A" w14:textId="77777777" w:rsidR="008D1525" w:rsidRPr="00DF2D89" w:rsidRDefault="008D1525" w:rsidP="00DF2D89">
            <w:pPr>
              <w:overflowPunct/>
              <w:autoSpaceDE/>
              <w:adjustRightInd/>
              <w:spacing w:line="276" w:lineRule="auto"/>
              <w:jc w:val="center"/>
              <w:rPr>
                <w:rFonts w:eastAsia="Andale Sans UI" w:cs="Tahoma"/>
                <w:b/>
                <w:kern w:val="3"/>
                <w:sz w:val="18"/>
                <w:szCs w:val="18"/>
                <w:lang w:eastAsia="ja-JP" w:bidi="fa-IR"/>
              </w:rPr>
            </w:pPr>
            <w:r w:rsidRPr="00DF2D89">
              <w:rPr>
                <w:rFonts w:eastAsia="Andale Sans UI" w:cs="Tahoma"/>
                <w:b/>
                <w:kern w:val="3"/>
                <w:sz w:val="18"/>
                <w:szCs w:val="18"/>
                <w:lang w:eastAsia="ja-JP" w:bidi="fa-IR"/>
              </w:rPr>
              <w:t>Producent i nr katalogowy</w:t>
            </w:r>
          </w:p>
          <w:p w14:paraId="1B2AB436" w14:textId="00D41C52" w:rsidR="001B72C1" w:rsidRPr="00DF2D89" w:rsidRDefault="001B72C1" w:rsidP="00DF2D89">
            <w:pPr>
              <w:overflowPunct/>
              <w:autoSpaceDE/>
              <w:adjustRightInd/>
              <w:spacing w:line="276" w:lineRule="auto"/>
              <w:jc w:val="center"/>
              <w:rPr>
                <w:rFonts w:eastAsia="Andale Sans UI" w:cs="Tahoma"/>
                <w:kern w:val="3"/>
                <w:sz w:val="18"/>
                <w:szCs w:val="18"/>
                <w:lang w:val="pl-PL" w:eastAsia="ja-JP" w:bidi="fa-IR"/>
              </w:rPr>
            </w:pPr>
          </w:p>
        </w:tc>
      </w:tr>
      <w:tr w:rsidR="001B72C1" w:rsidRPr="001B72C1" w14:paraId="69BCEDB9" w14:textId="77777777" w:rsidTr="00DF2D89">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732EA6" w14:textId="2BEFA6BC" w:rsidR="001B72C1" w:rsidRPr="001B72C1" w:rsidRDefault="001B72C1" w:rsidP="00DF2D89">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D16641" w14:textId="77777777" w:rsidR="001B72C1" w:rsidRPr="001B72C1" w:rsidRDefault="001B72C1" w:rsidP="00DF2D89">
            <w:pPr>
              <w:widowControl/>
              <w:overflowPunct/>
              <w:autoSpaceDE/>
              <w:adjustRightInd/>
              <w:rPr>
                <w:rFonts w:eastAsia="Andale Sans UI"/>
                <w:kern w:val="3"/>
                <w:sz w:val="18"/>
                <w:szCs w:val="18"/>
                <w:lang w:val="pl-PL" w:eastAsia="ja-JP" w:bidi="fa-IR"/>
              </w:rPr>
            </w:pPr>
            <w:r w:rsidRPr="001B72C1">
              <w:rPr>
                <w:rFonts w:eastAsia="Andale Sans UI"/>
                <w:b/>
                <w:bCs/>
                <w:kern w:val="3"/>
                <w:sz w:val="18"/>
                <w:szCs w:val="18"/>
                <w:lang w:val="pl-PL" w:eastAsia="ja-JP" w:bidi="fa-IR"/>
              </w:rPr>
              <w:t>Endoproteza poresekcyjna panewki biodrowej</w:t>
            </w:r>
            <w:r w:rsidRPr="001B72C1">
              <w:rPr>
                <w:rFonts w:eastAsia="Andale Sans UI"/>
                <w:kern w:val="3"/>
                <w:sz w:val="18"/>
                <w:szCs w:val="18"/>
                <w:lang w:val="pl-PL" w:eastAsia="ja-JP" w:bidi="fa-IR"/>
              </w:rPr>
              <w:t xml:space="preserve"> umożliwiająca  zastąpienia panewki biodrowej w operacji  hemipelwektomii lub rewizji z rozległymi ubytkami kostnymi. Proteza składa się z:</w:t>
            </w:r>
          </w:p>
          <w:p w14:paraId="754C9E2E" w14:textId="77777777" w:rsidR="001B72C1" w:rsidRPr="001B72C1" w:rsidRDefault="001B72C1" w:rsidP="00C255E4">
            <w:pPr>
              <w:widowControl/>
              <w:numPr>
                <w:ilvl w:val="0"/>
                <w:numId w:val="49"/>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 xml:space="preserve"> trzpienia bezcementowego lub cementowanego, mocowanego do talerza kości biodrowej, w dwóch długościach i 3 różnych średnicach</w:t>
            </w:r>
          </w:p>
          <w:p w14:paraId="175D515C" w14:textId="77777777" w:rsidR="001B72C1" w:rsidRPr="001B72C1" w:rsidRDefault="001B72C1" w:rsidP="00C255E4">
            <w:pPr>
              <w:widowControl/>
              <w:numPr>
                <w:ilvl w:val="0"/>
                <w:numId w:val="49"/>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 xml:space="preserve"> panewki w 3 różnych średnicach z możliwością śródoperacyjnego ustawienia odpowiedniej rotacji co 5 stopni. Kąt nachylenia regulowany za pomocą ustawienia panewki i wkładki z odpowiednim offsetem</w:t>
            </w:r>
          </w:p>
          <w:p w14:paraId="7206F9A1" w14:textId="77777777" w:rsidR="001B72C1" w:rsidRPr="001B72C1" w:rsidRDefault="001B72C1" w:rsidP="00C255E4">
            <w:pPr>
              <w:widowControl/>
              <w:numPr>
                <w:ilvl w:val="0"/>
                <w:numId w:val="49"/>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Wkład polietylenowy z 15 stopniowym offsetem</w:t>
            </w:r>
          </w:p>
          <w:p w14:paraId="10A39312" w14:textId="77777777" w:rsidR="001B72C1" w:rsidRPr="001B72C1" w:rsidRDefault="001B72C1" w:rsidP="00C255E4">
            <w:pPr>
              <w:widowControl/>
              <w:numPr>
                <w:ilvl w:val="0"/>
                <w:numId w:val="49"/>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Głowa metalowa 28,32,36 mm</w:t>
            </w:r>
          </w:p>
          <w:p w14:paraId="6E4DDD7F" w14:textId="77777777" w:rsidR="001B72C1" w:rsidRPr="001B72C1" w:rsidRDefault="001B72C1" w:rsidP="00C255E4">
            <w:pPr>
              <w:widowControl/>
              <w:numPr>
                <w:ilvl w:val="0"/>
                <w:numId w:val="49"/>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Śruba łącząca trzpień i czaszę panewki</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3747AD" w14:textId="77777777" w:rsidR="001B72C1" w:rsidRPr="001B72C1" w:rsidRDefault="001B72C1" w:rsidP="00DF2D89">
            <w:pPr>
              <w:overflowPunct/>
              <w:autoSpaceDE/>
              <w:adjustRightInd/>
              <w:spacing w:line="276" w:lineRule="auto"/>
              <w:rPr>
                <w:rFonts w:eastAsia="Andale Sans UI" w:cs="Tahoma"/>
                <w:kern w:val="3"/>
                <w:sz w:val="18"/>
                <w:szCs w:val="18"/>
                <w:lang w:val="pl-PL" w:eastAsia="ja-JP" w:bidi="fa-IR"/>
              </w:rPr>
            </w:pPr>
          </w:p>
          <w:p w14:paraId="2FC5791D" w14:textId="77777777" w:rsidR="001B72C1" w:rsidRPr="001B72C1" w:rsidRDefault="001B72C1" w:rsidP="00DF2D89">
            <w:pPr>
              <w:overflowPunct/>
              <w:autoSpaceDE/>
              <w:adjustRightInd/>
              <w:spacing w:line="276" w:lineRule="auto"/>
              <w:rPr>
                <w:rFonts w:eastAsia="Andale Sans UI" w:cs="Tahoma"/>
                <w:kern w:val="3"/>
                <w:sz w:val="18"/>
                <w:szCs w:val="18"/>
                <w:lang w:val="pl-PL" w:eastAsia="ja-JP" w:bidi="fa-IR"/>
              </w:rPr>
            </w:pPr>
          </w:p>
          <w:p w14:paraId="45C40907" w14:textId="77777777" w:rsidR="001B72C1" w:rsidRPr="001B72C1" w:rsidRDefault="001B72C1" w:rsidP="00DF2D89">
            <w:pPr>
              <w:overflowPunct/>
              <w:autoSpaceDE/>
              <w:adjustRightInd/>
              <w:spacing w:line="276" w:lineRule="auto"/>
              <w:rPr>
                <w:rFonts w:eastAsia="Andale Sans UI" w:cs="Tahoma"/>
                <w:kern w:val="3"/>
                <w:sz w:val="18"/>
                <w:szCs w:val="18"/>
                <w:lang w:val="pl-PL" w:eastAsia="ja-JP" w:bidi="fa-IR"/>
              </w:rPr>
            </w:pPr>
          </w:p>
          <w:p w14:paraId="0C9B33ED"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3923D188"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E2A1E5B"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20DB5BA2"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5E59FD08" w14:textId="77777777" w:rsid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3D4D08B4" w14:textId="77777777" w:rsid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1A570FC6"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1904E211"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6B61766C"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1508FBAE"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14AC122A"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4F53B157" w14:textId="77777777" w:rsid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28418178"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4109283"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0F009466" w14:textId="77777777" w:rsid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3AD19517"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449CF38" w14:textId="77777777" w:rsid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1551639B"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tc>
        <w:tc>
          <w:tcPr>
            <w:tcW w:w="229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84D355" w14:textId="77777777" w:rsidR="001B72C1" w:rsidRPr="001B72C1" w:rsidRDefault="001B72C1" w:rsidP="00DF2D89">
            <w:pPr>
              <w:overflowPunct/>
              <w:autoSpaceDE/>
              <w:adjustRightInd/>
              <w:spacing w:line="276" w:lineRule="auto"/>
              <w:rPr>
                <w:rFonts w:eastAsia="Andale Sans UI" w:cs="Tahoma"/>
                <w:kern w:val="3"/>
                <w:sz w:val="20"/>
                <w:lang w:val="pl-PL" w:eastAsia="ja-JP" w:bidi="fa-IR"/>
              </w:rPr>
            </w:pPr>
          </w:p>
        </w:tc>
        <w:tc>
          <w:tcPr>
            <w:tcW w:w="1134" w:type="dxa"/>
            <w:tcBorders>
              <w:top w:val="single" w:sz="4" w:space="0" w:color="000001"/>
              <w:left w:val="single" w:sz="4" w:space="0" w:color="000001"/>
              <w:bottom w:val="single" w:sz="4" w:space="0" w:color="000001"/>
              <w:right w:val="single" w:sz="4" w:space="0" w:color="000001"/>
            </w:tcBorders>
          </w:tcPr>
          <w:p w14:paraId="46267365" w14:textId="77777777" w:rsidR="001B72C1" w:rsidRPr="001B72C1" w:rsidRDefault="001B72C1" w:rsidP="00DF2D89">
            <w:pPr>
              <w:overflowPunct/>
              <w:autoSpaceDE/>
              <w:adjustRightInd/>
              <w:spacing w:line="276" w:lineRule="auto"/>
              <w:rPr>
                <w:rFonts w:eastAsia="Andale Sans UI" w:cs="Tahoma"/>
                <w:kern w:val="3"/>
                <w:sz w:val="20"/>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AC30FC" w14:textId="51A1C59A" w:rsidR="001B72C1" w:rsidRPr="001B72C1" w:rsidRDefault="001B72C1" w:rsidP="00DF2D89">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DFE381" w14:textId="77777777" w:rsidR="001B72C1" w:rsidRPr="001B72C1" w:rsidRDefault="001B72C1" w:rsidP="00DF2D89">
            <w:pPr>
              <w:overflowPunct/>
              <w:autoSpaceDE/>
              <w:adjustRightInd/>
              <w:spacing w:line="276" w:lineRule="auto"/>
              <w:rPr>
                <w:rFonts w:eastAsia="Andale Sans UI" w:cs="Tahoma"/>
                <w:kern w:val="3"/>
                <w:sz w:val="20"/>
                <w:lang w:val="pl-PL" w:eastAsia="ja-JP" w:bidi="fa-IR"/>
              </w:rPr>
            </w:pPr>
          </w:p>
        </w:tc>
        <w:tc>
          <w:tcPr>
            <w:tcW w:w="228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2788EE" w14:textId="77777777" w:rsidR="001B72C1" w:rsidRPr="001B72C1" w:rsidRDefault="001B72C1" w:rsidP="00DF2D89">
            <w:pPr>
              <w:overflowPunct/>
              <w:autoSpaceDE/>
              <w:adjustRightInd/>
              <w:spacing w:line="276" w:lineRule="auto"/>
              <w:rPr>
                <w:rFonts w:eastAsia="Andale Sans UI" w:cs="Tahoma"/>
                <w:kern w:val="3"/>
                <w:sz w:val="20"/>
                <w:lang w:val="pl-PL" w:eastAsia="ja-JP" w:bidi="fa-IR"/>
              </w:rPr>
            </w:pPr>
          </w:p>
        </w:tc>
      </w:tr>
    </w:tbl>
    <w:p w14:paraId="0FF8B531"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1D9AF4F6" w14:textId="4ED97E61" w:rsidR="001B72C1" w:rsidRPr="001B72C1" w:rsidRDefault="001B72C1" w:rsidP="001B72C1">
      <w:pPr>
        <w:tabs>
          <w:tab w:val="left" w:pos="0"/>
        </w:tabs>
        <w:overflowPunct/>
        <w:autoSpaceDE/>
        <w:adjustRightInd/>
        <w:rPr>
          <w:rFonts w:eastAsia="Andale Sans UI" w:cs="Tahoma"/>
          <w:bCs/>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5CB43092" w14:textId="0B0684FA"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t>
      </w:r>
      <w:r>
        <w:rPr>
          <w:rFonts w:eastAsia="Andale Sans UI" w:cs="Tahoma"/>
          <w:b/>
          <w:bCs/>
          <w:kern w:val="3"/>
          <w:sz w:val="16"/>
          <w:szCs w:val="16"/>
          <w:lang w:val="pl-PL" w:eastAsia="ja-JP" w:bidi="fa-IR"/>
        </w:rPr>
        <w:t>wania zabiegu operacyjnego  do …</w:t>
      </w:r>
      <w:r w:rsidRPr="001B72C1">
        <w:rPr>
          <w:rFonts w:eastAsia="Andale Sans UI" w:cs="Tahoma"/>
          <w:b/>
          <w:bCs/>
          <w:kern w:val="3"/>
          <w:sz w:val="16"/>
          <w:szCs w:val="16"/>
          <w:lang w:val="pl-PL" w:eastAsia="ja-JP" w:bidi="fa-IR"/>
        </w:rPr>
        <w:t xml:space="preserve"> h od złożonego telefonicznego zamówienia u przedstawiciela handlowego</w:t>
      </w:r>
    </w:p>
    <w:p w14:paraId="07B83B84"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63B67483" w14:textId="77777777" w:rsidR="00013681" w:rsidRDefault="00013681" w:rsidP="001B72C1">
      <w:pPr>
        <w:shd w:val="clear" w:color="auto" w:fill="FFFFFF"/>
        <w:overflowPunct/>
        <w:autoSpaceDE/>
        <w:adjustRightInd/>
        <w:rPr>
          <w:rFonts w:eastAsia="Andale Sans UI" w:cs="Tahoma"/>
          <w:kern w:val="3"/>
          <w:sz w:val="16"/>
          <w:szCs w:val="16"/>
          <w:lang w:val="pl-PL" w:eastAsia="ja-JP" w:bidi="fa-IR"/>
        </w:rPr>
      </w:pPr>
    </w:p>
    <w:p w14:paraId="4B4A39B5" w14:textId="77777777" w:rsidR="001B72C1" w:rsidRPr="001B72C1" w:rsidRDefault="001B72C1" w:rsidP="001B72C1">
      <w:pPr>
        <w:shd w:val="clear" w:color="auto" w:fill="FFFFFF"/>
        <w:overflowPunct/>
        <w:autoSpaceDE/>
        <w:adjustRightInd/>
        <w:rPr>
          <w:rFonts w:eastAsia="Andale Sans UI" w:cs="Tahoma"/>
          <w:kern w:val="3"/>
          <w:szCs w:val="24"/>
          <w:lang w:val="pl-PL" w:eastAsia="ja-JP" w:bidi="fa-IR"/>
        </w:rPr>
      </w:pPr>
      <w:r w:rsidRPr="001B72C1">
        <w:rPr>
          <w:rFonts w:eastAsia="Andale Sans UI" w:cs="Tahoma"/>
          <w:kern w:val="3"/>
          <w:szCs w:val="24"/>
          <w:lang w:val="pl-PL" w:eastAsia="ja-JP" w:bidi="fa-IR"/>
        </w:rPr>
        <w:lastRenderedPageBreak/>
        <w:t>Zadanie 2</w:t>
      </w:r>
    </w:p>
    <w:p w14:paraId="7994A6DF" w14:textId="77777777" w:rsidR="001B72C1" w:rsidRPr="001B72C1" w:rsidRDefault="001B72C1" w:rsidP="001B72C1">
      <w:pPr>
        <w:shd w:val="clear" w:color="auto" w:fill="FFFFFF"/>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811"/>
        <w:gridCol w:w="1843"/>
        <w:gridCol w:w="2393"/>
      </w:tblGrid>
      <w:tr w:rsidR="00013681" w:rsidRPr="001B72C1" w14:paraId="10CFEFDB" w14:textId="77777777" w:rsidTr="005C38D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D2BC36" w14:textId="77777777" w:rsidR="00013681" w:rsidRPr="00C26178" w:rsidRDefault="00013681" w:rsidP="00C26178">
            <w:pPr>
              <w:overflowPunct/>
              <w:autoSpaceDE/>
              <w:adjustRightInd/>
              <w:spacing w:line="276" w:lineRule="auto"/>
              <w:jc w:val="center"/>
              <w:rPr>
                <w:rFonts w:eastAsia="Andale Sans UI" w:cs="Tahoma"/>
                <w:kern w:val="3"/>
                <w:sz w:val="18"/>
                <w:szCs w:val="18"/>
                <w:lang w:val="pl-PL" w:eastAsia="ja-JP" w:bidi="fa-IR"/>
              </w:rPr>
            </w:pPr>
            <w:r w:rsidRPr="00C26178">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4C3B43D" w14:textId="77777777" w:rsidR="00C26178" w:rsidRPr="00C26178" w:rsidRDefault="00C26178" w:rsidP="00C26178">
            <w:pPr>
              <w:overflowPunct/>
              <w:autoSpaceDE/>
              <w:adjustRightInd/>
              <w:spacing w:line="276" w:lineRule="auto"/>
              <w:jc w:val="center"/>
              <w:rPr>
                <w:rFonts w:eastAsia="Andale Sans UI" w:cs="Tahoma"/>
                <w:kern w:val="3"/>
                <w:sz w:val="18"/>
                <w:szCs w:val="18"/>
                <w:lang w:eastAsia="ja-JP" w:bidi="fa-IR"/>
              </w:rPr>
            </w:pPr>
            <w:r w:rsidRPr="00C26178">
              <w:rPr>
                <w:rFonts w:eastAsia="Andale Sans UI" w:cs="Tahoma"/>
                <w:b/>
                <w:kern w:val="3"/>
                <w:sz w:val="18"/>
                <w:szCs w:val="18"/>
                <w:lang w:eastAsia="ja-JP" w:bidi="fa-IR"/>
              </w:rPr>
              <w:t>Asortyment</w:t>
            </w:r>
          </w:p>
          <w:p w14:paraId="6D8B3F8D" w14:textId="72E66FEF" w:rsidR="00013681" w:rsidRPr="00C26178" w:rsidRDefault="00C26178" w:rsidP="00C26178">
            <w:pPr>
              <w:overflowPunct/>
              <w:autoSpaceDE/>
              <w:adjustRightInd/>
              <w:spacing w:line="276" w:lineRule="auto"/>
              <w:jc w:val="center"/>
              <w:rPr>
                <w:rFonts w:eastAsia="Andale Sans UI" w:cs="Tahoma"/>
                <w:kern w:val="3"/>
                <w:sz w:val="18"/>
                <w:szCs w:val="18"/>
                <w:lang w:val="pl-PL" w:eastAsia="ja-JP" w:bidi="fa-IR"/>
              </w:rPr>
            </w:pPr>
            <w:r w:rsidRPr="00C26178">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8B4052E" w14:textId="77777777" w:rsidR="00C26178" w:rsidRDefault="00C26178" w:rsidP="00C26178">
            <w:pPr>
              <w:overflowPunct/>
              <w:autoSpaceDE/>
              <w:adjustRightInd/>
              <w:spacing w:line="276" w:lineRule="auto"/>
              <w:jc w:val="center"/>
              <w:rPr>
                <w:rFonts w:eastAsia="Andale Sans UI" w:cs="Tahoma"/>
                <w:b/>
                <w:kern w:val="3"/>
                <w:sz w:val="18"/>
                <w:szCs w:val="18"/>
                <w:lang w:eastAsia="ja-JP" w:bidi="fa-IR"/>
              </w:rPr>
            </w:pPr>
          </w:p>
          <w:p w14:paraId="56847ED8" w14:textId="77777777" w:rsidR="00C26178" w:rsidRPr="00C26178" w:rsidRDefault="00C26178" w:rsidP="00C26178">
            <w:pPr>
              <w:overflowPunct/>
              <w:autoSpaceDE/>
              <w:adjustRightInd/>
              <w:spacing w:line="276" w:lineRule="auto"/>
              <w:jc w:val="center"/>
              <w:rPr>
                <w:rFonts w:eastAsia="Andale Sans UI" w:cs="Tahoma"/>
                <w:b/>
                <w:kern w:val="3"/>
                <w:sz w:val="18"/>
                <w:szCs w:val="18"/>
                <w:lang w:eastAsia="ja-JP" w:bidi="fa-IR"/>
              </w:rPr>
            </w:pPr>
            <w:r w:rsidRPr="00C26178">
              <w:rPr>
                <w:rFonts w:eastAsia="Andale Sans UI" w:cs="Tahoma"/>
                <w:b/>
                <w:kern w:val="3"/>
                <w:sz w:val="18"/>
                <w:szCs w:val="18"/>
                <w:lang w:eastAsia="ja-JP" w:bidi="fa-IR"/>
              </w:rPr>
              <w:t>Ilość szt.</w:t>
            </w:r>
          </w:p>
          <w:p w14:paraId="6B0636F9" w14:textId="77777777" w:rsidR="00C26178" w:rsidRPr="00C26178" w:rsidRDefault="00C26178" w:rsidP="00C26178">
            <w:pPr>
              <w:overflowPunct/>
              <w:autoSpaceDE/>
              <w:adjustRightInd/>
              <w:spacing w:line="276" w:lineRule="auto"/>
              <w:jc w:val="center"/>
              <w:rPr>
                <w:rFonts w:eastAsia="Andale Sans UI" w:cs="Tahoma"/>
                <w:kern w:val="3"/>
                <w:sz w:val="18"/>
                <w:szCs w:val="18"/>
                <w:lang w:eastAsia="ja-JP" w:bidi="fa-IR"/>
              </w:rPr>
            </w:pPr>
            <w:r w:rsidRPr="00C26178">
              <w:rPr>
                <w:rFonts w:eastAsia="Andale Sans UI" w:cs="Tahoma"/>
                <w:b/>
                <w:kern w:val="3"/>
                <w:sz w:val="18"/>
                <w:szCs w:val="18"/>
                <w:lang w:eastAsia="ja-JP" w:bidi="fa-IR"/>
              </w:rPr>
              <w:t>12 m-cy</w:t>
            </w:r>
          </w:p>
          <w:p w14:paraId="1211FF8F" w14:textId="718132C4" w:rsidR="00013681" w:rsidRPr="00C26178" w:rsidRDefault="00013681" w:rsidP="00C26178">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5BD60760" w14:textId="642B0935" w:rsidR="00013681" w:rsidRPr="00C26178" w:rsidRDefault="00C26178" w:rsidP="00B26312">
            <w:pPr>
              <w:overflowPunct/>
              <w:autoSpaceDE/>
              <w:adjustRightInd/>
              <w:spacing w:line="276" w:lineRule="auto"/>
              <w:jc w:val="center"/>
              <w:rPr>
                <w:rFonts w:eastAsia="Andale Sans UI" w:cs="Tahoma"/>
                <w:kern w:val="3"/>
                <w:sz w:val="18"/>
                <w:szCs w:val="18"/>
                <w:lang w:val="pl-PL" w:eastAsia="ja-JP" w:bidi="fa-IR"/>
              </w:rPr>
            </w:pPr>
            <w:r w:rsidRPr="00C26178">
              <w:rPr>
                <w:rFonts w:eastAsia="Lucida Sans Unicode"/>
                <w:b/>
                <w:sz w:val="18"/>
                <w:szCs w:val="18"/>
                <w:lang w:eastAsia="ar-SA"/>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615B5B" w14:textId="3D22BCDB" w:rsidR="00C26178" w:rsidRPr="00C26178" w:rsidRDefault="00C26178" w:rsidP="00C26178">
            <w:pPr>
              <w:overflowPunct/>
              <w:autoSpaceDE/>
              <w:adjustRightInd/>
              <w:spacing w:line="276" w:lineRule="auto"/>
              <w:jc w:val="center"/>
              <w:rPr>
                <w:rFonts w:eastAsia="Andale Sans UI" w:cs="Tahoma"/>
                <w:b/>
                <w:kern w:val="3"/>
                <w:sz w:val="18"/>
                <w:szCs w:val="18"/>
                <w:lang w:eastAsia="ja-JP" w:bidi="fa-IR"/>
              </w:rPr>
            </w:pPr>
            <w:r w:rsidRPr="00C26178">
              <w:rPr>
                <w:rFonts w:eastAsia="Andale Sans UI" w:cs="Tahoma"/>
                <w:b/>
                <w:kern w:val="3"/>
                <w:sz w:val="18"/>
                <w:szCs w:val="18"/>
                <w:lang w:eastAsia="ja-JP" w:bidi="fa-IR"/>
              </w:rPr>
              <w:t>Vat</w:t>
            </w:r>
          </w:p>
          <w:p w14:paraId="0BFFF056" w14:textId="5FFA5B58" w:rsidR="00013681" w:rsidRPr="00C26178" w:rsidRDefault="00C26178" w:rsidP="00C26178">
            <w:pPr>
              <w:overflowPunct/>
              <w:autoSpaceDE/>
              <w:adjustRightInd/>
              <w:spacing w:line="276" w:lineRule="auto"/>
              <w:jc w:val="center"/>
              <w:rPr>
                <w:rFonts w:eastAsia="Andale Sans UI" w:cs="Tahoma"/>
                <w:kern w:val="3"/>
                <w:sz w:val="18"/>
                <w:szCs w:val="18"/>
                <w:lang w:val="pl-PL" w:eastAsia="ja-JP" w:bidi="fa-IR"/>
              </w:rPr>
            </w:pPr>
            <w:r w:rsidRPr="00C26178">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DAACBBC" w14:textId="05E99B61" w:rsidR="00013681" w:rsidRPr="00C26178" w:rsidRDefault="00C26178" w:rsidP="00C26178">
            <w:pPr>
              <w:overflowPunct/>
              <w:autoSpaceDE/>
              <w:adjustRightInd/>
              <w:spacing w:line="276" w:lineRule="auto"/>
              <w:jc w:val="center"/>
              <w:rPr>
                <w:rFonts w:eastAsia="Andale Sans UI" w:cs="Tahoma"/>
                <w:kern w:val="3"/>
                <w:sz w:val="18"/>
                <w:szCs w:val="18"/>
                <w:lang w:val="pl-PL" w:eastAsia="ja-JP" w:bidi="fa-IR"/>
              </w:rPr>
            </w:pPr>
            <w:r w:rsidRPr="00C26178">
              <w:rPr>
                <w:rFonts w:eastAsia="Andale Sans UI" w:cs="Tahoma"/>
                <w:b/>
                <w:kern w:val="3"/>
                <w:sz w:val="18"/>
                <w:szCs w:val="18"/>
                <w:lang w:eastAsia="ja-JP" w:bidi="fa-IR"/>
              </w:rPr>
              <w:t>Wartość netto</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C56C2BE" w14:textId="20E0FF69" w:rsidR="00013681" w:rsidRPr="00C26178" w:rsidRDefault="00C26178" w:rsidP="00C26178">
            <w:pPr>
              <w:overflowPunct/>
              <w:autoSpaceDE/>
              <w:adjustRightInd/>
              <w:spacing w:line="276" w:lineRule="auto"/>
              <w:jc w:val="center"/>
              <w:rPr>
                <w:rFonts w:eastAsia="Andale Sans UI" w:cs="Tahoma"/>
                <w:kern w:val="3"/>
                <w:sz w:val="18"/>
                <w:szCs w:val="18"/>
                <w:lang w:val="pl-PL" w:eastAsia="ja-JP" w:bidi="fa-IR"/>
              </w:rPr>
            </w:pPr>
            <w:r w:rsidRPr="00C26178">
              <w:rPr>
                <w:rFonts w:eastAsia="Andale Sans UI" w:cs="Tahoma"/>
                <w:b/>
                <w:kern w:val="3"/>
                <w:sz w:val="18"/>
                <w:szCs w:val="18"/>
                <w:lang w:eastAsia="ja-JP" w:bidi="fa-IR"/>
              </w:rPr>
              <w:t>Wartość brutto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D37BDEF" w14:textId="77777777" w:rsidR="00C26178" w:rsidRDefault="00C26178" w:rsidP="00C26178">
            <w:pPr>
              <w:overflowPunct/>
              <w:autoSpaceDE/>
              <w:adjustRightInd/>
              <w:spacing w:line="276" w:lineRule="auto"/>
              <w:jc w:val="center"/>
              <w:rPr>
                <w:rFonts w:eastAsia="Andale Sans UI" w:cs="Tahoma"/>
                <w:b/>
                <w:kern w:val="3"/>
                <w:sz w:val="18"/>
                <w:szCs w:val="18"/>
                <w:lang w:eastAsia="ja-JP" w:bidi="fa-IR"/>
              </w:rPr>
            </w:pPr>
          </w:p>
          <w:p w14:paraId="4A64D4FF" w14:textId="77777777" w:rsidR="00C26178" w:rsidRPr="00C26178" w:rsidRDefault="00C26178" w:rsidP="00C26178">
            <w:pPr>
              <w:overflowPunct/>
              <w:autoSpaceDE/>
              <w:adjustRightInd/>
              <w:spacing w:line="276" w:lineRule="auto"/>
              <w:jc w:val="center"/>
              <w:rPr>
                <w:rFonts w:eastAsia="Andale Sans UI" w:cs="Tahoma"/>
                <w:b/>
                <w:kern w:val="3"/>
                <w:sz w:val="18"/>
                <w:szCs w:val="18"/>
                <w:lang w:eastAsia="ja-JP" w:bidi="fa-IR"/>
              </w:rPr>
            </w:pPr>
            <w:r w:rsidRPr="00C26178">
              <w:rPr>
                <w:rFonts w:eastAsia="Andale Sans UI" w:cs="Tahoma"/>
                <w:b/>
                <w:kern w:val="3"/>
                <w:sz w:val="18"/>
                <w:szCs w:val="18"/>
                <w:lang w:eastAsia="ja-JP" w:bidi="fa-IR"/>
              </w:rPr>
              <w:t>Producent i nr katalogowy</w:t>
            </w:r>
          </w:p>
          <w:p w14:paraId="7779A586" w14:textId="59FC981F" w:rsidR="00013681" w:rsidRPr="00C26178" w:rsidRDefault="00013681" w:rsidP="00C26178">
            <w:pPr>
              <w:overflowPunct/>
              <w:autoSpaceDE/>
              <w:adjustRightInd/>
              <w:spacing w:line="276" w:lineRule="auto"/>
              <w:jc w:val="center"/>
              <w:rPr>
                <w:rFonts w:eastAsia="Andale Sans UI" w:cs="Tahoma"/>
                <w:kern w:val="3"/>
                <w:sz w:val="18"/>
                <w:szCs w:val="18"/>
                <w:lang w:val="pl-PL" w:eastAsia="ja-JP" w:bidi="fa-IR"/>
              </w:rPr>
            </w:pPr>
          </w:p>
        </w:tc>
      </w:tr>
      <w:tr w:rsidR="00013681" w:rsidRPr="001B72C1" w14:paraId="3167506A" w14:textId="77777777" w:rsidTr="005C38DE">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3166E0" w14:textId="3402FBC3" w:rsidR="00013681" w:rsidRPr="001B72C1" w:rsidRDefault="00013681" w:rsidP="00C26178">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444956" w14:textId="77777777" w:rsidR="00013681" w:rsidRPr="001B72C1" w:rsidRDefault="00013681" w:rsidP="00C26178">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poresekcyjna części proksymalnej kości udowej:</w:t>
            </w:r>
          </w:p>
          <w:p w14:paraId="44BE374B" w14:textId="77777777" w:rsidR="00013681" w:rsidRPr="001B72C1" w:rsidRDefault="00013681" w:rsidP="00C26178">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w:t>
            </w:r>
            <w:r w:rsidRPr="001B72C1">
              <w:rPr>
                <w:rFonts w:eastAsia="Calibri"/>
                <w:kern w:val="3"/>
                <w:sz w:val="18"/>
                <w:szCs w:val="18"/>
                <w:lang w:val="pl-PL" w:eastAsia="ja-JP" w:bidi="fa-IR"/>
              </w:rPr>
              <w:t xml:space="preserve"> Proteza pozwala na odtworzenie kości do 340mm długości. Wszystkie komponenty protezy zastępujące kość (część proksymalna, części przedłużające i łączące) pokryte są okładziną srebra zmniejszającą ryzyko infekcji Proteza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p>
          <w:p w14:paraId="505C03EC" w14:textId="77777777" w:rsidR="00013681" w:rsidRPr="001B72C1" w:rsidRDefault="00013681" w:rsidP="00C26178">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trzpienia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poprzecznym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pewna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stabilizację</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antyrotacyjną;</w:t>
            </w:r>
          </w:p>
          <w:p w14:paraId="750F601B" w14:textId="77777777" w:rsidR="00013681" w:rsidRPr="001B72C1" w:rsidRDefault="00013681" w:rsidP="00C26178">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proksymalnej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dwóch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70mm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zaopatrzonej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mechanizm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ustawienia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kąta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antetorsji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stopni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konus</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12/14</w:t>
            </w:r>
          </w:p>
          <w:p w14:paraId="69E6D0CF" w14:textId="77777777" w:rsidR="00013681" w:rsidRPr="001B72C1" w:rsidRDefault="00013681" w:rsidP="00C26178">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c)</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pośredniej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dopasowanie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wysokości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40mm,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60mm,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80mm,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100mm.</w:t>
            </w:r>
          </w:p>
          <w:p w14:paraId="56E58FB5" w14:textId="77777777" w:rsidR="00013681" w:rsidRPr="001B72C1" w:rsidRDefault="00013681" w:rsidP="00C26178">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d)</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3FC6EBEB" w14:textId="77777777" w:rsidR="00013681" w:rsidRPr="001B72C1" w:rsidRDefault="00013681" w:rsidP="00C26178">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f)</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siatki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wykonanej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włókna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PET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średnicy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doszycie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tkanek</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miękkich.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55760E" w14:textId="77777777" w:rsidR="00013681" w:rsidRPr="001B72C1" w:rsidRDefault="00013681" w:rsidP="00C26178">
            <w:pPr>
              <w:overflowPunct/>
              <w:autoSpaceDE/>
              <w:adjustRightInd/>
              <w:spacing w:line="276" w:lineRule="auto"/>
              <w:rPr>
                <w:rFonts w:eastAsia="Andale Sans UI" w:cs="Tahoma"/>
                <w:kern w:val="3"/>
                <w:sz w:val="18"/>
                <w:szCs w:val="18"/>
                <w:lang w:val="pl-PL" w:eastAsia="ja-JP" w:bidi="fa-IR"/>
              </w:rPr>
            </w:pPr>
          </w:p>
          <w:p w14:paraId="629ECF33" w14:textId="77777777" w:rsidR="00013681" w:rsidRPr="001B72C1" w:rsidRDefault="00013681" w:rsidP="00C26178">
            <w:pPr>
              <w:overflowPunct/>
              <w:autoSpaceDE/>
              <w:adjustRightInd/>
              <w:spacing w:line="276" w:lineRule="auto"/>
              <w:rPr>
                <w:rFonts w:eastAsia="Andale Sans UI" w:cs="Tahoma"/>
                <w:kern w:val="3"/>
                <w:sz w:val="18"/>
                <w:szCs w:val="18"/>
                <w:lang w:val="pl-PL" w:eastAsia="ja-JP" w:bidi="fa-IR"/>
              </w:rPr>
            </w:pPr>
          </w:p>
          <w:p w14:paraId="017FC8C0"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1E450C79"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59FC4391"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3DB8ED33"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7A70A5AD"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4E90CA1E"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23A6CCDF"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510E5709"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5</w:t>
            </w:r>
          </w:p>
          <w:p w14:paraId="2E2DCDCF"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2E3D5A5D"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5</w:t>
            </w:r>
          </w:p>
          <w:p w14:paraId="02C0654D"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29FAE156"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18A37A16"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528F604E"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5</w:t>
            </w:r>
          </w:p>
          <w:p w14:paraId="616E60A8"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67325E22" w14:textId="77777777" w:rsidR="0001368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3D8D9B18"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5</w:t>
            </w:r>
          </w:p>
          <w:p w14:paraId="7C83ACB9"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62864092"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53681B8C" w14:textId="77777777" w:rsidR="00013681" w:rsidRPr="001B72C1" w:rsidRDefault="00013681" w:rsidP="00C26178">
            <w:pPr>
              <w:overflowPunct/>
              <w:autoSpaceDE/>
              <w:adjustRightInd/>
              <w:spacing w:line="276" w:lineRule="auto"/>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tcPr>
          <w:p w14:paraId="5598EFBF" w14:textId="77777777" w:rsidR="00013681" w:rsidRPr="001B72C1" w:rsidRDefault="00013681" w:rsidP="00C26178">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36D892" w14:textId="3CE5C3E5" w:rsidR="00013681" w:rsidRPr="001B72C1" w:rsidRDefault="00013681" w:rsidP="00C26178">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1F271E" w14:textId="77777777" w:rsidR="00013681" w:rsidRPr="001B72C1" w:rsidRDefault="00013681" w:rsidP="00C26178">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2C7336" w14:textId="77777777" w:rsidR="00013681" w:rsidRPr="001B72C1" w:rsidRDefault="00013681" w:rsidP="00C26178">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4CE7D9" w14:textId="77777777" w:rsidR="00013681" w:rsidRPr="001B72C1" w:rsidRDefault="00013681" w:rsidP="00C26178">
            <w:pPr>
              <w:overflowPunct/>
              <w:autoSpaceDE/>
              <w:adjustRightInd/>
              <w:spacing w:line="276" w:lineRule="auto"/>
              <w:rPr>
                <w:rFonts w:eastAsia="Andale Sans UI" w:cs="Tahoma"/>
                <w:kern w:val="3"/>
                <w:sz w:val="20"/>
                <w:lang w:val="pl-PL" w:eastAsia="ja-JP" w:bidi="fa-IR"/>
              </w:rPr>
            </w:pPr>
          </w:p>
        </w:tc>
      </w:tr>
    </w:tbl>
    <w:p w14:paraId="6384D184"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79669B14" w14:textId="69A0B096"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70583E35" w14:textId="77777777" w:rsidR="001B72C1" w:rsidRPr="001B72C1" w:rsidRDefault="001B72C1" w:rsidP="001B72C1">
      <w:pPr>
        <w:tabs>
          <w:tab w:val="left" w:pos="0"/>
        </w:tabs>
        <w:overflowPunct/>
        <w:autoSpaceDE/>
        <w:adjustRightInd/>
        <w:rPr>
          <w:rFonts w:eastAsia="Andale Sans UI" w:cs="Tahoma"/>
          <w:bCs/>
          <w:kern w:val="3"/>
          <w:szCs w:val="24"/>
          <w:lang w:val="pl-PL" w:eastAsia="ja-JP" w:bidi="fa-IR"/>
        </w:rPr>
      </w:pPr>
    </w:p>
    <w:p w14:paraId="04575F7C" w14:textId="2A622F6B" w:rsidR="001B72C1" w:rsidRPr="001B72C1" w:rsidRDefault="001B72C1" w:rsidP="001B72C1">
      <w:pPr>
        <w:tabs>
          <w:tab w:val="left" w:pos="0"/>
        </w:tabs>
        <w:overflowPunct/>
        <w:autoSpaceDE/>
        <w:adjustRightInd/>
        <w:rPr>
          <w:rFonts w:eastAsia="Andale Sans UI" w:cs="Tahoma"/>
          <w:kern w:val="3"/>
          <w:szCs w:val="24"/>
          <w:lang w:val="pl-PL" w:eastAsia="ja-JP" w:bidi="fa-IR"/>
        </w:rPr>
      </w:pPr>
      <w:bookmarkStart w:id="7" w:name="_Hlk113814300"/>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013681">
        <w:rPr>
          <w:rFonts w:eastAsia="Andale Sans UI" w:cs="Tahoma"/>
          <w:b/>
          <w:bCs/>
          <w:kern w:val="3"/>
          <w:sz w:val="16"/>
          <w:szCs w:val="16"/>
          <w:lang w:val="pl-PL" w:eastAsia="ja-JP" w:bidi="fa-IR"/>
        </w:rPr>
        <w:t xml:space="preserve">ania zabiegu operacyjnego  do … </w:t>
      </w:r>
      <w:r w:rsidRPr="001B72C1">
        <w:rPr>
          <w:rFonts w:eastAsia="Andale Sans UI" w:cs="Tahoma"/>
          <w:b/>
          <w:bCs/>
          <w:kern w:val="3"/>
          <w:sz w:val="16"/>
          <w:szCs w:val="16"/>
          <w:lang w:val="pl-PL" w:eastAsia="ja-JP" w:bidi="fa-IR"/>
        </w:rPr>
        <w:t xml:space="preserve"> h od złożonego telefonicznego zamówienia u przedstawiciela handlowego</w:t>
      </w:r>
    </w:p>
    <w:p w14:paraId="26F6BEA3" w14:textId="77777777" w:rsidR="001B72C1" w:rsidRPr="001B72C1" w:rsidRDefault="001B72C1" w:rsidP="001B72C1">
      <w:pPr>
        <w:overflowPunct/>
        <w:autoSpaceDE/>
        <w:adjustRightInd/>
        <w:rPr>
          <w:rFonts w:eastAsia="Andale Sans UI" w:cs="Tahoma"/>
          <w:bCs/>
          <w:kern w:val="3"/>
          <w:szCs w:val="24"/>
          <w:lang w:val="pl-PL" w:eastAsia="ja-JP" w:bidi="fa-IR"/>
        </w:rPr>
      </w:pPr>
    </w:p>
    <w:p w14:paraId="62FC3B98" w14:textId="77777777" w:rsidR="001B72C1" w:rsidRPr="001B72C1" w:rsidRDefault="001B72C1" w:rsidP="001B72C1">
      <w:pPr>
        <w:overflowPunct/>
        <w:autoSpaceDE/>
        <w:adjustRightInd/>
        <w:rPr>
          <w:rFonts w:eastAsia="Andale Sans UI" w:cs="Tahoma"/>
          <w:bCs/>
          <w:kern w:val="3"/>
          <w:szCs w:val="24"/>
          <w:lang w:val="pl-PL" w:eastAsia="ja-JP" w:bidi="fa-IR"/>
        </w:rPr>
      </w:pPr>
    </w:p>
    <w:p w14:paraId="552C9ACA" w14:textId="77777777" w:rsidR="001B72C1" w:rsidRPr="001B72C1" w:rsidRDefault="001B72C1" w:rsidP="001B72C1">
      <w:pPr>
        <w:overflowPunct/>
        <w:autoSpaceDE/>
        <w:adjustRightInd/>
        <w:rPr>
          <w:rFonts w:eastAsia="Andale Sans UI" w:cs="Tahoma"/>
          <w:bCs/>
          <w:kern w:val="3"/>
          <w:szCs w:val="24"/>
          <w:lang w:val="pl-PL" w:eastAsia="ja-JP" w:bidi="fa-IR"/>
        </w:rPr>
      </w:pPr>
    </w:p>
    <w:p w14:paraId="2B3B266E" w14:textId="77777777" w:rsidR="001B72C1" w:rsidRPr="001B72C1" w:rsidRDefault="001B72C1" w:rsidP="001B72C1">
      <w:pPr>
        <w:overflowPunct/>
        <w:autoSpaceDE/>
        <w:adjustRightInd/>
        <w:rPr>
          <w:rFonts w:eastAsia="Andale Sans UI" w:cs="Tahoma"/>
          <w:kern w:val="3"/>
          <w:szCs w:val="24"/>
          <w:lang w:val="pl-PL" w:eastAsia="ja-JP" w:bidi="fa-IR"/>
        </w:rPr>
      </w:pPr>
      <w:r w:rsidRPr="001B72C1">
        <w:rPr>
          <w:rFonts w:eastAsia="Andale Sans UI" w:cs="Tahoma"/>
          <w:bCs/>
          <w:kern w:val="3"/>
          <w:szCs w:val="24"/>
          <w:lang w:val="pl-PL" w:eastAsia="ja-JP" w:bidi="fa-IR"/>
        </w:rPr>
        <w:lastRenderedPageBreak/>
        <w:t>Zadanie 3</w:t>
      </w:r>
    </w:p>
    <w:bookmarkEnd w:id="7"/>
    <w:p w14:paraId="173E04C8"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670"/>
        <w:gridCol w:w="2126"/>
        <w:gridCol w:w="2251"/>
      </w:tblGrid>
      <w:tr w:rsidR="009B592A" w:rsidRPr="001B72C1" w14:paraId="7A1A65B4" w14:textId="77777777" w:rsidTr="009B592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4A36B0" w14:textId="77777777"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DE54944" w14:textId="77777777" w:rsidR="009B592A" w:rsidRPr="009B592A" w:rsidRDefault="009B592A" w:rsidP="009B592A">
            <w:pPr>
              <w:overflowPunct/>
              <w:autoSpaceDE/>
              <w:adjustRightInd/>
              <w:spacing w:line="276" w:lineRule="auto"/>
              <w:jc w:val="center"/>
              <w:rPr>
                <w:rFonts w:eastAsia="Andale Sans UI" w:cs="Tahoma"/>
                <w:kern w:val="3"/>
                <w:sz w:val="18"/>
                <w:szCs w:val="18"/>
                <w:lang w:eastAsia="ja-JP" w:bidi="fa-IR"/>
              </w:rPr>
            </w:pPr>
            <w:r w:rsidRPr="009B592A">
              <w:rPr>
                <w:rFonts w:eastAsia="Andale Sans UI" w:cs="Tahoma"/>
                <w:b/>
                <w:kern w:val="3"/>
                <w:sz w:val="18"/>
                <w:szCs w:val="18"/>
                <w:lang w:eastAsia="ja-JP" w:bidi="fa-IR"/>
              </w:rPr>
              <w:t>Asortyment</w:t>
            </w:r>
          </w:p>
          <w:p w14:paraId="5720C318" w14:textId="2038849B"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77D697" w14:textId="77777777" w:rsidR="009B592A" w:rsidRDefault="009B592A" w:rsidP="009B592A">
            <w:pPr>
              <w:overflowPunct/>
              <w:autoSpaceDE/>
              <w:adjustRightInd/>
              <w:spacing w:line="276" w:lineRule="auto"/>
              <w:jc w:val="center"/>
              <w:rPr>
                <w:rFonts w:eastAsia="Andale Sans UI" w:cs="Tahoma"/>
                <w:b/>
                <w:kern w:val="3"/>
                <w:sz w:val="18"/>
                <w:szCs w:val="18"/>
                <w:lang w:eastAsia="ja-JP" w:bidi="fa-IR"/>
              </w:rPr>
            </w:pPr>
          </w:p>
          <w:p w14:paraId="51DB15E1" w14:textId="77777777" w:rsidR="009B592A" w:rsidRPr="009B592A" w:rsidRDefault="009B592A" w:rsidP="009B592A">
            <w:pPr>
              <w:overflowPunct/>
              <w:autoSpaceDE/>
              <w:adjustRightInd/>
              <w:spacing w:line="276" w:lineRule="auto"/>
              <w:jc w:val="center"/>
              <w:rPr>
                <w:rFonts w:eastAsia="Andale Sans UI" w:cs="Tahoma"/>
                <w:b/>
                <w:kern w:val="3"/>
                <w:sz w:val="18"/>
                <w:szCs w:val="18"/>
                <w:lang w:eastAsia="ja-JP" w:bidi="fa-IR"/>
              </w:rPr>
            </w:pPr>
            <w:r w:rsidRPr="009B592A">
              <w:rPr>
                <w:rFonts w:eastAsia="Andale Sans UI" w:cs="Tahoma"/>
                <w:b/>
                <w:kern w:val="3"/>
                <w:sz w:val="18"/>
                <w:szCs w:val="18"/>
                <w:lang w:eastAsia="ja-JP" w:bidi="fa-IR"/>
              </w:rPr>
              <w:t>Ilość szt.</w:t>
            </w:r>
          </w:p>
          <w:p w14:paraId="6B5B6644" w14:textId="1237F387" w:rsidR="009B592A" w:rsidRPr="009B592A" w:rsidRDefault="009B592A" w:rsidP="009B592A">
            <w:pPr>
              <w:overflowPunct/>
              <w:autoSpaceDE/>
              <w:adjustRightInd/>
              <w:spacing w:line="276" w:lineRule="auto"/>
              <w:jc w:val="center"/>
              <w:rPr>
                <w:rFonts w:eastAsia="Andale Sans UI" w:cs="Tahoma"/>
                <w:kern w:val="3"/>
                <w:sz w:val="18"/>
                <w:szCs w:val="18"/>
                <w:lang w:eastAsia="ja-JP" w:bidi="fa-IR"/>
              </w:rPr>
            </w:pPr>
            <w:r w:rsidRPr="009B592A">
              <w:rPr>
                <w:rFonts w:eastAsia="Andale Sans UI" w:cs="Tahoma"/>
                <w:b/>
                <w:kern w:val="3"/>
                <w:sz w:val="18"/>
                <w:szCs w:val="18"/>
                <w:lang w:eastAsia="ja-JP" w:bidi="fa-IR"/>
              </w:rPr>
              <w:t>12 m-cy</w:t>
            </w:r>
          </w:p>
          <w:p w14:paraId="1EE962A9" w14:textId="4C4AC459"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0D23BA01" w14:textId="44DC68AD"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D4E97FE" w14:textId="3260B120" w:rsidR="009B592A" w:rsidRPr="009B592A" w:rsidRDefault="009B592A" w:rsidP="009B592A">
            <w:pPr>
              <w:overflowPunct/>
              <w:autoSpaceDE/>
              <w:adjustRightInd/>
              <w:spacing w:line="276" w:lineRule="auto"/>
              <w:jc w:val="center"/>
              <w:rPr>
                <w:rFonts w:eastAsia="Andale Sans UI" w:cs="Tahoma"/>
                <w:b/>
                <w:kern w:val="3"/>
                <w:sz w:val="18"/>
                <w:szCs w:val="18"/>
                <w:lang w:eastAsia="ja-JP" w:bidi="fa-IR"/>
              </w:rPr>
            </w:pPr>
            <w:r w:rsidRPr="009B592A">
              <w:rPr>
                <w:rFonts w:eastAsia="Andale Sans UI" w:cs="Tahoma"/>
                <w:b/>
                <w:kern w:val="3"/>
                <w:sz w:val="18"/>
                <w:szCs w:val="18"/>
                <w:lang w:eastAsia="ja-JP" w:bidi="fa-IR"/>
              </w:rPr>
              <w:t>Vat</w:t>
            </w:r>
          </w:p>
          <w:p w14:paraId="57ED5752" w14:textId="7B29DA8A"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b/>
                <w:kern w:val="3"/>
                <w:sz w:val="18"/>
                <w:szCs w:val="18"/>
                <w:lang w:eastAsia="ja-JP" w:bidi="fa-IR"/>
              </w:rPr>
              <w:t>%</w:t>
            </w: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95DA00C" w14:textId="64E6CDF9"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b/>
                <w:kern w:val="3"/>
                <w:sz w:val="18"/>
                <w:szCs w:val="18"/>
                <w:lang w:eastAsia="ja-JP" w:bidi="fa-IR"/>
              </w:rPr>
              <w:t>Wartość netto</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D1DAF3" w14:textId="5B0461B0"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F7AE7FC" w14:textId="77777777" w:rsidR="009B592A" w:rsidRDefault="009B592A" w:rsidP="009B592A">
            <w:pPr>
              <w:overflowPunct/>
              <w:autoSpaceDE/>
              <w:adjustRightInd/>
              <w:spacing w:line="276" w:lineRule="auto"/>
              <w:jc w:val="center"/>
              <w:rPr>
                <w:rFonts w:eastAsia="Andale Sans UI" w:cs="Tahoma"/>
                <w:b/>
                <w:kern w:val="3"/>
                <w:sz w:val="18"/>
                <w:szCs w:val="18"/>
                <w:lang w:eastAsia="ja-JP" w:bidi="fa-IR"/>
              </w:rPr>
            </w:pPr>
          </w:p>
          <w:p w14:paraId="7225EF1F" w14:textId="77777777" w:rsidR="009B592A" w:rsidRPr="009B592A" w:rsidRDefault="009B592A" w:rsidP="009B592A">
            <w:pPr>
              <w:overflowPunct/>
              <w:autoSpaceDE/>
              <w:adjustRightInd/>
              <w:spacing w:line="276" w:lineRule="auto"/>
              <w:jc w:val="center"/>
              <w:rPr>
                <w:rFonts w:eastAsia="Andale Sans UI" w:cs="Tahoma"/>
                <w:b/>
                <w:kern w:val="3"/>
                <w:sz w:val="18"/>
                <w:szCs w:val="18"/>
                <w:lang w:eastAsia="ja-JP" w:bidi="fa-IR"/>
              </w:rPr>
            </w:pPr>
            <w:r w:rsidRPr="009B592A">
              <w:rPr>
                <w:rFonts w:eastAsia="Andale Sans UI" w:cs="Tahoma"/>
                <w:b/>
                <w:kern w:val="3"/>
                <w:sz w:val="18"/>
                <w:szCs w:val="18"/>
                <w:lang w:eastAsia="ja-JP" w:bidi="fa-IR"/>
              </w:rPr>
              <w:t>Producent i nr katalogowy</w:t>
            </w:r>
          </w:p>
          <w:p w14:paraId="48C9A060" w14:textId="5076A1B1"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p>
        </w:tc>
      </w:tr>
      <w:tr w:rsidR="009B592A" w:rsidRPr="001B72C1" w14:paraId="035F989F" w14:textId="77777777" w:rsidTr="009B592A">
        <w:trPr>
          <w:trHeight w:val="42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BC9AA2" w14:textId="5CE32CBB" w:rsidR="009B592A" w:rsidRPr="001B72C1" w:rsidRDefault="009B592A" w:rsidP="009B592A">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851697" w14:textId="77777777" w:rsidR="009B592A" w:rsidRPr="001B72C1" w:rsidRDefault="009B592A" w:rsidP="009B592A">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poresekcyjna części dystalnej kości udowej:</w:t>
            </w:r>
          </w:p>
          <w:p w14:paraId="5BC05B3F" w14:textId="77777777" w:rsidR="009B592A" w:rsidRPr="001B72C1" w:rsidRDefault="009B592A" w:rsidP="009B592A">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proteza pozwala na odtworzenie kości do 320mm długości. Wszystkie komponenty protezy zastępujące kość (części przedłużające i łączące, część udowa i taca piszczelowa) pokryte są okładziną srebra zmniejszającą ryzyko infekcji. Dodatkowo możliwość użycia podkładek całkowitych i połowiczych do tacy piszczelowej pozwalające na uzupełnienie ubytków kostnych. Proteza 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p>
          <w:p w14:paraId="7D796928"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 xml:space="preserve">stawowej anatomicznej /prawa, lewa/ </w:t>
            </w:r>
          </w:p>
          <w:p w14:paraId="35C42B9A"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trzpieni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heksagonalnym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 cementowy lub bezcementowy</w:t>
            </w:r>
          </w:p>
          <w:p w14:paraId="41C98764"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Część łącząca</w:t>
            </w:r>
          </w:p>
          <w:p w14:paraId="6B5BD600"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elementów 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przedłużających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rozmiarach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40,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60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80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p>
          <w:p w14:paraId="3D2DB390"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1D4E7501"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 xml:space="preserve">element piszczelowy w minimum 4 rozmiarach w werscji bezcementowej </w:t>
            </w:r>
            <w:r w:rsidRPr="001B72C1">
              <w:rPr>
                <w:rFonts w:eastAsia="Andale Sans UI" w:cs="Tahoma"/>
                <w:kern w:val="3"/>
                <w:sz w:val="18"/>
                <w:szCs w:val="18"/>
                <w:lang w:val="pl-PL" w:eastAsia="ja-JP" w:bidi="fa-IR"/>
              </w:rPr>
              <w:lastRenderedPageBreak/>
              <w:t>i cementowanej z możliwością zastosowania augmentów i sleeve</w:t>
            </w:r>
          </w:p>
          <w:p w14:paraId="65EB6B19"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augment piszczelowy jedno- lub obustronny</w:t>
            </w:r>
          </w:p>
          <w:p w14:paraId="13787FB7"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adapter offsetu uniwersalny udowy i piszczelowy od 0mm do 6mm</w:t>
            </w:r>
          </w:p>
          <w:p w14:paraId="10C85CF6"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trzpień uniwersalny udowy i piszczelowy cementowany o średnicy 11-19mm /skok średnicy o 2 mm/ i długościach 125-250 mm i bezcementowy o średnicy od 12-28mm /skok średnicy co 2mm/ i długościach 125-250mm</w:t>
            </w:r>
          </w:p>
          <w:p w14:paraId="71A2F5CC"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wkładki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polietylenowej dostosowana do rozmiaru piszczeli w wersji MB i FB</w:t>
            </w:r>
          </w:p>
          <w:p w14:paraId="13BC884D"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piszczelową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mechanizmu</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 zamku</w:t>
            </w:r>
          </w:p>
          <w:p w14:paraId="42C5A8BF" w14:textId="77777777" w:rsidR="009B592A" w:rsidRPr="001B72C1" w:rsidRDefault="009B592A" w:rsidP="009B592A">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i)</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siatki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wykonanej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włókna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PET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średnicy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doszycie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tkanek</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miękkich.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E778C3"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52108E5B"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603217C4"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7CC6AAD1"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6C94145A"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07DDA76D"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5D6CB545"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2E730C82"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0EB3950C"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1A699B38"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60746D1D"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1467E50"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D8ACD18"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00EB1094"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54E79ECF"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54C44902"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931C6EB"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8687784"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2ABDBC20"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55A8DC25"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A1248D0"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3A803771"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4</w:t>
            </w:r>
          </w:p>
          <w:p w14:paraId="63DBC8C2"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4BE6ED4E"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752AAB14"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1B1AB19"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17FD91C9"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0F2096B"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75CE8C3C"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0FE6BDD4"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220D3460"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F9F0FDA"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05FF7C1"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44301B40"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5CB0958F"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7D666A35"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492463D"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7A9D396B"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5D057C99"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7CB0C4F7"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248124C1"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96BBEAF"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57EE664"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7059413F"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2B29138F"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3689D179"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035EB44"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1E03096"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70B4C9F3"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2B458D9"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F8F8784"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3BC17A7D"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0884D858"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104E9771"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B6C4DA8"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tc>
        <w:tc>
          <w:tcPr>
            <w:tcW w:w="1730" w:type="dxa"/>
            <w:tcBorders>
              <w:top w:val="single" w:sz="4" w:space="0" w:color="000001"/>
              <w:left w:val="single" w:sz="4" w:space="0" w:color="000001"/>
              <w:bottom w:val="single" w:sz="4" w:space="0" w:color="000001"/>
              <w:right w:val="single" w:sz="4" w:space="0" w:color="000001"/>
            </w:tcBorders>
          </w:tcPr>
          <w:p w14:paraId="509D7DEF" w14:textId="77777777" w:rsidR="009B592A" w:rsidRPr="001B72C1" w:rsidRDefault="009B592A" w:rsidP="009B592A">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05DCB4" w14:textId="2EA37A74" w:rsidR="009B592A" w:rsidRPr="001B72C1" w:rsidRDefault="009B592A" w:rsidP="009B592A">
            <w:pPr>
              <w:overflowPunct/>
              <w:autoSpaceDE/>
              <w:adjustRightInd/>
              <w:spacing w:line="276" w:lineRule="auto"/>
              <w:rPr>
                <w:rFonts w:eastAsia="Andale Sans UI" w:cs="Tahoma"/>
                <w:kern w:val="3"/>
                <w:sz w:val="20"/>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F0B0C4" w14:textId="77777777" w:rsidR="009B592A" w:rsidRPr="001B72C1" w:rsidRDefault="009B592A" w:rsidP="009B592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BA4510" w14:textId="77777777" w:rsidR="009B592A" w:rsidRPr="001B72C1" w:rsidRDefault="009B592A" w:rsidP="009B592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F86C4E" w14:textId="77777777" w:rsidR="009B592A" w:rsidRPr="001B72C1" w:rsidRDefault="009B592A" w:rsidP="009B592A">
            <w:pPr>
              <w:overflowPunct/>
              <w:autoSpaceDE/>
              <w:adjustRightInd/>
              <w:spacing w:line="276" w:lineRule="auto"/>
              <w:rPr>
                <w:rFonts w:eastAsia="Andale Sans UI" w:cs="Tahoma"/>
                <w:kern w:val="3"/>
                <w:sz w:val="20"/>
                <w:lang w:val="pl-PL" w:eastAsia="ja-JP" w:bidi="fa-IR"/>
              </w:rPr>
            </w:pPr>
          </w:p>
        </w:tc>
      </w:tr>
    </w:tbl>
    <w:p w14:paraId="056ECCA7"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06ADE1B0" w14:textId="44F5278F"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57B7C732" w14:textId="77777777" w:rsidR="001B72C1" w:rsidRPr="001B72C1" w:rsidRDefault="001B72C1" w:rsidP="001B72C1">
      <w:pPr>
        <w:overflowPunct/>
        <w:autoSpaceDE/>
        <w:adjustRightInd/>
        <w:rPr>
          <w:rFonts w:eastAsia="Andale Sans UI" w:cs="Tahoma"/>
          <w:b/>
          <w:bCs/>
          <w:kern w:val="3"/>
          <w:sz w:val="16"/>
          <w:szCs w:val="16"/>
          <w:lang w:val="pl-PL" w:eastAsia="ja-JP" w:bidi="fa-IR"/>
        </w:rPr>
      </w:pPr>
      <w:bookmarkStart w:id="8" w:name="_Hlk113814367"/>
    </w:p>
    <w:p w14:paraId="4061B416" w14:textId="4F9AD0BB"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9B592A">
        <w:rPr>
          <w:rFonts w:eastAsia="Andale Sans UI" w:cs="Tahoma"/>
          <w:b/>
          <w:bCs/>
          <w:kern w:val="3"/>
          <w:sz w:val="16"/>
          <w:szCs w:val="16"/>
          <w:lang w:val="pl-PL" w:eastAsia="ja-JP" w:bidi="fa-IR"/>
        </w:rPr>
        <w:t xml:space="preserve">ania zabiegu operacyjnego  do … </w:t>
      </w:r>
      <w:r w:rsidRPr="001B72C1">
        <w:rPr>
          <w:rFonts w:eastAsia="Andale Sans UI" w:cs="Tahoma"/>
          <w:b/>
          <w:bCs/>
          <w:kern w:val="3"/>
          <w:sz w:val="16"/>
          <w:szCs w:val="16"/>
          <w:lang w:val="pl-PL" w:eastAsia="ja-JP" w:bidi="fa-IR"/>
        </w:rPr>
        <w:t xml:space="preserve"> h od złożonego telefonicznego zamówienia u przedstawiciela handlowego</w:t>
      </w:r>
    </w:p>
    <w:p w14:paraId="7F46918C" w14:textId="77777777" w:rsidR="001B72C1" w:rsidRPr="001B72C1" w:rsidRDefault="001B72C1" w:rsidP="001B72C1">
      <w:pPr>
        <w:overflowPunct/>
        <w:autoSpaceDE/>
        <w:adjustRightInd/>
        <w:rPr>
          <w:rFonts w:eastAsia="Andale Sans UI" w:cs="Tahoma"/>
          <w:bCs/>
          <w:kern w:val="3"/>
          <w:szCs w:val="24"/>
          <w:lang w:val="pl-PL" w:eastAsia="ja-JP" w:bidi="fa-IR"/>
        </w:rPr>
      </w:pPr>
    </w:p>
    <w:p w14:paraId="514A94BB" w14:textId="77777777" w:rsidR="001B72C1" w:rsidRPr="001B72C1" w:rsidRDefault="001B72C1" w:rsidP="001B72C1">
      <w:pPr>
        <w:overflowPunct/>
        <w:autoSpaceDE/>
        <w:adjustRightInd/>
        <w:rPr>
          <w:rFonts w:eastAsia="Andale Sans UI" w:cs="Tahoma"/>
          <w:bCs/>
          <w:kern w:val="3"/>
          <w:szCs w:val="24"/>
          <w:lang w:val="pl-PL" w:eastAsia="ja-JP" w:bidi="fa-IR"/>
        </w:rPr>
      </w:pPr>
    </w:p>
    <w:p w14:paraId="3538A0ED" w14:textId="77777777" w:rsidR="001B72C1" w:rsidRPr="001B72C1" w:rsidRDefault="001B72C1" w:rsidP="001B72C1">
      <w:pPr>
        <w:overflowPunct/>
        <w:autoSpaceDE/>
        <w:adjustRightInd/>
        <w:rPr>
          <w:rFonts w:eastAsia="Andale Sans UI" w:cs="Tahoma"/>
          <w:bCs/>
          <w:kern w:val="3"/>
          <w:szCs w:val="24"/>
          <w:lang w:val="pl-PL" w:eastAsia="ja-JP" w:bidi="fa-IR"/>
        </w:rPr>
      </w:pPr>
    </w:p>
    <w:p w14:paraId="24434A1A" w14:textId="77777777" w:rsidR="001B72C1" w:rsidRDefault="001B72C1" w:rsidP="001B72C1">
      <w:pPr>
        <w:overflowPunct/>
        <w:autoSpaceDE/>
        <w:adjustRightInd/>
        <w:rPr>
          <w:rFonts w:eastAsia="Andale Sans UI" w:cs="Tahoma"/>
          <w:bCs/>
          <w:kern w:val="3"/>
          <w:szCs w:val="24"/>
          <w:lang w:val="pl-PL" w:eastAsia="ja-JP" w:bidi="fa-IR"/>
        </w:rPr>
      </w:pPr>
    </w:p>
    <w:p w14:paraId="77804061" w14:textId="77777777" w:rsidR="00577DA8" w:rsidRPr="001B72C1" w:rsidRDefault="00577DA8" w:rsidP="001B72C1">
      <w:pPr>
        <w:overflowPunct/>
        <w:autoSpaceDE/>
        <w:adjustRightInd/>
        <w:rPr>
          <w:rFonts w:eastAsia="Andale Sans UI" w:cs="Tahoma"/>
          <w:bCs/>
          <w:kern w:val="3"/>
          <w:szCs w:val="24"/>
          <w:lang w:val="pl-PL" w:eastAsia="ja-JP" w:bidi="fa-IR"/>
        </w:rPr>
      </w:pPr>
    </w:p>
    <w:p w14:paraId="447EA029" w14:textId="77777777" w:rsidR="001B72C1" w:rsidRPr="001B72C1" w:rsidRDefault="001B72C1" w:rsidP="001B72C1">
      <w:pPr>
        <w:overflowPunct/>
        <w:autoSpaceDE/>
        <w:adjustRightInd/>
        <w:rPr>
          <w:rFonts w:eastAsia="Andale Sans UI" w:cs="Tahoma"/>
          <w:kern w:val="3"/>
          <w:szCs w:val="24"/>
          <w:lang w:val="pl-PL" w:eastAsia="ja-JP" w:bidi="fa-IR"/>
        </w:rPr>
      </w:pPr>
      <w:r w:rsidRPr="001B72C1">
        <w:rPr>
          <w:rFonts w:eastAsia="Andale Sans UI" w:cs="Tahoma"/>
          <w:bCs/>
          <w:kern w:val="3"/>
          <w:szCs w:val="24"/>
          <w:lang w:val="pl-PL" w:eastAsia="ja-JP" w:bidi="fa-IR"/>
        </w:rPr>
        <w:lastRenderedPageBreak/>
        <w:t>Zadanie 4</w:t>
      </w:r>
    </w:p>
    <w:bookmarkEnd w:id="8"/>
    <w:p w14:paraId="48D32122"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811"/>
        <w:gridCol w:w="1985"/>
        <w:gridCol w:w="2251"/>
      </w:tblGrid>
      <w:tr w:rsidR="00577DA8" w:rsidRPr="001B72C1" w14:paraId="6BB1CA3F" w14:textId="77777777" w:rsidTr="00CD7F2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AADFD4" w14:textId="77777777" w:rsidR="00577DA8" w:rsidRPr="00CD7F27" w:rsidRDefault="00577DA8"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B802010" w14:textId="77777777" w:rsidR="00CD7F27" w:rsidRPr="00CD7F27" w:rsidRDefault="00CD7F27" w:rsidP="00CD7F27">
            <w:pPr>
              <w:overflowPunct/>
              <w:autoSpaceDE/>
              <w:adjustRightInd/>
              <w:spacing w:line="276" w:lineRule="auto"/>
              <w:jc w:val="center"/>
              <w:rPr>
                <w:rFonts w:eastAsia="Andale Sans UI" w:cs="Tahoma"/>
                <w:kern w:val="3"/>
                <w:sz w:val="18"/>
                <w:szCs w:val="18"/>
                <w:lang w:eastAsia="ja-JP" w:bidi="fa-IR"/>
              </w:rPr>
            </w:pPr>
            <w:r w:rsidRPr="00CD7F27">
              <w:rPr>
                <w:rFonts w:eastAsia="Andale Sans UI" w:cs="Tahoma"/>
                <w:b/>
                <w:kern w:val="3"/>
                <w:sz w:val="18"/>
                <w:szCs w:val="18"/>
                <w:lang w:eastAsia="ja-JP" w:bidi="fa-IR"/>
              </w:rPr>
              <w:t>Asortyment</w:t>
            </w:r>
          </w:p>
          <w:p w14:paraId="4459B6FC" w14:textId="1D5AC8CD" w:rsidR="00577DA8" w:rsidRPr="00CD7F27" w:rsidRDefault="00CD7F27"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B87C21" w14:textId="77777777" w:rsidR="00CD7F27" w:rsidRDefault="00CD7F27" w:rsidP="00CD7F27">
            <w:pPr>
              <w:overflowPunct/>
              <w:autoSpaceDE/>
              <w:adjustRightInd/>
              <w:spacing w:line="276" w:lineRule="auto"/>
              <w:jc w:val="center"/>
              <w:rPr>
                <w:rFonts w:eastAsia="Andale Sans UI" w:cs="Tahoma"/>
                <w:b/>
                <w:kern w:val="3"/>
                <w:sz w:val="18"/>
                <w:szCs w:val="18"/>
                <w:lang w:eastAsia="ja-JP" w:bidi="fa-IR"/>
              </w:rPr>
            </w:pPr>
          </w:p>
          <w:p w14:paraId="47D71FC2" w14:textId="0CBBACE3" w:rsidR="00CD7F27" w:rsidRPr="00CD7F27" w:rsidRDefault="00CD7F27" w:rsidP="00CD7F27">
            <w:pPr>
              <w:overflowPunct/>
              <w:autoSpaceDE/>
              <w:adjustRightInd/>
              <w:spacing w:line="276" w:lineRule="auto"/>
              <w:jc w:val="center"/>
              <w:rPr>
                <w:rFonts w:eastAsia="Andale Sans UI" w:cs="Tahoma"/>
                <w:b/>
                <w:kern w:val="3"/>
                <w:sz w:val="18"/>
                <w:szCs w:val="18"/>
                <w:lang w:eastAsia="ja-JP" w:bidi="fa-IR"/>
              </w:rPr>
            </w:pPr>
            <w:r w:rsidRPr="00CD7F27">
              <w:rPr>
                <w:rFonts w:eastAsia="Andale Sans UI" w:cs="Tahoma"/>
                <w:b/>
                <w:kern w:val="3"/>
                <w:sz w:val="18"/>
                <w:szCs w:val="18"/>
                <w:lang w:eastAsia="ja-JP" w:bidi="fa-IR"/>
              </w:rPr>
              <w:t>Ilość szt.</w:t>
            </w:r>
          </w:p>
          <w:p w14:paraId="0174A073" w14:textId="77777777" w:rsidR="00CD7F27" w:rsidRPr="00CD7F27" w:rsidRDefault="00CD7F27" w:rsidP="00CD7F27">
            <w:pPr>
              <w:overflowPunct/>
              <w:autoSpaceDE/>
              <w:adjustRightInd/>
              <w:spacing w:line="276" w:lineRule="auto"/>
              <w:jc w:val="center"/>
              <w:rPr>
                <w:rFonts w:eastAsia="Andale Sans UI" w:cs="Tahoma"/>
                <w:kern w:val="3"/>
                <w:sz w:val="18"/>
                <w:szCs w:val="18"/>
                <w:lang w:eastAsia="ja-JP" w:bidi="fa-IR"/>
              </w:rPr>
            </w:pPr>
            <w:r w:rsidRPr="00CD7F27">
              <w:rPr>
                <w:rFonts w:eastAsia="Andale Sans UI" w:cs="Tahoma"/>
                <w:b/>
                <w:kern w:val="3"/>
                <w:sz w:val="18"/>
                <w:szCs w:val="18"/>
                <w:lang w:eastAsia="ja-JP" w:bidi="fa-IR"/>
              </w:rPr>
              <w:t>12 m-cy</w:t>
            </w:r>
          </w:p>
          <w:p w14:paraId="40CDBBC3" w14:textId="6F67F025" w:rsidR="00577DA8" w:rsidRPr="00CD7F27" w:rsidRDefault="00577DA8" w:rsidP="00CD7F27">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792A5B72" w14:textId="4B72D8AE" w:rsidR="00577DA8" w:rsidRPr="00CD7F27" w:rsidRDefault="00CD7F27"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05F9A3" w14:textId="6428D1DD" w:rsidR="00CD7F27" w:rsidRPr="00CD7F27" w:rsidRDefault="00CD7F27" w:rsidP="00CD7F27">
            <w:pPr>
              <w:overflowPunct/>
              <w:autoSpaceDE/>
              <w:adjustRightInd/>
              <w:spacing w:line="276" w:lineRule="auto"/>
              <w:jc w:val="center"/>
              <w:rPr>
                <w:rFonts w:eastAsia="Andale Sans UI" w:cs="Tahoma"/>
                <w:b/>
                <w:kern w:val="3"/>
                <w:sz w:val="18"/>
                <w:szCs w:val="18"/>
                <w:lang w:eastAsia="ja-JP" w:bidi="fa-IR"/>
              </w:rPr>
            </w:pPr>
            <w:r w:rsidRPr="00CD7F27">
              <w:rPr>
                <w:rFonts w:eastAsia="Andale Sans UI" w:cs="Tahoma"/>
                <w:b/>
                <w:kern w:val="3"/>
                <w:sz w:val="18"/>
                <w:szCs w:val="18"/>
                <w:lang w:eastAsia="ja-JP" w:bidi="fa-IR"/>
              </w:rPr>
              <w:t>Vat</w:t>
            </w:r>
          </w:p>
          <w:p w14:paraId="7BADCD8B" w14:textId="4E46B8D5" w:rsidR="00577DA8" w:rsidRPr="00CD7F27" w:rsidRDefault="00CD7F27"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BBB5222" w14:textId="7A0ED2B8" w:rsidR="00577DA8" w:rsidRPr="00CD7F27" w:rsidRDefault="00CD7F27"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C4ACF73" w14:textId="207A69E9" w:rsidR="00577DA8" w:rsidRPr="00CD7F27" w:rsidRDefault="00CD7F27"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77EBE5A" w14:textId="77777777" w:rsidR="00CD7F27" w:rsidRDefault="00CD7F27" w:rsidP="00CD7F27">
            <w:pPr>
              <w:overflowPunct/>
              <w:autoSpaceDE/>
              <w:adjustRightInd/>
              <w:spacing w:line="276" w:lineRule="auto"/>
              <w:jc w:val="center"/>
              <w:rPr>
                <w:rFonts w:eastAsia="Andale Sans UI" w:cs="Tahoma"/>
                <w:b/>
                <w:kern w:val="3"/>
                <w:sz w:val="18"/>
                <w:szCs w:val="18"/>
                <w:lang w:eastAsia="ja-JP" w:bidi="fa-IR"/>
              </w:rPr>
            </w:pPr>
          </w:p>
          <w:p w14:paraId="3D501706" w14:textId="77777777" w:rsidR="00CD7F27" w:rsidRPr="00CD7F27" w:rsidRDefault="00CD7F27" w:rsidP="00CD7F27">
            <w:pPr>
              <w:overflowPunct/>
              <w:autoSpaceDE/>
              <w:adjustRightInd/>
              <w:spacing w:line="276" w:lineRule="auto"/>
              <w:jc w:val="center"/>
              <w:rPr>
                <w:rFonts w:eastAsia="Andale Sans UI" w:cs="Tahoma"/>
                <w:b/>
                <w:kern w:val="3"/>
                <w:sz w:val="18"/>
                <w:szCs w:val="18"/>
                <w:lang w:eastAsia="ja-JP" w:bidi="fa-IR"/>
              </w:rPr>
            </w:pPr>
            <w:r w:rsidRPr="00CD7F27">
              <w:rPr>
                <w:rFonts w:eastAsia="Andale Sans UI" w:cs="Tahoma"/>
                <w:b/>
                <w:kern w:val="3"/>
                <w:sz w:val="18"/>
                <w:szCs w:val="18"/>
                <w:lang w:eastAsia="ja-JP" w:bidi="fa-IR"/>
              </w:rPr>
              <w:t>Producent i nr katalogowy</w:t>
            </w:r>
          </w:p>
          <w:p w14:paraId="1D05343D" w14:textId="6B8DE326" w:rsidR="00577DA8" w:rsidRPr="00CD7F27" w:rsidRDefault="00577DA8" w:rsidP="00CD7F27">
            <w:pPr>
              <w:overflowPunct/>
              <w:autoSpaceDE/>
              <w:adjustRightInd/>
              <w:spacing w:line="276" w:lineRule="auto"/>
              <w:jc w:val="center"/>
              <w:rPr>
                <w:rFonts w:eastAsia="Andale Sans UI" w:cs="Tahoma"/>
                <w:kern w:val="3"/>
                <w:sz w:val="18"/>
                <w:szCs w:val="18"/>
                <w:lang w:val="pl-PL" w:eastAsia="ja-JP" w:bidi="fa-IR"/>
              </w:rPr>
            </w:pPr>
          </w:p>
        </w:tc>
      </w:tr>
      <w:tr w:rsidR="00577DA8" w:rsidRPr="001B72C1" w14:paraId="4A4769E4" w14:textId="77777777" w:rsidTr="00CD7F27">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A8B4AC" w14:textId="22EA2C8C" w:rsidR="00577DA8" w:rsidRPr="001B72C1" w:rsidRDefault="00577DA8" w:rsidP="00CD7F27">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27DF9C" w14:textId="77777777" w:rsidR="00577DA8" w:rsidRPr="001B72C1" w:rsidRDefault="00577DA8" w:rsidP="00CD7F27">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totalnej resekcji kości udowej:</w:t>
            </w:r>
          </w:p>
          <w:p w14:paraId="19BA3532" w14:textId="77777777" w:rsidR="00577DA8" w:rsidRPr="001B72C1" w:rsidRDefault="00577DA8" w:rsidP="00CD7F27">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proteza totalnej resekcji kości udowej wraz ze stawem kolanowym pozwalająca na odtworzenie kości do 570mm długości. Wszystkie komponenty protezy zastępujące kość (część proksymalna, części przedłużające i łączące, część udowa i taca piszczelowa) pokryte są okładziną srebra zmniejszającą ryzyko infekcji </w:t>
            </w:r>
            <w:r w:rsidRPr="001B72C1">
              <w:rPr>
                <w:rFonts w:eastAsia="Andale Sans UI"/>
                <w:kern w:val="3"/>
                <w:sz w:val="18"/>
                <w:szCs w:val="18"/>
                <w:lang w:val="pl-PL" w:eastAsia="ja-JP" w:bidi="fa-IR"/>
              </w:rPr>
              <w:t>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 Dodatkowo możliwość użycia podkładek całkowitych i połowiczych do tacy piszczelowej pozwalające na uzupełnienie ubytków kostnych. Proteza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p>
          <w:p w14:paraId="17978A9F" w14:textId="77777777" w:rsidR="00577DA8" w:rsidRPr="001B72C1" w:rsidRDefault="00577DA8" w:rsidP="00CD7F27">
            <w:pPr>
              <w:overflowPunct/>
              <w:autoSpaceDE/>
              <w:adjustRightInd/>
              <w:rPr>
                <w:rFonts w:eastAsia="Andale Sans UI" w:cs="Tahoma"/>
                <w:kern w:val="3"/>
                <w:szCs w:val="24"/>
                <w:lang w:val="pl-PL" w:eastAsia="ja-JP" w:bidi="fa-IR"/>
              </w:rPr>
            </w:pP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ab/>
            </w:r>
            <w:r w:rsidRPr="001B72C1">
              <w:rPr>
                <w:rFonts w:eastAsia="Andale Sans UI"/>
                <w:b/>
                <w:kern w:val="3"/>
                <w:sz w:val="18"/>
                <w:szCs w:val="18"/>
                <w:lang w:val="pl-PL" w:eastAsia="ja-JP" w:bidi="fa-IR"/>
              </w:rPr>
              <w:t>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proksymalnej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dwóch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70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zaopatrzonej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mechanizm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ustawienia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kąta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antetorsji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stopni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oraz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konus</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12/14;</w:t>
            </w:r>
          </w:p>
          <w:p w14:paraId="2BADA5DE" w14:textId="77777777" w:rsidR="00577DA8" w:rsidRPr="001B72C1" w:rsidRDefault="00577DA8" w:rsidP="00CD7F27">
            <w:pPr>
              <w:overflowPunct/>
              <w:autoSpaceDE/>
              <w:adjustRightInd/>
              <w:ind w:firstLine="708"/>
              <w:rPr>
                <w:rFonts w:eastAsia="Andale Sans UI"/>
                <w:kern w:val="3"/>
                <w:sz w:val="18"/>
                <w:szCs w:val="18"/>
                <w:lang w:val="pl-PL" w:eastAsia="ja-JP" w:bidi="fa-IR"/>
              </w:rPr>
            </w:pPr>
            <w:r w:rsidRPr="001B72C1">
              <w:rPr>
                <w:rFonts w:eastAsia="Andale Sans UI"/>
                <w:b/>
                <w:kern w:val="3"/>
                <w:sz w:val="18"/>
                <w:szCs w:val="18"/>
                <w:lang w:val="pl-PL" w:eastAsia="ja-JP" w:bidi="fa-IR"/>
              </w:rPr>
              <w:t>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pośredniej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dopasowanie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wysokości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40,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60,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80,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 xml:space="preserve">mm </w:t>
            </w:r>
          </w:p>
          <w:p w14:paraId="3FC100A7" w14:textId="77777777" w:rsidR="00577DA8" w:rsidRPr="001B72C1" w:rsidRDefault="00577DA8" w:rsidP="00CD7F27">
            <w:pPr>
              <w:overflowPunct/>
              <w:autoSpaceDE/>
              <w:adjustRightInd/>
              <w:ind w:firstLine="708"/>
              <w:rPr>
                <w:rFonts w:eastAsia="Andale Sans UI"/>
                <w:kern w:val="3"/>
                <w:sz w:val="18"/>
                <w:szCs w:val="18"/>
                <w:lang w:val="pl-PL" w:eastAsia="ja-JP" w:bidi="fa-IR"/>
              </w:rPr>
            </w:pPr>
            <w:r w:rsidRPr="001B72C1">
              <w:rPr>
                <w:rFonts w:eastAsia="Andale Sans UI"/>
                <w:b/>
                <w:bCs/>
                <w:kern w:val="3"/>
                <w:sz w:val="18"/>
                <w:szCs w:val="18"/>
                <w:lang w:val="pl-PL" w:eastAsia="ja-JP" w:bidi="fa-IR"/>
              </w:rPr>
              <w:t>c)</w:t>
            </w:r>
            <w:r w:rsidRPr="001B72C1">
              <w:rPr>
                <w:rFonts w:eastAsia="Andale Sans UI"/>
                <w:kern w:val="3"/>
                <w:sz w:val="18"/>
                <w:szCs w:val="18"/>
                <w:lang w:val="pl-PL" w:eastAsia="ja-JP" w:bidi="fa-IR"/>
              </w:rPr>
              <w:t xml:space="preserve"> reduktora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p>
          <w:p w14:paraId="6A42D9B0" w14:textId="77777777" w:rsidR="00577DA8" w:rsidRPr="001B72C1" w:rsidRDefault="00577DA8" w:rsidP="00CD7F27">
            <w:pPr>
              <w:overflowPunct/>
              <w:autoSpaceDE/>
              <w:adjustRightInd/>
              <w:ind w:firstLine="708"/>
              <w:rPr>
                <w:rFonts w:eastAsia="Andale Sans UI"/>
                <w:kern w:val="3"/>
                <w:sz w:val="18"/>
                <w:szCs w:val="18"/>
                <w:lang w:val="pl-PL" w:eastAsia="ja-JP" w:bidi="fa-IR"/>
              </w:rPr>
            </w:pPr>
            <w:r w:rsidRPr="001B72C1">
              <w:rPr>
                <w:rFonts w:eastAsia="Andale Sans UI"/>
                <w:b/>
                <w:bCs/>
                <w:kern w:val="3"/>
                <w:sz w:val="18"/>
                <w:szCs w:val="18"/>
                <w:lang w:val="pl-PL" w:eastAsia="ja-JP" w:bidi="fa-IR"/>
              </w:rPr>
              <w:t>d)</w:t>
            </w:r>
            <w:r w:rsidRPr="001B72C1">
              <w:rPr>
                <w:rFonts w:eastAsia="Andale Sans UI"/>
                <w:kern w:val="3"/>
                <w:sz w:val="18"/>
                <w:szCs w:val="18"/>
                <w:lang w:val="pl-PL" w:eastAsia="ja-JP" w:bidi="fa-IR"/>
              </w:rPr>
              <w:t xml:space="preserve"> </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łączącej</w:t>
            </w:r>
          </w:p>
          <w:p w14:paraId="21A618AB"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stawowej anatomicznej /prawa, lewa/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dwóch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rozmiarach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90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110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połączonej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łączącą.</w:t>
            </w:r>
          </w:p>
          <w:p w14:paraId="7C0D28E4"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f)</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1FE6ABB1" w14:textId="77777777" w:rsidR="00577DA8" w:rsidRPr="001B72C1" w:rsidRDefault="00577DA8" w:rsidP="00CD7F27">
            <w:pPr>
              <w:overflowPunct/>
              <w:autoSpaceDE/>
              <w:adjustRightInd/>
              <w:ind w:firstLine="708"/>
              <w:rPr>
                <w:rFonts w:eastAsia="Andale Sans UI"/>
                <w:kern w:val="3"/>
                <w:sz w:val="18"/>
                <w:szCs w:val="18"/>
                <w:lang w:val="pl-PL" w:eastAsia="ja-JP" w:bidi="fa-IR"/>
              </w:rPr>
            </w:pPr>
            <w:r w:rsidRPr="001B72C1">
              <w:rPr>
                <w:rFonts w:eastAsia="Andale Sans UI"/>
                <w:b/>
                <w:kern w:val="3"/>
                <w:sz w:val="18"/>
                <w:szCs w:val="18"/>
                <w:lang w:val="pl-PL" w:eastAsia="ja-JP" w:bidi="fa-IR"/>
              </w:rPr>
              <w:t>g)</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piszczelowej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 minimum 4 rozmiarach w werscji cementowanej i bezcementowej z możliwością zastosowania augmentów i sleeve</w:t>
            </w:r>
          </w:p>
          <w:p w14:paraId="6F555853"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bCs/>
                <w:kern w:val="3"/>
                <w:sz w:val="18"/>
                <w:szCs w:val="18"/>
                <w:lang w:val="pl-PL" w:eastAsia="ja-JP" w:bidi="fa-IR"/>
              </w:rPr>
              <w:t>f)</w:t>
            </w:r>
            <w:r w:rsidRPr="001B72C1">
              <w:rPr>
                <w:rFonts w:eastAsia="Andale Sans UI"/>
                <w:kern w:val="3"/>
                <w:sz w:val="18"/>
                <w:szCs w:val="18"/>
                <w:lang w:val="pl-PL" w:eastAsia="ja-JP" w:bidi="fa-IR"/>
              </w:rPr>
              <w:t xml:space="preserve"> i)</w:t>
            </w:r>
            <w:r w:rsidRPr="001B72C1">
              <w:rPr>
                <w:rFonts w:eastAsia="Andale Sans UI"/>
                <w:kern w:val="3"/>
                <w:sz w:val="18"/>
                <w:szCs w:val="18"/>
                <w:lang w:val="pl-PL" w:eastAsia="ja-JP" w:bidi="fa-IR"/>
              </w:rPr>
              <w:tab/>
              <w:t xml:space="preserve">trzpień uniwersalny udowy i piszczelowy cementowany o średnicy 11-19mm /skok średnicy o 2 mm/ i długościach 125-250 mm i bezcementowy o średnicy od 12-28mm /skok </w:t>
            </w:r>
            <w:r w:rsidRPr="001B72C1">
              <w:rPr>
                <w:rFonts w:eastAsia="Andale Sans UI"/>
                <w:kern w:val="3"/>
                <w:sz w:val="18"/>
                <w:szCs w:val="18"/>
                <w:lang w:val="pl-PL" w:eastAsia="ja-JP" w:bidi="fa-IR"/>
              </w:rPr>
              <w:lastRenderedPageBreak/>
              <w:t>średnicy co 2mm/ i długościach 125-250mm</w:t>
            </w:r>
          </w:p>
          <w:p w14:paraId="382A5CBE"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g)</w:t>
            </w:r>
            <w:r w:rsidRPr="001B72C1">
              <w:rPr>
                <w:rFonts w:eastAsia="Calibri"/>
                <w:kern w:val="3"/>
                <w:sz w:val="18"/>
                <w:szCs w:val="18"/>
                <w:lang w:val="pl-PL" w:eastAsia="ja-JP" w:bidi="fa-IR"/>
              </w:rPr>
              <w:t xml:space="preserve"> wkładki polietylenowej dostosowana do rozmiaru piszczeli w wersji MB i FB</w:t>
            </w:r>
          </w:p>
          <w:p w14:paraId="4C34B0C7"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h)</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część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piszczelową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mechanizmu</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zamku</w:t>
            </w:r>
          </w:p>
          <w:p w14:paraId="1C6E8E46"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adapter offsetu uniwersalny udowy i piszczelowy od 0mm do 6mm</w:t>
            </w:r>
          </w:p>
          <w:p w14:paraId="5854CDF3"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j)</w:t>
            </w:r>
            <w:r w:rsidRPr="001B72C1">
              <w:rPr>
                <w:rFonts w:eastAsia="Calibri"/>
                <w:kern w:val="3"/>
                <w:sz w:val="18"/>
                <w:szCs w:val="18"/>
                <w:lang w:val="pl-PL" w:eastAsia="ja-JP" w:bidi="fa-IR"/>
              </w:rPr>
              <w:t xml:space="preserve"> augment piszczelowy jedno- lub obustronny</w:t>
            </w:r>
            <w:r w:rsidRPr="001B72C1">
              <w:rPr>
                <w:rFonts w:eastAsia="Calibri"/>
                <w:b/>
                <w:kern w:val="3"/>
                <w:sz w:val="18"/>
                <w:szCs w:val="18"/>
                <w:lang w:val="pl-PL" w:eastAsia="ja-JP" w:bidi="fa-IR"/>
              </w:rPr>
              <w:t xml:space="preserve"> </w:t>
            </w:r>
          </w:p>
          <w:p w14:paraId="486DB7CC"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siatki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wykonanej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włókna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PET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średnicy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doszycie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tkanek</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miękkich.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30E2C1" w14:textId="77777777" w:rsidR="00577DA8" w:rsidRPr="001B72C1" w:rsidRDefault="00577DA8" w:rsidP="00CD7F27">
            <w:pPr>
              <w:overflowPunct/>
              <w:autoSpaceDE/>
              <w:adjustRightInd/>
              <w:spacing w:line="276" w:lineRule="auto"/>
              <w:rPr>
                <w:rFonts w:eastAsia="Andale Sans UI" w:cs="Tahoma"/>
                <w:kern w:val="3"/>
                <w:sz w:val="18"/>
                <w:szCs w:val="18"/>
                <w:lang w:val="pl-PL" w:eastAsia="ja-JP" w:bidi="fa-IR"/>
              </w:rPr>
            </w:pPr>
          </w:p>
          <w:p w14:paraId="5277D131" w14:textId="77777777" w:rsidR="00577DA8" w:rsidRPr="001B72C1" w:rsidRDefault="00577DA8" w:rsidP="00CD7F27">
            <w:pPr>
              <w:overflowPunct/>
              <w:autoSpaceDE/>
              <w:adjustRightInd/>
              <w:spacing w:line="276" w:lineRule="auto"/>
              <w:rPr>
                <w:rFonts w:eastAsia="Andale Sans UI" w:cs="Tahoma"/>
                <w:kern w:val="3"/>
                <w:sz w:val="18"/>
                <w:szCs w:val="18"/>
                <w:lang w:val="pl-PL" w:eastAsia="ja-JP" w:bidi="fa-IR"/>
              </w:rPr>
            </w:pPr>
          </w:p>
          <w:p w14:paraId="59A11ECA" w14:textId="77777777" w:rsidR="00577DA8" w:rsidRPr="001B72C1" w:rsidRDefault="00577DA8" w:rsidP="00CD7F27">
            <w:pPr>
              <w:overflowPunct/>
              <w:autoSpaceDE/>
              <w:adjustRightInd/>
              <w:spacing w:line="276" w:lineRule="auto"/>
              <w:rPr>
                <w:rFonts w:eastAsia="Andale Sans UI" w:cs="Tahoma"/>
                <w:kern w:val="3"/>
                <w:sz w:val="18"/>
                <w:szCs w:val="18"/>
                <w:lang w:val="pl-PL" w:eastAsia="ja-JP" w:bidi="fa-IR"/>
              </w:rPr>
            </w:pPr>
          </w:p>
          <w:p w14:paraId="15270AFF"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15DD836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6E079535"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33F3FD54"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324A48B9"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66D4A670"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0702109A"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7543855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3A601B13"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13FB7D19"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1FAEFB7"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02CB0BD6"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4291C7BD"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6DA883F0"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4DA7CB4"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7CEF0298"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8436F23"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4E0B7D89"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9DBD94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722BFAFE"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1C48DFEE"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2C37877"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0FF14041"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53ABAFB"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2923FFF5"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651F2C7F"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77FB03D0"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3CE302E"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481B4B06"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314540E8"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48D7C34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186C0B3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03F7C15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6961F0E7"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6D63CB32"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287731FB"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4183D5E7" w14:textId="77777777" w:rsidR="00577DA8"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7FC5248D"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4918222B"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3DE3A9A8" w14:textId="77777777" w:rsidR="00577DA8" w:rsidRPr="001B72C1" w:rsidRDefault="00577DA8" w:rsidP="00CD7F27">
            <w:pPr>
              <w:overflowPunct/>
              <w:autoSpaceDE/>
              <w:adjustRightInd/>
              <w:spacing w:line="276" w:lineRule="auto"/>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tcPr>
          <w:p w14:paraId="36CC0827" w14:textId="77777777" w:rsidR="00577DA8" w:rsidRPr="001B72C1" w:rsidRDefault="00577DA8" w:rsidP="00CD7F27">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BBC949" w14:textId="69031867" w:rsidR="00577DA8" w:rsidRPr="001B72C1" w:rsidRDefault="00577DA8" w:rsidP="00CD7F27">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25A686" w14:textId="77777777" w:rsidR="00577DA8" w:rsidRPr="001B72C1" w:rsidRDefault="00577DA8" w:rsidP="00CD7F27">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723494" w14:textId="77777777" w:rsidR="00577DA8" w:rsidRPr="001B72C1" w:rsidRDefault="00577DA8" w:rsidP="00CD7F27">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57D9B2" w14:textId="77777777" w:rsidR="00577DA8" w:rsidRPr="001B72C1" w:rsidRDefault="00577DA8" w:rsidP="00CD7F27">
            <w:pPr>
              <w:overflowPunct/>
              <w:autoSpaceDE/>
              <w:adjustRightInd/>
              <w:spacing w:line="276" w:lineRule="auto"/>
              <w:rPr>
                <w:rFonts w:eastAsia="Andale Sans UI" w:cs="Tahoma"/>
                <w:kern w:val="3"/>
                <w:sz w:val="20"/>
                <w:lang w:val="pl-PL" w:eastAsia="ja-JP" w:bidi="fa-IR"/>
              </w:rPr>
            </w:pPr>
          </w:p>
        </w:tc>
      </w:tr>
    </w:tbl>
    <w:p w14:paraId="30B61CB5"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55780D2A" w14:textId="4C6186C0"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799DF40C" w14:textId="77777777" w:rsidR="001B72C1" w:rsidRPr="001B72C1" w:rsidRDefault="001B72C1" w:rsidP="001B72C1">
      <w:pPr>
        <w:tabs>
          <w:tab w:val="left" w:pos="0"/>
        </w:tabs>
        <w:overflowPunct/>
        <w:autoSpaceDE/>
        <w:adjustRightInd/>
        <w:rPr>
          <w:rFonts w:eastAsia="Andale Sans UI" w:cs="Tahoma"/>
          <w:bCs/>
          <w:kern w:val="3"/>
          <w:szCs w:val="24"/>
          <w:lang w:val="pl-PL" w:eastAsia="ja-JP" w:bidi="fa-IR"/>
        </w:rPr>
      </w:pPr>
    </w:p>
    <w:p w14:paraId="3BA870DD" w14:textId="0AC1A281"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577DA8">
        <w:rPr>
          <w:rFonts w:eastAsia="Andale Sans UI" w:cs="Tahoma"/>
          <w:b/>
          <w:bCs/>
          <w:kern w:val="3"/>
          <w:sz w:val="16"/>
          <w:szCs w:val="16"/>
          <w:lang w:val="pl-PL" w:eastAsia="ja-JP" w:bidi="fa-IR"/>
        </w:rPr>
        <w:t>ania zabiegu operacyjnego  do …</w:t>
      </w:r>
      <w:r w:rsidRPr="001B72C1">
        <w:rPr>
          <w:rFonts w:eastAsia="Andale Sans UI" w:cs="Tahoma"/>
          <w:b/>
          <w:bCs/>
          <w:kern w:val="3"/>
          <w:sz w:val="16"/>
          <w:szCs w:val="16"/>
          <w:lang w:val="pl-PL" w:eastAsia="ja-JP" w:bidi="fa-IR"/>
        </w:rPr>
        <w:t xml:space="preserve"> h od złożonego telefonicznego zamówienia u przedstawiciela handlowego</w:t>
      </w:r>
    </w:p>
    <w:p w14:paraId="47FE958B"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CBBC560"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1A8F991E"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11F1D1F1"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50FCD51"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4A4449D5"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38D14D11"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5086531A"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4C2EE2B0"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3DBB5666"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56EE6670"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12DCB94C"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38BD4D96"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51563714"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738BCDF5"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55692C16"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3ECD1A0A"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5D6CC780"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427F3190" w14:textId="77777777" w:rsid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394A0B92" w14:textId="77777777" w:rsidR="007635B2" w:rsidRPr="001B72C1" w:rsidRDefault="007635B2" w:rsidP="001B72C1">
      <w:pPr>
        <w:widowControl/>
        <w:shd w:val="clear" w:color="auto" w:fill="FFFFFF"/>
        <w:suppressAutoHyphens w:val="0"/>
        <w:overflowPunct/>
        <w:autoSpaceDE/>
        <w:adjustRightInd/>
        <w:jc w:val="both"/>
        <w:rPr>
          <w:b/>
          <w:bCs/>
          <w:kern w:val="3"/>
          <w:sz w:val="28"/>
          <w:szCs w:val="28"/>
          <w:lang w:val="pl-PL" w:eastAsia="en-US"/>
        </w:rPr>
      </w:pPr>
    </w:p>
    <w:p w14:paraId="249D2D24" w14:textId="77777777" w:rsidR="001B72C1" w:rsidRPr="001B72C1" w:rsidRDefault="001B72C1" w:rsidP="001B72C1">
      <w:pPr>
        <w:overflowPunct/>
        <w:autoSpaceDE/>
        <w:adjustRightInd/>
        <w:rPr>
          <w:rFonts w:eastAsia="Andale Sans UI" w:cs="Tahoma"/>
          <w:kern w:val="3"/>
          <w:szCs w:val="24"/>
          <w:lang w:val="pl-PL" w:eastAsia="ja-JP" w:bidi="fa-IR"/>
        </w:rPr>
      </w:pPr>
      <w:bookmarkStart w:id="9" w:name="_Hlk113814435"/>
      <w:r w:rsidRPr="001B72C1">
        <w:rPr>
          <w:rFonts w:eastAsia="Andale Sans UI" w:cs="Tahoma"/>
          <w:bCs/>
          <w:kern w:val="3"/>
          <w:szCs w:val="24"/>
          <w:lang w:val="pl-PL" w:eastAsia="ja-JP" w:bidi="fa-IR"/>
        </w:rPr>
        <w:lastRenderedPageBreak/>
        <w:t>Zadanie 5</w:t>
      </w:r>
    </w:p>
    <w:bookmarkEnd w:id="9"/>
    <w:p w14:paraId="3CD99106"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82"/>
        <w:gridCol w:w="1811"/>
        <w:gridCol w:w="1985"/>
        <w:gridCol w:w="2251"/>
      </w:tblGrid>
      <w:tr w:rsidR="007635B2" w:rsidRPr="001B72C1" w14:paraId="2833016D" w14:textId="77777777" w:rsidTr="00E1436F">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19D6FF2" w14:textId="77777777" w:rsidR="007635B2" w:rsidRPr="00E1436F" w:rsidRDefault="007635B2"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DB0E084" w14:textId="77777777" w:rsidR="00E1436F" w:rsidRPr="00E1436F" w:rsidRDefault="00E1436F" w:rsidP="00E1436F">
            <w:pPr>
              <w:overflowPunct/>
              <w:autoSpaceDE/>
              <w:adjustRightInd/>
              <w:spacing w:line="276" w:lineRule="auto"/>
              <w:jc w:val="center"/>
              <w:rPr>
                <w:rFonts w:eastAsia="Andale Sans UI" w:cs="Tahoma"/>
                <w:kern w:val="3"/>
                <w:sz w:val="18"/>
                <w:szCs w:val="18"/>
                <w:lang w:eastAsia="ja-JP" w:bidi="fa-IR"/>
              </w:rPr>
            </w:pPr>
            <w:r w:rsidRPr="00E1436F">
              <w:rPr>
                <w:rFonts w:eastAsia="Andale Sans UI" w:cs="Tahoma"/>
                <w:b/>
                <w:kern w:val="3"/>
                <w:sz w:val="18"/>
                <w:szCs w:val="18"/>
                <w:lang w:eastAsia="ja-JP" w:bidi="fa-IR"/>
              </w:rPr>
              <w:t>Asortyment</w:t>
            </w:r>
          </w:p>
          <w:p w14:paraId="0FDC4573" w14:textId="65A20BD5" w:rsidR="007635B2" w:rsidRPr="00E1436F" w:rsidRDefault="00E1436F"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6E4F244" w14:textId="77777777" w:rsidR="00E1436F" w:rsidRDefault="00E1436F" w:rsidP="00E1436F">
            <w:pPr>
              <w:overflowPunct/>
              <w:autoSpaceDE/>
              <w:adjustRightInd/>
              <w:spacing w:line="276" w:lineRule="auto"/>
              <w:jc w:val="center"/>
              <w:rPr>
                <w:rFonts w:eastAsia="Andale Sans UI" w:cs="Tahoma"/>
                <w:b/>
                <w:kern w:val="3"/>
                <w:sz w:val="18"/>
                <w:szCs w:val="18"/>
                <w:lang w:eastAsia="ja-JP" w:bidi="fa-IR"/>
              </w:rPr>
            </w:pPr>
          </w:p>
          <w:p w14:paraId="634FC480" w14:textId="77777777" w:rsidR="00E1436F" w:rsidRPr="00E1436F" w:rsidRDefault="00E1436F" w:rsidP="00E1436F">
            <w:pPr>
              <w:overflowPunct/>
              <w:autoSpaceDE/>
              <w:adjustRightInd/>
              <w:spacing w:line="276" w:lineRule="auto"/>
              <w:jc w:val="center"/>
              <w:rPr>
                <w:rFonts w:eastAsia="Andale Sans UI" w:cs="Tahoma"/>
                <w:b/>
                <w:kern w:val="3"/>
                <w:sz w:val="18"/>
                <w:szCs w:val="18"/>
                <w:lang w:eastAsia="ja-JP" w:bidi="fa-IR"/>
              </w:rPr>
            </w:pPr>
            <w:r w:rsidRPr="00E1436F">
              <w:rPr>
                <w:rFonts w:eastAsia="Andale Sans UI" w:cs="Tahoma"/>
                <w:b/>
                <w:kern w:val="3"/>
                <w:sz w:val="18"/>
                <w:szCs w:val="18"/>
                <w:lang w:eastAsia="ja-JP" w:bidi="fa-IR"/>
              </w:rPr>
              <w:t>Ilość szt.</w:t>
            </w:r>
          </w:p>
          <w:p w14:paraId="596DB9C4" w14:textId="77777777" w:rsidR="00E1436F" w:rsidRPr="00E1436F" w:rsidRDefault="00E1436F" w:rsidP="00E1436F">
            <w:pPr>
              <w:overflowPunct/>
              <w:autoSpaceDE/>
              <w:adjustRightInd/>
              <w:spacing w:line="276" w:lineRule="auto"/>
              <w:jc w:val="center"/>
              <w:rPr>
                <w:rFonts w:eastAsia="Andale Sans UI" w:cs="Tahoma"/>
                <w:kern w:val="3"/>
                <w:sz w:val="18"/>
                <w:szCs w:val="18"/>
                <w:lang w:eastAsia="ja-JP" w:bidi="fa-IR"/>
              </w:rPr>
            </w:pPr>
            <w:r w:rsidRPr="00E1436F">
              <w:rPr>
                <w:rFonts w:eastAsia="Andale Sans UI" w:cs="Tahoma"/>
                <w:b/>
                <w:kern w:val="3"/>
                <w:sz w:val="18"/>
                <w:szCs w:val="18"/>
                <w:lang w:eastAsia="ja-JP" w:bidi="fa-IR"/>
              </w:rPr>
              <w:t>12 m-cy</w:t>
            </w:r>
          </w:p>
          <w:p w14:paraId="1060F88A" w14:textId="530A8734" w:rsidR="007635B2" w:rsidRPr="00E1436F" w:rsidRDefault="007635B2" w:rsidP="00E1436F">
            <w:pPr>
              <w:overflowPunct/>
              <w:autoSpaceDE/>
              <w:adjustRightInd/>
              <w:spacing w:line="276" w:lineRule="auto"/>
              <w:jc w:val="center"/>
              <w:rPr>
                <w:rFonts w:eastAsia="Andale Sans UI" w:cs="Tahoma"/>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vAlign w:val="center"/>
          </w:tcPr>
          <w:p w14:paraId="7EB6D50C" w14:textId="35EF1396" w:rsidR="007635B2" w:rsidRPr="00E1436F" w:rsidRDefault="00E1436F"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Lucida Sans Unicode"/>
                <w:b/>
                <w:sz w:val="18"/>
                <w:szCs w:val="18"/>
                <w:lang w:eastAsia="ar-SA"/>
              </w:rPr>
              <w:t>Cena  netto</w:t>
            </w: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3C9BD00" w14:textId="5A1A1D5A" w:rsidR="00E1436F" w:rsidRPr="00E1436F" w:rsidRDefault="00E1436F" w:rsidP="00E1436F">
            <w:pPr>
              <w:overflowPunct/>
              <w:autoSpaceDE/>
              <w:adjustRightInd/>
              <w:spacing w:line="276" w:lineRule="auto"/>
              <w:jc w:val="center"/>
              <w:rPr>
                <w:rFonts w:eastAsia="Andale Sans UI" w:cs="Tahoma"/>
                <w:b/>
                <w:kern w:val="3"/>
                <w:sz w:val="18"/>
                <w:szCs w:val="18"/>
                <w:lang w:eastAsia="ja-JP" w:bidi="fa-IR"/>
              </w:rPr>
            </w:pPr>
            <w:r w:rsidRPr="00E1436F">
              <w:rPr>
                <w:rFonts w:eastAsia="Andale Sans UI" w:cs="Tahoma"/>
                <w:b/>
                <w:kern w:val="3"/>
                <w:sz w:val="18"/>
                <w:szCs w:val="18"/>
                <w:lang w:eastAsia="ja-JP" w:bidi="fa-IR"/>
              </w:rPr>
              <w:t>Vat</w:t>
            </w:r>
          </w:p>
          <w:p w14:paraId="7D5C3E3C" w14:textId="7D64948E" w:rsidR="007635B2" w:rsidRPr="00E1436F" w:rsidRDefault="00E1436F"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FF65A0D" w14:textId="731DE251" w:rsidR="007635B2" w:rsidRPr="00E1436F" w:rsidRDefault="00E1436F"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E994AB" w14:textId="453988F1" w:rsidR="007635B2" w:rsidRPr="00E1436F" w:rsidRDefault="00E1436F"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82EFC1D" w14:textId="77777777" w:rsidR="00E1436F" w:rsidRDefault="00E1436F" w:rsidP="00E1436F">
            <w:pPr>
              <w:overflowPunct/>
              <w:autoSpaceDE/>
              <w:adjustRightInd/>
              <w:spacing w:line="276" w:lineRule="auto"/>
              <w:jc w:val="center"/>
              <w:rPr>
                <w:rFonts w:eastAsia="Andale Sans UI" w:cs="Tahoma"/>
                <w:b/>
                <w:kern w:val="3"/>
                <w:sz w:val="18"/>
                <w:szCs w:val="18"/>
                <w:lang w:eastAsia="ja-JP" w:bidi="fa-IR"/>
              </w:rPr>
            </w:pPr>
          </w:p>
          <w:p w14:paraId="5068B7BC" w14:textId="77777777" w:rsidR="00E1436F" w:rsidRPr="00E1436F" w:rsidRDefault="00E1436F" w:rsidP="00E1436F">
            <w:pPr>
              <w:overflowPunct/>
              <w:autoSpaceDE/>
              <w:adjustRightInd/>
              <w:spacing w:line="276" w:lineRule="auto"/>
              <w:jc w:val="center"/>
              <w:rPr>
                <w:rFonts w:eastAsia="Andale Sans UI" w:cs="Tahoma"/>
                <w:b/>
                <w:kern w:val="3"/>
                <w:sz w:val="18"/>
                <w:szCs w:val="18"/>
                <w:lang w:eastAsia="ja-JP" w:bidi="fa-IR"/>
              </w:rPr>
            </w:pPr>
            <w:r w:rsidRPr="00E1436F">
              <w:rPr>
                <w:rFonts w:eastAsia="Andale Sans UI" w:cs="Tahoma"/>
                <w:b/>
                <w:kern w:val="3"/>
                <w:sz w:val="18"/>
                <w:szCs w:val="18"/>
                <w:lang w:eastAsia="ja-JP" w:bidi="fa-IR"/>
              </w:rPr>
              <w:t>Producent i nr katalogowy</w:t>
            </w:r>
          </w:p>
          <w:p w14:paraId="23F925FC" w14:textId="314F75D8" w:rsidR="007635B2" w:rsidRPr="00E1436F" w:rsidRDefault="007635B2" w:rsidP="00E1436F">
            <w:pPr>
              <w:overflowPunct/>
              <w:autoSpaceDE/>
              <w:adjustRightInd/>
              <w:spacing w:line="276" w:lineRule="auto"/>
              <w:jc w:val="center"/>
              <w:rPr>
                <w:rFonts w:eastAsia="Andale Sans UI" w:cs="Tahoma"/>
                <w:kern w:val="3"/>
                <w:sz w:val="18"/>
                <w:szCs w:val="18"/>
                <w:lang w:val="pl-PL" w:eastAsia="ja-JP" w:bidi="fa-IR"/>
              </w:rPr>
            </w:pPr>
          </w:p>
        </w:tc>
      </w:tr>
      <w:tr w:rsidR="007635B2" w:rsidRPr="001B72C1" w14:paraId="7C873C8F" w14:textId="77777777" w:rsidTr="00E1436F">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CA7403" w14:textId="06324EED" w:rsidR="007635B2" w:rsidRPr="001B72C1" w:rsidRDefault="007635B2" w:rsidP="00E1436F">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D16085" w14:textId="77777777" w:rsidR="007635B2" w:rsidRPr="001B72C1" w:rsidRDefault="007635B2" w:rsidP="00E1436F">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totalnej resekcji stawu kolanowego:</w:t>
            </w:r>
          </w:p>
          <w:p w14:paraId="4770A874" w14:textId="77777777" w:rsidR="007635B2" w:rsidRPr="001B72C1" w:rsidRDefault="007635B2" w:rsidP="00E1436F">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w:t>
            </w:r>
          </w:p>
          <w:p w14:paraId="47FB57B0" w14:textId="77777777" w:rsidR="007635B2" w:rsidRPr="001B72C1" w:rsidRDefault="007635B2" w:rsidP="00E1436F">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 Proteza pozwala na odtworzenie kości udowej do 320mm długości a kości piszczelowej do 235mm. Wszystkie komponenty protezy zastępujące kość (części przedłużające i łączące, część udowa i część piszczelowa) pokryte są okładziną srebra zmniejszającą ryzyko infekcji. Proteza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p>
          <w:p w14:paraId="105FC3D9"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udowej anatomicznej /prawej i lewej/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stawowej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dwóch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rozmiarach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90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110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44E90531"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trzpieni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heksagonalnym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 w wersji cementowej i bezcementowej</w:t>
            </w:r>
          </w:p>
          <w:p w14:paraId="3A790CD5"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elementów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przedłużających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rozmiarach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40,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60,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80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p>
          <w:p w14:paraId="50EE0DA9"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578EF4C5"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Części łączącej do elementu udowego</w:t>
            </w:r>
          </w:p>
          <w:p w14:paraId="22510462"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piszczelowej</w:t>
            </w:r>
            <w:r w:rsidRPr="001B72C1">
              <w:rPr>
                <w:rFonts w:eastAsia="Calibri"/>
                <w:kern w:val="3"/>
                <w:sz w:val="18"/>
                <w:szCs w:val="18"/>
                <w:lang w:val="pl-PL" w:eastAsia="ja-JP" w:bidi="fa-IR"/>
              </w:rPr>
              <w:t xml:space="preserve"> </w:t>
            </w:r>
          </w:p>
          <w:p w14:paraId="1921DCC6"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lastRenderedPageBreak/>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 elementu piszczelowego</w:t>
            </w:r>
          </w:p>
          <w:p w14:paraId="431F621C"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mechanizm łączący część piszczelową i udową</w:t>
            </w:r>
          </w:p>
          <w:p w14:paraId="26039F45"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wkładki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polietylenowej dostosowana do rozmiaru piszczeli w wersji MB i FB</w:t>
            </w:r>
          </w:p>
          <w:p w14:paraId="7401DE66"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trzpień piszczelowy cementowany lub bezcementowy o hehsagonalnym przekroju w różnych długościach</w:t>
            </w:r>
          </w:p>
          <w:p w14:paraId="06BDE213"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cs="Tahoma"/>
                <w:kern w:val="3"/>
                <w:sz w:val="18"/>
                <w:szCs w:val="18"/>
                <w:lang w:val="pl-PL" w:eastAsia="ja-JP" w:bidi="fa-IR"/>
              </w:rPr>
              <w:t xml:space="preserve">  siatka wykonana z włókna PET   o długości min.300mm i średnicy 35 lub 55mm umożliwiającej doszycie tkanek miękkich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969F7C" w14:textId="77777777" w:rsidR="007635B2" w:rsidRPr="001B72C1" w:rsidRDefault="007635B2" w:rsidP="00E1436F">
            <w:pPr>
              <w:overflowPunct/>
              <w:autoSpaceDE/>
              <w:adjustRightInd/>
              <w:spacing w:line="276" w:lineRule="auto"/>
              <w:rPr>
                <w:rFonts w:eastAsia="Andale Sans UI" w:cs="Tahoma"/>
                <w:kern w:val="3"/>
                <w:sz w:val="18"/>
                <w:szCs w:val="18"/>
                <w:lang w:val="pl-PL" w:eastAsia="ja-JP" w:bidi="fa-IR"/>
              </w:rPr>
            </w:pPr>
          </w:p>
          <w:p w14:paraId="567134CF" w14:textId="77777777" w:rsidR="007635B2" w:rsidRPr="001B72C1" w:rsidRDefault="007635B2" w:rsidP="00E1436F">
            <w:pPr>
              <w:overflowPunct/>
              <w:autoSpaceDE/>
              <w:adjustRightInd/>
              <w:spacing w:line="276" w:lineRule="auto"/>
              <w:rPr>
                <w:rFonts w:eastAsia="Andale Sans UI" w:cs="Tahoma"/>
                <w:kern w:val="3"/>
                <w:sz w:val="18"/>
                <w:szCs w:val="18"/>
                <w:lang w:val="pl-PL" w:eastAsia="ja-JP" w:bidi="fa-IR"/>
              </w:rPr>
            </w:pPr>
          </w:p>
          <w:p w14:paraId="5003BE18"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AA070D7"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815C4F1"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6312D6A"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17A80983"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24819D70"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1B81AA08"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5864AE4D"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297F9F0F"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005C92F"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1903D589"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4A443924"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4323AADB"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4A5E7557"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24C86605"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6FE985F"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650F172"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60284415"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3</w:t>
            </w:r>
          </w:p>
          <w:p w14:paraId="03C8D617"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4AC9D884"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5A4B744F"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C842794"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1BB9E8FF"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462C4080"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4EF3A9F"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58A8C824"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2AB33B61"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5E12F9DF"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8F9B9A7"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5F540519"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5546A39"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1908D654"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031300BA"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027BD3E5"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0B0F997E"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08039E9"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637C9ABB"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023A86E4"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1A5588B6"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5E6A6437"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E48EE06"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293885E"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60E357B0"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0CA7D71A"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0EE030DA"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49BED869"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1DF3C3F5"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BB15ABB" w14:textId="77777777" w:rsidR="007635B2" w:rsidRPr="001B72C1" w:rsidRDefault="007635B2" w:rsidP="00E1436F">
            <w:pPr>
              <w:overflowPunct/>
              <w:autoSpaceDE/>
              <w:adjustRightInd/>
              <w:spacing w:line="276" w:lineRule="auto"/>
              <w:rPr>
                <w:rFonts w:eastAsia="Andale Sans UI" w:cs="Tahoma"/>
                <w:kern w:val="3"/>
                <w:szCs w:val="24"/>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tcPr>
          <w:p w14:paraId="04E68715" w14:textId="77777777" w:rsidR="007635B2" w:rsidRPr="001B72C1" w:rsidRDefault="007635B2" w:rsidP="00E1436F">
            <w:pPr>
              <w:overflowPunct/>
              <w:autoSpaceDE/>
              <w:adjustRightInd/>
              <w:spacing w:line="276" w:lineRule="auto"/>
              <w:rPr>
                <w:rFonts w:eastAsia="Andale Sans UI" w:cs="Tahoma"/>
                <w:kern w:val="3"/>
                <w:sz w:val="20"/>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FC95C3" w14:textId="471828EB" w:rsidR="007635B2" w:rsidRPr="001B72C1" w:rsidRDefault="007635B2" w:rsidP="00E1436F">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0A2D3C" w14:textId="77777777" w:rsidR="007635B2" w:rsidRPr="001B72C1" w:rsidRDefault="007635B2" w:rsidP="00E1436F">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763701" w14:textId="77777777" w:rsidR="007635B2" w:rsidRPr="001B72C1" w:rsidRDefault="007635B2" w:rsidP="00E1436F">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2903E4" w14:textId="77777777" w:rsidR="007635B2" w:rsidRPr="001B72C1" w:rsidRDefault="007635B2" w:rsidP="00E1436F">
            <w:pPr>
              <w:overflowPunct/>
              <w:autoSpaceDE/>
              <w:adjustRightInd/>
              <w:spacing w:line="276" w:lineRule="auto"/>
              <w:rPr>
                <w:rFonts w:eastAsia="Andale Sans UI" w:cs="Tahoma"/>
                <w:kern w:val="3"/>
                <w:sz w:val="20"/>
                <w:lang w:val="pl-PL" w:eastAsia="ja-JP" w:bidi="fa-IR"/>
              </w:rPr>
            </w:pPr>
          </w:p>
        </w:tc>
      </w:tr>
    </w:tbl>
    <w:p w14:paraId="6B2B282B"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71B0DAF3" w14:textId="1AD8DD97"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28CC9AAF" w14:textId="77777777" w:rsidR="001B72C1" w:rsidRPr="001B72C1" w:rsidRDefault="001B72C1" w:rsidP="001B72C1">
      <w:pPr>
        <w:tabs>
          <w:tab w:val="left" w:pos="0"/>
        </w:tabs>
        <w:overflowPunct/>
        <w:autoSpaceDE/>
        <w:adjustRightInd/>
        <w:rPr>
          <w:rFonts w:eastAsia="Andale Sans UI" w:cs="Tahoma"/>
          <w:bCs/>
          <w:kern w:val="3"/>
          <w:szCs w:val="24"/>
          <w:lang w:val="pl-PL" w:eastAsia="ja-JP" w:bidi="fa-IR"/>
        </w:rPr>
      </w:pPr>
    </w:p>
    <w:p w14:paraId="4C56EF89" w14:textId="276434A4"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7635B2">
        <w:rPr>
          <w:rFonts w:eastAsia="Andale Sans UI" w:cs="Tahoma"/>
          <w:b/>
          <w:bCs/>
          <w:kern w:val="3"/>
          <w:sz w:val="16"/>
          <w:szCs w:val="16"/>
          <w:lang w:val="pl-PL" w:eastAsia="ja-JP" w:bidi="fa-IR"/>
        </w:rPr>
        <w:t>ania zabiegu operacyjnego  do …</w:t>
      </w:r>
      <w:r w:rsidRPr="001B72C1">
        <w:rPr>
          <w:rFonts w:eastAsia="Andale Sans UI" w:cs="Tahoma"/>
          <w:b/>
          <w:bCs/>
          <w:kern w:val="3"/>
          <w:sz w:val="16"/>
          <w:szCs w:val="16"/>
          <w:lang w:val="pl-PL" w:eastAsia="ja-JP" w:bidi="fa-IR"/>
        </w:rPr>
        <w:t xml:space="preserve"> h od złożonego telefonicznego zamówienia u przedstawiciela handlowego</w:t>
      </w:r>
    </w:p>
    <w:p w14:paraId="3E302AF1"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58EC4707"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7B6DAB76"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3957B87E"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754D7F87"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3922625E"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77248198"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4E8C8F11"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15959EB"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5BDB3E92"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4FC5BB5"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6056E693"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0D87B9C"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C0AB9DC"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22ABC3E" w14:textId="3B9125E7" w:rsidR="001B72C1" w:rsidRDefault="001B72C1" w:rsidP="001B72C1">
      <w:pPr>
        <w:widowControl/>
        <w:shd w:val="clear" w:color="auto" w:fill="FFFFFF"/>
        <w:suppressAutoHyphens w:val="0"/>
        <w:overflowPunct/>
        <w:autoSpaceDE/>
        <w:adjustRightInd/>
        <w:jc w:val="both"/>
        <w:rPr>
          <w:rFonts w:eastAsia="Andale Sans UI" w:cs="Tahoma"/>
          <w:kern w:val="3"/>
          <w:sz w:val="16"/>
          <w:szCs w:val="16"/>
          <w:lang w:val="pl-PL" w:eastAsia="ja-JP" w:bidi="fa-IR"/>
        </w:rPr>
      </w:pPr>
    </w:p>
    <w:p w14:paraId="4A67DECB" w14:textId="77777777" w:rsidR="00E1436F" w:rsidRPr="001B72C1" w:rsidRDefault="00E1436F" w:rsidP="001B72C1">
      <w:pPr>
        <w:widowControl/>
        <w:shd w:val="clear" w:color="auto" w:fill="FFFFFF"/>
        <w:suppressAutoHyphens w:val="0"/>
        <w:overflowPunct/>
        <w:autoSpaceDE/>
        <w:adjustRightInd/>
        <w:jc w:val="both"/>
        <w:rPr>
          <w:kern w:val="3"/>
          <w:sz w:val="20"/>
          <w:szCs w:val="24"/>
          <w:lang w:val="pl-PL" w:eastAsia="en-US"/>
        </w:rPr>
      </w:pPr>
    </w:p>
    <w:p w14:paraId="3C843971" w14:textId="77777777" w:rsidR="001B72C1" w:rsidRPr="001B72C1" w:rsidRDefault="001B72C1" w:rsidP="001B72C1">
      <w:pPr>
        <w:overflowPunct/>
        <w:autoSpaceDE/>
        <w:adjustRightInd/>
        <w:rPr>
          <w:rFonts w:eastAsia="Andale Sans UI" w:cs="Tahoma"/>
          <w:kern w:val="3"/>
          <w:szCs w:val="24"/>
          <w:lang w:val="pl-PL" w:eastAsia="ja-JP" w:bidi="fa-IR"/>
        </w:rPr>
      </w:pPr>
      <w:bookmarkStart w:id="10" w:name="_Hlk113814493"/>
      <w:r w:rsidRPr="001B72C1">
        <w:rPr>
          <w:rFonts w:eastAsia="Andale Sans UI" w:cs="Tahoma"/>
          <w:bCs/>
          <w:kern w:val="3"/>
          <w:szCs w:val="24"/>
          <w:lang w:val="pl-PL" w:eastAsia="ja-JP" w:bidi="fa-IR"/>
        </w:rPr>
        <w:lastRenderedPageBreak/>
        <w:t>Zadanie 6</w:t>
      </w:r>
    </w:p>
    <w:bookmarkEnd w:id="10"/>
    <w:p w14:paraId="379C7042"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811"/>
        <w:gridCol w:w="1985"/>
        <w:gridCol w:w="2251"/>
      </w:tblGrid>
      <w:tr w:rsidR="00E1436F" w:rsidRPr="001B72C1" w14:paraId="3C291E72" w14:textId="77777777" w:rsidTr="0090456F">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8B540B" w14:textId="77777777" w:rsidR="00E1436F" w:rsidRPr="0090456F" w:rsidRDefault="00E143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24972D" w14:textId="77777777" w:rsidR="0090456F" w:rsidRPr="0090456F" w:rsidRDefault="0090456F" w:rsidP="0090456F">
            <w:pPr>
              <w:overflowPunct/>
              <w:autoSpaceDE/>
              <w:adjustRightInd/>
              <w:spacing w:line="276" w:lineRule="auto"/>
              <w:jc w:val="center"/>
              <w:rPr>
                <w:rFonts w:eastAsia="Andale Sans UI" w:cs="Tahoma"/>
                <w:kern w:val="3"/>
                <w:sz w:val="18"/>
                <w:szCs w:val="18"/>
                <w:lang w:eastAsia="ja-JP" w:bidi="fa-IR"/>
              </w:rPr>
            </w:pPr>
            <w:r w:rsidRPr="0090456F">
              <w:rPr>
                <w:rFonts w:eastAsia="Andale Sans UI" w:cs="Tahoma"/>
                <w:b/>
                <w:kern w:val="3"/>
                <w:sz w:val="18"/>
                <w:szCs w:val="18"/>
                <w:lang w:eastAsia="ja-JP" w:bidi="fa-IR"/>
              </w:rPr>
              <w:t>Asortyment</w:t>
            </w:r>
          </w:p>
          <w:p w14:paraId="0723E917" w14:textId="48C8882B" w:rsidR="00E1436F" w:rsidRPr="0090456F" w:rsidRDefault="009045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B85B49" w14:textId="77777777" w:rsidR="0090456F" w:rsidRDefault="0090456F" w:rsidP="0090456F">
            <w:pPr>
              <w:overflowPunct/>
              <w:autoSpaceDE/>
              <w:adjustRightInd/>
              <w:spacing w:line="276" w:lineRule="auto"/>
              <w:jc w:val="center"/>
              <w:rPr>
                <w:rFonts w:eastAsia="Andale Sans UI" w:cs="Tahoma"/>
                <w:b/>
                <w:kern w:val="3"/>
                <w:sz w:val="18"/>
                <w:szCs w:val="18"/>
                <w:lang w:eastAsia="ja-JP" w:bidi="fa-IR"/>
              </w:rPr>
            </w:pPr>
          </w:p>
          <w:p w14:paraId="027358A3" w14:textId="77777777" w:rsidR="0090456F" w:rsidRPr="0090456F" w:rsidRDefault="0090456F" w:rsidP="0090456F">
            <w:pPr>
              <w:overflowPunct/>
              <w:autoSpaceDE/>
              <w:adjustRightInd/>
              <w:spacing w:line="276" w:lineRule="auto"/>
              <w:jc w:val="center"/>
              <w:rPr>
                <w:rFonts w:eastAsia="Andale Sans UI" w:cs="Tahoma"/>
                <w:b/>
                <w:kern w:val="3"/>
                <w:sz w:val="18"/>
                <w:szCs w:val="18"/>
                <w:lang w:eastAsia="ja-JP" w:bidi="fa-IR"/>
              </w:rPr>
            </w:pPr>
            <w:r w:rsidRPr="0090456F">
              <w:rPr>
                <w:rFonts w:eastAsia="Andale Sans UI" w:cs="Tahoma"/>
                <w:b/>
                <w:kern w:val="3"/>
                <w:sz w:val="18"/>
                <w:szCs w:val="18"/>
                <w:lang w:eastAsia="ja-JP" w:bidi="fa-IR"/>
              </w:rPr>
              <w:t>Ilość szt.</w:t>
            </w:r>
          </w:p>
          <w:p w14:paraId="5B9F7354" w14:textId="38507FF0" w:rsidR="0090456F" w:rsidRPr="0090456F" w:rsidRDefault="0090456F" w:rsidP="0090456F">
            <w:pPr>
              <w:overflowPunct/>
              <w:autoSpaceDE/>
              <w:adjustRightInd/>
              <w:spacing w:line="276" w:lineRule="auto"/>
              <w:jc w:val="center"/>
              <w:rPr>
                <w:rFonts w:eastAsia="Andale Sans UI" w:cs="Tahoma"/>
                <w:kern w:val="3"/>
                <w:sz w:val="18"/>
                <w:szCs w:val="18"/>
                <w:lang w:eastAsia="ja-JP" w:bidi="fa-IR"/>
              </w:rPr>
            </w:pPr>
            <w:r w:rsidRPr="0090456F">
              <w:rPr>
                <w:rFonts w:eastAsia="Andale Sans UI" w:cs="Tahoma"/>
                <w:b/>
                <w:kern w:val="3"/>
                <w:sz w:val="18"/>
                <w:szCs w:val="18"/>
                <w:lang w:eastAsia="ja-JP" w:bidi="fa-IR"/>
              </w:rPr>
              <w:t>12 m-cy</w:t>
            </w:r>
          </w:p>
          <w:p w14:paraId="07B1C896" w14:textId="1DFF063F" w:rsidR="00E1436F" w:rsidRPr="0090456F" w:rsidRDefault="00E1436F" w:rsidP="0090456F">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7E2CFC64" w14:textId="77777777" w:rsidR="0090456F" w:rsidRPr="0090456F" w:rsidRDefault="0090456F" w:rsidP="0090456F">
            <w:pPr>
              <w:overflowPunct/>
              <w:autoSpaceDE/>
              <w:adjustRightInd/>
              <w:spacing w:line="276" w:lineRule="auto"/>
              <w:jc w:val="center"/>
              <w:rPr>
                <w:rFonts w:eastAsia="Andale Sans UI" w:cs="Tahoma"/>
                <w:b/>
                <w:kern w:val="3"/>
                <w:sz w:val="18"/>
                <w:szCs w:val="18"/>
                <w:lang w:eastAsia="ja-JP" w:bidi="fa-IR"/>
              </w:rPr>
            </w:pPr>
          </w:p>
          <w:p w14:paraId="74FDF459" w14:textId="1EDB7A85" w:rsidR="00E1436F" w:rsidRPr="0090456F" w:rsidRDefault="009045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A107F1" w14:textId="41D0DACB" w:rsidR="0090456F" w:rsidRPr="0090456F" w:rsidRDefault="0090456F" w:rsidP="0090456F">
            <w:pPr>
              <w:overflowPunct/>
              <w:autoSpaceDE/>
              <w:adjustRightInd/>
              <w:spacing w:line="276" w:lineRule="auto"/>
              <w:jc w:val="center"/>
              <w:rPr>
                <w:rFonts w:eastAsia="Andale Sans UI" w:cs="Tahoma"/>
                <w:b/>
                <w:kern w:val="3"/>
                <w:sz w:val="18"/>
                <w:szCs w:val="18"/>
                <w:lang w:eastAsia="ja-JP" w:bidi="fa-IR"/>
              </w:rPr>
            </w:pPr>
            <w:r w:rsidRPr="0090456F">
              <w:rPr>
                <w:rFonts w:eastAsia="Andale Sans UI" w:cs="Tahoma"/>
                <w:b/>
                <w:kern w:val="3"/>
                <w:sz w:val="18"/>
                <w:szCs w:val="18"/>
                <w:lang w:eastAsia="ja-JP" w:bidi="fa-IR"/>
              </w:rPr>
              <w:t>Vat</w:t>
            </w:r>
          </w:p>
          <w:p w14:paraId="29BA33AE" w14:textId="34BA85D6" w:rsidR="00E1436F" w:rsidRPr="0090456F" w:rsidRDefault="009045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3B35102" w14:textId="08E12083" w:rsidR="00E1436F" w:rsidRPr="0090456F" w:rsidRDefault="009045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137626A" w14:textId="79F2176E" w:rsidR="00E1436F" w:rsidRPr="0090456F" w:rsidRDefault="009045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7192DA41" w14:textId="77777777" w:rsidR="0090456F" w:rsidRDefault="0090456F" w:rsidP="0090456F">
            <w:pPr>
              <w:overflowPunct/>
              <w:autoSpaceDE/>
              <w:adjustRightInd/>
              <w:spacing w:line="276" w:lineRule="auto"/>
              <w:jc w:val="center"/>
              <w:rPr>
                <w:rFonts w:eastAsia="Andale Sans UI" w:cs="Tahoma"/>
                <w:b/>
                <w:kern w:val="3"/>
                <w:sz w:val="18"/>
                <w:szCs w:val="18"/>
                <w:lang w:eastAsia="ja-JP" w:bidi="fa-IR"/>
              </w:rPr>
            </w:pPr>
          </w:p>
          <w:p w14:paraId="6BC33603" w14:textId="77777777" w:rsidR="0090456F" w:rsidRPr="0090456F" w:rsidRDefault="0090456F" w:rsidP="0090456F">
            <w:pPr>
              <w:overflowPunct/>
              <w:autoSpaceDE/>
              <w:adjustRightInd/>
              <w:spacing w:line="276" w:lineRule="auto"/>
              <w:jc w:val="center"/>
              <w:rPr>
                <w:rFonts w:eastAsia="Andale Sans UI" w:cs="Tahoma"/>
                <w:b/>
                <w:kern w:val="3"/>
                <w:sz w:val="18"/>
                <w:szCs w:val="18"/>
                <w:lang w:eastAsia="ja-JP" w:bidi="fa-IR"/>
              </w:rPr>
            </w:pPr>
            <w:r w:rsidRPr="0090456F">
              <w:rPr>
                <w:rFonts w:eastAsia="Andale Sans UI" w:cs="Tahoma"/>
                <w:b/>
                <w:kern w:val="3"/>
                <w:sz w:val="18"/>
                <w:szCs w:val="18"/>
                <w:lang w:eastAsia="ja-JP" w:bidi="fa-IR"/>
              </w:rPr>
              <w:t>Producent i nr katalogowy</w:t>
            </w:r>
          </w:p>
          <w:p w14:paraId="14C74830" w14:textId="2D853EB3" w:rsidR="00E1436F" w:rsidRPr="0090456F" w:rsidRDefault="00E1436F" w:rsidP="0090456F">
            <w:pPr>
              <w:overflowPunct/>
              <w:autoSpaceDE/>
              <w:adjustRightInd/>
              <w:spacing w:line="276" w:lineRule="auto"/>
              <w:jc w:val="center"/>
              <w:rPr>
                <w:rFonts w:eastAsia="Andale Sans UI" w:cs="Tahoma"/>
                <w:kern w:val="3"/>
                <w:sz w:val="18"/>
                <w:szCs w:val="18"/>
                <w:lang w:val="pl-PL" w:eastAsia="ja-JP" w:bidi="fa-IR"/>
              </w:rPr>
            </w:pPr>
          </w:p>
        </w:tc>
      </w:tr>
      <w:tr w:rsidR="00E1436F" w:rsidRPr="001B72C1" w14:paraId="4D3D47DB" w14:textId="77777777" w:rsidTr="0090456F">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81E06C" w14:textId="1E1C21FC" w:rsidR="00E1436F" w:rsidRPr="001B72C1" w:rsidRDefault="00E1436F" w:rsidP="0090456F">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8B3D04" w14:textId="77777777" w:rsidR="00E1436F" w:rsidRPr="001B72C1" w:rsidRDefault="00E1436F" w:rsidP="0090456F">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ograniczonej resekcji stawu kolanowego:</w:t>
            </w:r>
          </w:p>
          <w:p w14:paraId="35B09B9E" w14:textId="77777777" w:rsidR="00E1436F" w:rsidRPr="001B72C1" w:rsidRDefault="00E1436F" w:rsidP="0090456F">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Endoproteza rewizyjna stawu kolanowego związana z ograniczona resekcja uda i piszczeli zapewniająca ruchy rotacyjne piszczeli:</w:t>
            </w:r>
          </w:p>
          <w:p w14:paraId="534EDC15"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element udowy anatomiczny lewy i prawy w jednym rozmiarze umożliwiający resekcje uda do 50mm</w:t>
            </w:r>
          </w:p>
          <w:p w14:paraId="135DE9BF"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trzpień udowy bezcementowy i cementowany min.w trzech długościach 150-250mm oraz min. 4 wielkościach</w:t>
            </w:r>
          </w:p>
          <w:p w14:paraId="14DD0F3E"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trzpień uniwersalny udowy i piszczelowy  w minimum 4 długościach. 150-250mm oraz min.5 wielkościach cementowany lub bezcementowy</w:t>
            </w:r>
          </w:p>
          <w:p w14:paraId="7F9E829B"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element piszczelowy /cementowany i bezcementowy/ z możliwością zastosowania augmentów i sleev’ów</w:t>
            </w:r>
          </w:p>
          <w:p w14:paraId="7F056047"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wkładka polietylenowa dostosowana do wielkości piszczeli w wersji MB i FB</w:t>
            </w:r>
          </w:p>
          <w:p w14:paraId="0C4B7A42"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zamek  umożliwiający ruch rotacyjny</w:t>
            </w:r>
          </w:p>
          <w:p w14:paraId="469DF032"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adapter offsetu uniwersalny udowy i piszczelowy 0-6mm</w:t>
            </w:r>
          </w:p>
          <w:p w14:paraId="34148D2D"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lastRenderedPageBreak/>
              <w:t>element przedłużający 25 mm</w:t>
            </w:r>
          </w:p>
          <w:p w14:paraId="1378B71D"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śruba do trzpienia udowego średnicy 8mm i długościach 25,50mm</w:t>
            </w:r>
          </w:p>
          <w:p w14:paraId="19159D1E"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 xml:space="preserve">augment piszczelowy </w:t>
            </w:r>
          </w:p>
          <w:p w14:paraId="6D39499C"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siatka wykonana z włókna PET o długości min.300mm i średnicy 35 lub 55mm umożliwiającej doszycie tkanek miękkich</w:t>
            </w:r>
          </w:p>
          <w:p w14:paraId="49C9CAFA"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cement kostny z antybiotykiem 1x40g</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7CA279" w14:textId="77777777" w:rsidR="00E1436F" w:rsidRPr="001B72C1" w:rsidRDefault="00E1436F" w:rsidP="0090456F">
            <w:pPr>
              <w:overflowPunct/>
              <w:autoSpaceDE/>
              <w:adjustRightInd/>
              <w:spacing w:line="276" w:lineRule="auto"/>
              <w:rPr>
                <w:rFonts w:eastAsia="Andale Sans UI" w:cs="Tahoma"/>
                <w:kern w:val="3"/>
                <w:sz w:val="18"/>
                <w:szCs w:val="18"/>
                <w:lang w:val="pl-PL" w:eastAsia="ja-JP" w:bidi="fa-IR"/>
              </w:rPr>
            </w:pPr>
          </w:p>
          <w:p w14:paraId="1171EB01" w14:textId="77777777" w:rsidR="00E1436F" w:rsidRPr="001B72C1" w:rsidRDefault="00E1436F" w:rsidP="0090456F">
            <w:pPr>
              <w:overflowPunct/>
              <w:autoSpaceDE/>
              <w:adjustRightInd/>
              <w:spacing w:line="276" w:lineRule="auto"/>
              <w:rPr>
                <w:rFonts w:eastAsia="Andale Sans UI" w:cs="Tahoma"/>
                <w:kern w:val="3"/>
                <w:sz w:val="18"/>
                <w:szCs w:val="18"/>
                <w:lang w:val="pl-PL" w:eastAsia="ja-JP" w:bidi="fa-IR"/>
              </w:rPr>
            </w:pPr>
          </w:p>
          <w:p w14:paraId="5A51402E" w14:textId="77777777" w:rsidR="00E1436F" w:rsidRPr="001B72C1" w:rsidRDefault="00E1436F" w:rsidP="0090456F">
            <w:pPr>
              <w:overflowPunct/>
              <w:autoSpaceDE/>
              <w:adjustRightInd/>
              <w:spacing w:line="276" w:lineRule="auto"/>
              <w:rPr>
                <w:rFonts w:eastAsia="Andale Sans UI" w:cs="Tahoma"/>
                <w:kern w:val="3"/>
                <w:sz w:val="18"/>
                <w:szCs w:val="18"/>
                <w:lang w:val="pl-PL" w:eastAsia="ja-JP" w:bidi="fa-IR"/>
              </w:rPr>
            </w:pPr>
          </w:p>
          <w:p w14:paraId="7A18151A"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08EE71F9"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3E9703BF"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2778942"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7ED97EC4"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1AC1A1C3"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78E12494"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704539E0"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2ACA26CF"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11677CA6"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283FA459"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2C90B94F"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4721D069"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4A25B8BB"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242CC244"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77451546"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304E030F"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3BD82E31"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6425667E"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6F70DC2C"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57BB8409"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09D9EE08"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4FC53771"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5BECD2A6"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275A1A06"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4</w:t>
            </w:r>
          </w:p>
          <w:p w14:paraId="088D5EDC"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327CC902"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46A52B5A"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97CE6FF"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57B6B388"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78381635"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1AB8F035"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17123BA8"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18747F1"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2DDFACF6"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8FB2CFC"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43E3EBF5"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19DFF384"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56F9B4A9"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tc>
        <w:tc>
          <w:tcPr>
            <w:tcW w:w="1730" w:type="dxa"/>
            <w:tcBorders>
              <w:top w:val="single" w:sz="4" w:space="0" w:color="000001"/>
              <w:left w:val="single" w:sz="4" w:space="0" w:color="000001"/>
              <w:bottom w:val="single" w:sz="4" w:space="0" w:color="000001"/>
              <w:right w:val="single" w:sz="4" w:space="0" w:color="000001"/>
            </w:tcBorders>
          </w:tcPr>
          <w:p w14:paraId="40A8EF65" w14:textId="77777777" w:rsidR="00E1436F" w:rsidRPr="001B72C1" w:rsidRDefault="00E1436F" w:rsidP="0090456F">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E58A1C" w14:textId="4D93F849" w:rsidR="00E1436F" w:rsidRPr="001B72C1" w:rsidRDefault="00E1436F" w:rsidP="0090456F">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F04983" w14:textId="77777777" w:rsidR="00E1436F" w:rsidRPr="001B72C1" w:rsidRDefault="00E1436F" w:rsidP="0090456F">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40EB74" w14:textId="77777777" w:rsidR="00E1436F" w:rsidRPr="001B72C1" w:rsidRDefault="00E1436F" w:rsidP="0090456F">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9571D8" w14:textId="77777777" w:rsidR="00E1436F" w:rsidRPr="001B72C1" w:rsidRDefault="00E1436F" w:rsidP="0090456F">
            <w:pPr>
              <w:overflowPunct/>
              <w:autoSpaceDE/>
              <w:adjustRightInd/>
              <w:spacing w:line="276" w:lineRule="auto"/>
              <w:rPr>
                <w:rFonts w:eastAsia="Andale Sans UI" w:cs="Tahoma"/>
                <w:kern w:val="3"/>
                <w:sz w:val="20"/>
                <w:lang w:val="pl-PL" w:eastAsia="ja-JP" w:bidi="fa-IR"/>
              </w:rPr>
            </w:pPr>
          </w:p>
        </w:tc>
      </w:tr>
    </w:tbl>
    <w:p w14:paraId="42FA74F9"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1D665B30" w14:textId="2BF4DE98"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7AC4F509" w14:textId="77777777" w:rsidR="001B72C1" w:rsidRPr="001B72C1" w:rsidRDefault="001B72C1" w:rsidP="001B72C1">
      <w:pPr>
        <w:overflowPunct/>
        <w:autoSpaceDE/>
        <w:adjustRightInd/>
        <w:rPr>
          <w:rFonts w:eastAsia="Andale Sans UI" w:cs="Tahoma"/>
          <w:b/>
          <w:bCs/>
          <w:kern w:val="3"/>
          <w:sz w:val="16"/>
          <w:szCs w:val="16"/>
          <w:lang w:val="pl-PL" w:eastAsia="ja-JP" w:bidi="fa-IR"/>
        </w:rPr>
      </w:pPr>
    </w:p>
    <w:p w14:paraId="70F947BD" w14:textId="18449981"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E1436F">
        <w:rPr>
          <w:rFonts w:eastAsia="Andale Sans UI" w:cs="Tahoma"/>
          <w:b/>
          <w:bCs/>
          <w:kern w:val="3"/>
          <w:sz w:val="16"/>
          <w:szCs w:val="16"/>
          <w:lang w:val="pl-PL" w:eastAsia="ja-JP" w:bidi="fa-IR"/>
        </w:rPr>
        <w:t>ania zabiegu operacyjnego  do …</w:t>
      </w:r>
      <w:r w:rsidRPr="001B72C1">
        <w:rPr>
          <w:rFonts w:eastAsia="Andale Sans UI" w:cs="Tahoma"/>
          <w:b/>
          <w:bCs/>
          <w:kern w:val="3"/>
          <w:sz w:val="16"/>
          <w:szCs w:val="16"/>
          <w:lang w:val="pl-PL" w:eastAsia="ja-JP" w:bidi="fa-IR"/>
        </w:rPr>
        <w:t xml:space="preserve"> h od złożonego telefonicznego zamówienia u przedstawiciela handlowego</w:t>
      </w:r>
    </w:p>
    <w:p w14:paraId="2642060A" w14:textId="77777777" w:rsidR="001B72C1" w:rsidRPr="001B72C1" w:rsidRDefault="001B72C1" w:rsidP="001B72C1">
      <w:pPr>
        <w:overflowPunct/>
        <w:autoSpaceDE/>
        <w:adjustRightInd/>
        <w:rPr>
          <w:rFonts w:eastAsia="Andale Sans UI" w:cs="Tahoma"/>
          <w:b/>
          <w:bCs/>
          <w:kern w:val="3"/>
          <w:sz w:val="16"/>
          <w:szCs w:val="16"/>
          <w:lang w:val="pl-PL" w:eastAsia="ja-JP" w:bidi="fa-IR"/>
        </w:rPr>
      </w:pPr>
    </w:p>
    <w:p w14:paraId="4DEE6228" w14:textId="77777777" w:rsidR="001B72C1" w:rsidRPr="001B72C1" w:rsidRDefault="001B72C1" w:rsidP="001B72C1">
      <w:pPr>
        <w:overflowPunct/>
        <w:autoSpaceDE/>
        <w:adjustRightInd/>
        <w:rPr>
          <w:rFonts w:eastAsia="Andale Sans UI" w:cs="Tahoma"/>
          <w:b/>
          <w:bCs/>
          <w:kern w:val="3"/>
          <w:sz w:val="16"/>
          <w:szCs w:val="16"/>
          <w:lang w:val="pl-PL" w:eastAsia="ja-JP" w:bidi="fa-IR"/>
        </w:rPr>
      </w:pPr>
    </w:p>
    <w:p w14:paraId="4D387F08" w14:textId="77777777" w:rsidR="001B72C1" w:rsidRPr="001B72C1" w:rsidRDefault="001B72C1" w:rsidP="001B72C1">
      <w:pPr>
        <w:overflowPunct/>
        <w:autoSpaceDE/>
        <w:adjustRightInd/>
        <w:rPr>
          <w:rFonts w:eastAsia="Andale Sans UI" w:cs="Tahoma"/>
          <w:b/>
          <w:bCs/>
          <w:kern w:val="3"/>
          <w:sz w:val="16"/>
          <w:szCs w:val="16"/>
          <w:lang w:val="pl-PL" w:eastAsia="ja-JP" w:bidi="fa-IR"/>
        </w:rPr>
      </w:pPr>
    </w:p>
    <w:p w14:paraId="0B6E4255" w14:textId="77777777" w:rsidR="001B72C1" w:rsidRPr="001B72C1" w:rsidRDefault="001B72C1" w:rsidP="001B72C1">
      <w:pPr>
        <w:overflowPunct/>
        <w:autoSpaceDE/>
        <w:adjustRightInd/>
        <w:rPr>
          <w:rFonts w:eastAsia="Andale Sans UI" w:cs="Tahoma"/>
          <w:b/>
          <w:bCs/>
          <w:kern w:val="3"/>
          <w:sz w:val="16"/>
          <w:szCs w:val="16"/>
          <w:lang w:val="pl-PL" w:eastAsia="ja-JP" w:bidi="fa-IR"/>
        </w:rPr>
      </w:pPr>
    </w:p>
    <w:p w14:paraId="1FF363FD" w14:textId="77777777" w:rsidR="001B72C1" w:rsidRDefault="001B72C1" w:rsidP="001B72C1">
      <w:pPr>
        <w:overflowPunct/>
        <w:autoSpaceDE/>
        <w:adjustRightInd/>
        <w:rPr>
          <w:rFonts w:eastAsia="Andale Sans UI" w:cs="Tahoma"/>
          <w:bCs/>
          <w:kern w:val="3"/>
          <w:szCs w:val="24"/>
          <w:highlight w:val="yellow"/>
          <w:lang w:val="pl-PL" w:eastAsia="ja-JP" w:bidi="fa-IR"/>
        </w:rPr>
      </w:pPr>
    </w:p>
    <w:p w14:paraId="6C0C2C15"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2A040AAE"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781A8229"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2C004DA4"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22AF520A"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3AEB0BB8"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662D73A0"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78B99C89"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03B724B1"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24074397"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45B8AE8E"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6FFDC543"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7585903A" w14:textId="77777777" w:rsidR="00E1436F" w:rsidRPr="001B72C1" w:rsidRDefault="00E1436F" w:rsidP="001B72C1">
      <w:pPr>
        <w:overflowPunct/>
        <w:autoSpaceDE/>
        <w:adjustRightInd/>
        <w:rPr>
          <w:rFonts w:eastAsia="Andale Sans UI" w:cs="Tahoma"/>
          <w:bCs/>
          <w:kern w:val="3"/>
          <w:szCs w:val="24"/>
          <w:highlight w:val="yellow"/>
          <w:lang w:val="pl-PL" w:eastAsia="ja-JP" w:bidi="fa-IR"/>
        </w:rPr>
      </w:pPr>
    </w:p>
    <w:p w14:paraId="574FA1B9" w14:textId="77777777" w:rsidR="001B72C1" w:rsidRPr="001B72C1" w:rsidRDefault="001B72C1" w:rsidP="001B72C1">
      <w:pPr>
        <w:overflowPunct/>
        <w:autoSpaceDE/>
        <w:adjustRightInd/>
        <w:rPr>
          <w:rFonts w:eastAsia="Andale Sans UI" w:cs="Tahoma"/>
          <w:kern w:val="3"/>
          <w:szCs w:val="24"/>
          <w:lang w:val="pl-PL" w:eastAsia="ja-JP" w:bidi="fa-IR"/>
        </w:rPr>
      </w:pPr>
      <w:r w:rsidRPr="001B72C1">
        <w:rPr>
          <w:rFonts w:eastAsia="Andale Sans UI" w:cs="Tahoma"/>
          <w:bCs/>
          <w:kern w:val="3"/>
          <w:szCs w:val="24"/>
          <w:lang w:val="pl-PL" w:eastAsia="ja-JP" w:bidi="fa-IR"/>
        </w:rPr>
        <w:lastRenderedPageBreak/>
        <w:t>Zadanie 7</w:t>
      </w:r>
    </w:p>
    <w:p w14:paraId="24FC149E"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W w:w="13870" w:type="dxa"/>
        <w:tblInd w:w="-10" w:type="dxa"/>
        <w:tblLayout w:type="fixed"/>
        <w:tblCellMar>
          <w:left w:w="10" w:type="dxa"/>
          <w:right w:w="10" w:type="dxa"/>
        </w:tblCellMar>
        <w:tblLook w:val="04A0" w:firstRow="1" w:lastRow="0" w:firstColumn="1" w:lastColumn="0" w:noHBand="0" w:noVBand="1"/>
      </w:tblPr>
      <w:tblGrid>
        <w:gridCol w:w="404"/>
        <w:gridCol w:w="3810"/>
        <w:gridCol w:w="1139"/>
        <w:gridCol w:w="1598"/>
        <w:gridCol w:w="872"/>
        <w:gridCol w:w="1821"/>
        <w:gridCol w:w="1985"/>
        <w:gridCol w:w="2241"/>
      </w:tblGrid>
      <w:tr w:rsidR="007B06E7" w:rsidRPr="001B72C1" w14:paraId="69D2E7C5" w14:textId="77777777" w:rsidTr="001C4121">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1CA187" w14:textId="77777777" w:rsidR="0040422D" w:rsidRDefault="0040422D" w:rsidP="0040422D">
            <w:pPr>
              <w:overflowPunct/>
              <w:autoSpaceDE/>
              <w:adjustRightInd/>
              <w:spacing w:line="276" w:lineRule="auto"/>
              <w:jc w:val="center"/>
              <w:rPr>
                <w:rFonts w:eastAsia="Andale Sans UI" w:cs="Tahoma"/>
                <w:kern w:val="3"/>
                <w:sz w:val="18"/>
                <w:szCs w:val="18"/>
                <w:lang w:val="pl-PL" w:eastAsia="ja-JP" w:bidi="fa-IR"/>
              </w:rPr>
            </w:pPr>
          </w:p>
          <w:p w14:paraId="75AFC624" w14:textId="77777777" w:rsidR="007B06E7" w:rsidRPr="0040422D" w:rsidRDefault="007B06E7"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5D1514" w14:textId="77777777" w:rsidR="0040422D" w:rsidRP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7DFE7C93" w14:textId="77777777" w:rsidR="0040422D" w:rsidRPr="0040422D" w:rsidRDefault="0040422D" w:rsidP="0040422D">
            <w:pPr>
              <w:overflowPunct/>
              <w:autoSpaceDE/>
              <w:adjustRightInd/>
              <w:spacing w:line="276" w:lineRule="auto"/>
              <w:jc w:val="center"/>
              <w:rPr>
                <w:rFonts w:eastAsia="Andale Sans UI" w:cs="Tahoma"/>
                <w:kern w:val="3"/>
                <w:sz w:val="18"/>
                <w:szCs w:val="18"/>
                <w:lang w:eastAsia="ja-JP" w:bidi="fa-IR"/>
              </w:rPr>
            </w:pPr>
            <w:r w:rsidRPr="0040422D">
              <w:rPr>
                <w:rFonts w:eastAsia="Andale Sans UI" w:cs="Tahoma"/>
                <w:b/>
                <w:kern w:val="3"/>
                <w:sz w:val="18"/>
                <w:szCs w:val="18"/>
                <w:lang w:eastAsia="ja-JP" w:bidi="fa-IR"/>
              </w:rPr>
              <w:t>Asortyment</w:t>
            </w:r>
          </w:p>
          <w:p w14:paraId="73513DA0" w14:textId="26FE2238" w:rsidR="007B06E7" w:rsidRPr="0040422D" w:rsidRDefault="0040422D"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DD838F" w14:textId="77777777" w:rsid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20B79F4C" w14:textId="77777777" w:rsidR="0040422D" w:rsidRPr="0040422D" w:rsidRDefault="0040422D" w:rsidP="0040422D">
            <w:pPr>
              <w:overflowPunct/>
              <w:autoSpaceDE/>
              <w:adjustRightInd/>
              <w:spacing w:line="276" w:lineRule="auto"/>
              <w:jc w:val="center"/>
              <w:rPr>
                <w:rFonts w:eastAsia="Andale Sans UI" w:cs="Tahoma"/>
                <w:b/>
                <w:kern w:val="3"/>
                <w:sz w:val="18"/>
                <w:szCs w:val="18"/>
                <w:lang w:eastAsia="ja-JP" w:bidi="fa-IR"/>
              </w:rPr>
            </w:pPr>
            <w:r w:rsidRPr="0040422D">
              <w:rPr>
                <w:rFonts w:eastAsia="Andale Sans UI" w:cs="Tahoma"/>
                <w:b/>
                <w:kern w:val="3"/>
                <w:sz w:val="18"/>
                <w:szCs w:val="18"/>
                <w:lang w:eastAsia="ja-JP" w:bidi="fa-IR"/>
              </w:rPr>
              <w:t>Ilość szt.</w:t>
            </w:r>
          </w:p>
          <w:p w14:paraId="45B0852C" w14:textId="77777777" w:rsidR="0040422D" w:rsidRPr="0040422D" w:rsidRDefault="0040422D" w:rsidP="0040422D">
            <w:pPr>
              <w:overflowPunct/>
              <w:autoSpaceDE/>
              <w:adjustRightInd/>
              <w:spacing w:line="276" w:lineRule="auto"/>
              <w:jc w:val="center"/>
              <w:rPr>
                <w:rFonts w:eastAsia="Andale Sans UI" w:cs="Tahoma"/>
                <w:kern w:val="3"/>
                <w:sz w:val="18"/>
                <w:szCs w:val="18"/>
                <w:lang w:eastAsia="ja-JP" w:bidi="fa-IR"/>
              </w:rPr>
            </w:pPr>
            <w:r w:rsidRPr="0040422D">
              <w:rPr>
                <w:rFonts w:eastAsia="Andale Sans UI" w:cs="Tahoma"/>
                <w:b/>
                <w:kern w:val="3"/>
                <w:sz w:val="18"/>
                <w:szCs w:val="18"/>
                <w:lang w:eastAsia="ja-JP" w:bidi="fa-IR"/>
              </w:rPr>
              <w:t>12 m-cy</w:t>
            </w:r>
          </w:p>
          <w:p w14:paraId="0EB6085B" w14:textId="764B66B8" w:rsidR="007B06E7" w:rsidRPr="0040422D" w:rsidRDefault="007B06E7" w:rsidP="0040422D">
            <w:pPr>
              <w:overflowPunct/>
              <w:autoSpaceDE/>
              <w:adjustRightInd/>
              <w:spacing w:line="276" w:lineRule="auto"/>
              <w:jc w:val="center"/>
              <w:rPr>
                <w:rFonts w:eastAsia="Andale Sans UI" w:cs="Tahoma"/>
                <w:kern w:val="3"/>
                <w:sz w:val="18"/>
                <w:szCs w:val="18"/>
                <w:lang w:val="pl-PL" w:eastAsia="ja-JP" w:bidi="fa-IR"/>
              </w:rPr>
            </w:pPr>
          </w:p>
        </w:tc>
        <w:tc>
          <w:tcPr>
            <w:tcW w:w="1598" w:type="dxa"/>
            <w:tcBorders>
              <w:top w:val="single" w:sz="4" w:space="0" w:color="000001"/>
              <w:left w:val="single" w:sz="4" w:space="0" w:color="000001"/>
              <w:bottom w:val="single" w:sz="4" w:space="0" w:color="000001"/>
              <w:right w:val="single" w:sz="4" w:space="0" w:color="000001"/>
            </w:tcBorders>
          </w:tcPr>
          <w:p w14:paraId="6D6D904C" w14:textId="77777777" w:rsidR="0040422D" w:rsidRP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725AA289" w14:textId="1F45ACD8" w:rsidR="007B06E7" w:rsidRPr="0040422D" w:rsidRDefault="0040422D"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b/>
                <w:kern w:val="3"/>
                <w:sz w:val="18"/>
                <w:szCs w:val="18"/>
                <w:lang w:eastAsia="ja-JP" w:bidi="fa-IR"/>
              </w:rPr>
              <w:t>Cena  netto</w:t>
            </w:r>
          </w:p>
        </w:tc>
        <w:tc>
          <w:tcPr>
            <w:tcW w:w="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2A3A6A" w14:textId="77777777" w:rsidR="0040422D" w:rsidRP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110FA511" w14:textId="0865BBAD" w:rsidR="0040422D" w:rsidRPr="0040422D" w:rsidRDefault="0040422D" w:rsidP="0040422D">
            <w:pPr>
              <w:overflowPunct/>
              <w:autoSpaceDE/>
              <w:adjustRightInd/>
              <w:spacing w:line="276" w:lineRule="auto"/>
              <w:jc w:val="center"/>
              <w:rPr>
                <w:rFonts w:eastAsia="Andale Sans UI" w:cs="Tahoma"/>
                <w:b/>
                <w:kern w:val="3"/>
                <w:sz w:val="18"/>
                <w:szCs w:val="18"/>
                <w:lang w:eastAsia="ja-JP" w:bidi="fa-IR"/>
              </w:rPr>
            </w:pPr>
            <w:r w:rsidRPr="0040422D">
              <w:rPr>
                <w:rFonts w:eastAsia="Andale Sans UI" w:cs="Tahoma"/>
                <w:b/>
                <w:kern w:val="3"/>
                <w:sz w:val="18"/>
                <w:szCs w:val="18"/>
                <w:lang w:eastAsia="ja-JP" w:bidi="fa-IR"/>
              </w:rPr>
              <w:t>Vat</w:t>
            </w:r>
          </w:p>
          <w:p w14:paraId="44872D49" w14:textId="203C2544" w:rsidR="007B06E7" w:rsidRPr="0040422D" w:rsidRDefault="0040422D"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b/>
                <w:kern w:val="3"/>
                <w:sz w:val="18"/>
                <w:szCs w:val="18"/>
                <w:lang w:eastAsia="ja-JP" w:bidi="fa-IR"/>
              </w:rPr>
              <w:t>%</w:t>
            </w:r>
          </w:p>
        </w:tc>
        <w:tc>
          <w:tcPr>
            <w:tcW w:w="18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0CE920" w14:textId="77777777" w:rsid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2863EE9B" w14:textId="2C252476" w:rsidR="007B06E7" w:rsidRPr="0040422D" w:rsidRDefault="0040422D"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586B36" w14:textId="77777777" w:rsid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1CC56729" w14:textId="1BD03307" w:rsidR="007B06E7" w:rsidRPr="0040422D" w:rsidRDefault="0040422D"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b/>
                <w:kern w:val="3"/>
                <w:sz w:val="18"/>
                <w:szCs w:val="18"/>
                <w:lang w:eastAsia="ja-JP" w:bidi="fa-IR"/>
              </w:rPr>
              <w:t>Wartość brutto</w:t>
            </w:r>
          </w:p>
        </w:tc>
        <w:tc>
          <w:tcPr>
            <w:tcW w:w="224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15B063" w14:textId="77777777" w:rsidR="0040422D" w:rsidRDefault="0040422D" w:rsidP="0040422D">
            <w:pPr>
              <w:jc w:val="center"/>
              <w:rPr>
                <w:b/>
                <w:sz w:val="18"/>
                <w:szCs w:val="18"/>
              </w:rPr>
            </w:pPr>
          </w:p>
          <w:p w14:paraId="10AC74EB" w14:textId="77777777" w:rsidR="0040422D" w:rsidRPr="0040422D" w:rsidRDefault="0040422D" w:rsidP="0040422D">
            <w:pPr>
              <w:jc w:val="center"/>
              <w:rPr>
                <w:b/>
                <w:sz w:val="18"/>
                <w:szCs w:val="18"/>
              </w:rPr>
            </w:pPr>
            <w:r w:rsidRPr="0040422D">
              <w:rPr>
                <w:b/>
                <w:sz w:val="18"/>
                <w:szCs w:val="18"/>
              </w:rPr>
              <w:t>Producent i nr katalogowy</w:t>
            </w:r>
          </w:p>
          <w:p w14:paraId="5C1341DF" w14:textId="46D26654" w:rsidR="007B06E7" w:rsidRPr="0040422D" w:rsidRDefault="007B06E7" w:rsidP="0040422D">
            <w:pPr>
              <w:overflowPunct/>
              <w:autoSpaceDE/>
              <w:adjustRightInd/>
              <w:spacing w:line="276" w:lineRule="auto"/>
              <w:jc w:val="center"/>
              <w:rPr>
                <w:rFonts w:eastAsia="Andale Sans UI" w:cs="Tahoma"/>
                <w:kern w:val="3"/>
                <w:sz w:val="18"/>
                <w:szCs w:val="18"/>
                <w:lang w:val="pl-PL" w:eastAsia="ja-JP" w:bidi="fa-IR"/>
              </w:rPr>
            </w:pPr>
          </w:p>
        </w:tc>
      </w:tr>
      <w:tr w:rsidR="007B06E7" w:rsidRPr="001B72C1" w14:paraId="51632AD5" w14:textId="77777777" w:rsidTr="001C4121">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124FA6" w14:textId="3F66F86E" w:rsidR="007B06E7" w:rsidRPr="001B72C1" w:rsidRDefault="007B06E7" w:rsidP="001B72C1">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868066" w14:textId="77777777" w:rsidR="007B06E7" w:rsidRPr="001B72C1" w:rsidRDefault="007B06E7" w:rsidP="001B72C1">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poresekcyjna części proksymalnej kości piszczelowej:</w:t>
            </w:r>
          </w:p>
          <w:p w14:paraId="0AF8B4E1" w14:textId="77777777" w:rsidR="007B06E7" w:rsidRPr="001B72C1" w:rsidRDefault="007B06E7" w:rsidP="001B72C1">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proteza pozwala na odtworzenie kości do 235mm długości. Wszystkie komponenty protezy zastępujące kość (część piszczelowa, części przedłużające i łączące) pokryte są okładziną srebra zmniejszającą ryzyko infekcji. Możliwość użycia podkładek do części udowej umożliwiających uzupełnienie ubytków kostnych. Proteza </w:t>
            </w:r>
            <w:r w:rsidRPr="001B72C1">
              <w:rPr>
                <w:rFonts w:eastAsia="Andale Sans UI"/>
                <w:kern w:val="3"/>
                <w:sz w:val="18"/>
                <w:szCs w:val="18"/>
                <w:lang w:val="pl-PL" w:eastAsia="ja-JP" w:bidi="fa-IR"/>
              </w:rPr>
              <w:t>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 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p>
          <w:p w14:paraId="023FDDD4"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a)</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stawowej</w:t>
            </w:r>
            <w:r w:rsidRPr="001B72C1">
              <w:rPr>
                <w:rFonts w:eastAsia="Calibri"/>
                <w:kern w:val="3"/>
                <w:sz w:val="18"/>
                <w:szCs w:val="18"/>
                <w:lang w:val="pl-PL" w:eastAsia="ja-JP" w:bidi="fa-IR"/>
              </w:rPr>
              <w:t xml:space="preserve"> anatomicznej /praw i lewa/ </w:t>
            </w:r>
          </w:p>
          <w:p w14:paraId="672DC96F"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b)</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trzpieni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heksagonalnym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w:t>
            </w:r>
          </w:p>
          <w:p w14:paraId="629582BD" w14:textId="77777777" w:rsidR="007B06E7" w:rsidRPr="001B72C1" w:rsidRDefault="007B06E7" w:rsidP="001B72C1">
            <w:pPr>
              <w:overflowPunct/>
              <w:autoSpaceDE/>
              <w:adjustRightInd/>
              <w:ind w:firstLine="708"/>
              <w:rPr>
                <w:rFonts w:eastAsia="Calibri"/>
                <w:kern w:val="3"/>
                <w:sz w:val="18"/>
                <w:szCs w:val="18"/>
                <w:lang w:val="pl-PL" w:eastAsia="ja-JP" w:bidi="fa-IR"/>
              </w:rPr>
            </w:pPr>
            <w:r w:rsidRPr="001B72C1">
              <w:rPr>
                <w:rFonts w:eastAsia="Andale Sans UI"/>
                <w:b/>
                <w:kern w:val="3"/>
                <w:sz w:val="18"/>
                <w:szCs w:val="18"/>
                <w:lang w:val="pl-PL" w:eastAsia="ja-JP" w:bidi="fa-IR"/>
              </w:rPr>
              <w:t>c)</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piszczelowej</w:t>
            </w:r>
            <w:r w:rsidRPr="001B72C1">
              <w:rPr>
                <w:rFonts w:eastAsia="Calibri"/>
                <w:kern w:val="3"/>
                <w:sz w:val="18"/>
                <w:szCs w:val="18"/>
                <w:lang w:val="pl-PL" w:eastAsia="ja-JP" w:bidi="fa-IR"/>
              </w:rPr>
              <w:t xml:space="preserve"> </w:t>
            </w:r>
          </w:p>
          <w:p w14:paraId="1CC56E38" w14:textId="77777777" w:rsidR="007B06E7" w:rsidRPr="001B72C1" w:rsidRDefault="007B06E7" w:rsidP="001B72C1">
            <w:pPr>
              <w:overflowPunct/>
              <w:autoSpaceDE/>
              <w:adjustRightInd/>
              <w:ind w:firstLine="708"/>
              <w:rPr>
                <w:rFonts w:eastAsia="Calibri"/>
                <w:kern w:val="3"/>
                <w:sz w:val="18"/>
                <w:szCs w:val="18"/>
                <w:lang w:val="pl-PL" w:eastAsia="ja-JP" w:bidi="fa-IR"/>
              </w:rPr>
            </w:pPr>
            <w:r w:rsidRPr="001B72C1">
              <w:rPr>
                <w:rFonts w:eastAsia="Calibri"/>
                <w:b/>
                <w:bCs/>
                <w:kern w:val="3"/>
                <w:sz w:val="18"/>
                <w:szCs w:val="18"/>
                <w:lang w:val="pl-PL" w:eastAsia="ja-JP" w:bidi="fa-IR"/>
              </w:rPr>
              <w:t>d)</w:t>
            </w:r>
            <w:r w:rsidRPr="001B72C1">
              <w:rPr>
                <w:rFonts w:eastAsia="Calibri"/>
                <w:kern w:val="3"/>
                <w:sz w:val="18"/>
                <w:szCs w:val="18"/>
                <w:lang w:val="pl-PL" w:eastAsia="ja-JP" w:bidi="fa-IR"/>
              </w:rPr>
              <w:t xml:space="preserve"> adapter offsetu uniwersalny udowy i piszczelowy 0-6mm</w:t>
            </w:r>
          </w:p>
          <w:p w14:paraId="5D2220DA" w14:textId="77777777" w:rsidR="007B06E7" w:rsidRPr="001B72C1" w:rsidRDefault="007B06E7" w:rsidP="001B72C1">
            <w:pPr>
              <w:overflowPunct/>
              <w:autoSpaceDE/>
              <w:adjustRightInd/>
              <w:ind w:firstLine="708"/>
              <w:rPr>
                <w:rFonts w:eastAsia="Calibri"/>
                <w:kern w:val="3"/>
                <w:sz w:val="18"/>
                <w:szCs w:val="18"/>
                <w:lang w:val="pl-PL" w:eastAsia="ja-JP" w:bidi="fa-IR"/>
              </w:rPr>
            </w:pPr>
            <w:r w:rsidRPr="001B72C1">
              <w:rPr>
                <w:rFonts w:eastAsia="Calibri"/>
                <w:b/>
                <w:bCs/>
                <w:kern w:val="3"/>
                <w:sz w:val="18"/>
                <w:szCs w:val="18"/>
                <w:lang w:val="pl-PL" w:eastAsia="ja-JP" w:bidi="fa-IR"/>
              </w:rPr>
              <w:t xml:space="preserve">e) </w:t>
            </w:r>
            <w:r w:rsidRPr="001B72C1">
              <w:rPr>
                <w:rFonts w:eastAsia="Calibri"/>
                <w:kern w:val="3"/>
                <w:sz w:val="18"/>
                <w:szCs w:val="18"/>
                <w:lang w:val="pl-PL" w:eastAsia="ja-JP" w:bidi="fa-IR"/>
              </w:rPr>
              <w:t>zamek łączący element udowy i piszczelowy</w:t>
            </w:r>
          </w:p>
          <w:p w14:paraId="0153221E" w14:textId="77777777" w:rsidR="007B06E7" w:rsidRPr="001B72C1" w:rsidRDefault="007B06E7" w:rsidP="001B72C1">
            <w:pPr>
              <w:overflowPunct/>
              <w:autoSpaceDE/>
              <w:adjustRightInd/>
              <w:ind w:firstLine="708"/>
              <w:rPr>
                <w:rFonts w:eastAsia="Andale Sans UI" w:cs="Tahoma"/>
                <w:b/>
                <w:bCs/>
                <w:kern w:val="3"/>
                <w:szCs w:val="24"/>
                <w:lang w:val="pl-PL" w:eastAsia="ja-JP" w:bidi="fa-IR"/>
              </w:rPr>
            </w:pPr>
            <w:r w:rsidRPr="001B72C1">
              <w:rPr>
                <w:rFonts w:eastAsia="Calibri"/>
                <w:kern w:val="3"/>
                <w:sz w:val="18"/>
                <w:szCs w:val="18"/>
                <w:lang w:val="pl-PL" w:eastAsia="ja-JP" w:bidi="fa-IR"/>
              </w:rPr>
              <w:t>f) trzpień piszczelowy cementowy lub bezcementowy, heksagonalny w przekroju</w:t>
            </w:r>
          </w:p>
          <w:p w14:paraId="6D5080FC"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g)</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 części piszczelowej</w:t>
            </w:r>
          </w:p>
          <w:p w14:paraId="44712435" w14:textId="77777777" w:rsidR="007B06E7" w:rsidRPr="001B72C1" w:rsidRDefault="007B06E7" w:rsidP="001B72C1">
            <w:pPr>
              <w:overflowPunct/>
              <w:autoSpaceDE/>
              <w:adjustRightInd/>
              <w:ind w:firstLine="708"/>
              <w:rPr>
                <w:rFonts w:eastAsia="Andale Sans UI"/>
                <w:kern w:val="3"/>
                <w:sz w:val="18"/>
                <w:szCs w:val="18"/>
                <w:lang w:val="pl-PL" w:eastAsia="ja-JP" w:bidi="fa-IR"/>
              </w:rPr>
            </w:pPr>
            <w:r w:rsidRPr="001B72C1">
              <w:rPr>
                <w:rFonts w:eastAsia="Andale Sans UI"/>
                <w:b/>
                <w:kern w:val="3"/>
                <w:sz w:val="18"/>
                <w:szCs w:val="18"/>
                <w:lang w:val="pl-PL" w:eastAsia="ja-JP" w:bidi="fa-IR"/>
              </w:rPr>
              <w:t>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 xml:space="preserve">przedłużających umożliwiających dopasowanie wysokości resekcji </w:t>
            </w:r>
            <w:r w:rsidRPr="001B72C1">
              <w:rPr>
                <w:rFonts w:eastAsia="Calibri"/>
                <w:kern w:val="3"/>
                <w:sz w:val="18"/>
                <w:szCs w:val="18"/>
                <w:lang w:val="pl-PL" w:eastAsia="ja-JP" w:bidi="fa-IR"/>
              </w:rPr>
              <w:t xml:space="preserve"> </w:t>
            </w:r>
          </w:p>
          <w:p w14:paraId="4386D068" w14:textId="77777777" w:rsidR="007B06E7" w:rsidRPr="001B72C1" w:rsidRDefault="007B06E7" w:rsidP="001B72C1">
            <w:pPr>
              <w:overflowPunct/>
              <w:autoSpaceDE/>
              <w:adjustRightInd/>
              <w:rPr>
                <w:rFonts w:eastAsia="Andale Sans UI" w:cs="Tahoma"/>
                <w:kern w:val="3"/>
                <w:szCs w:val="24"/>
                <w:lang w:val="pl-PL" w:eastAsia="ja-JP" w:bidi="fa-IR"/>
              </w:rPr>
            </w:pPr>
            <w:r w:rsidRPr="001B72C1">
              <w:rPr>
                <w:rFonts w:eastAsia="Andale Sans UI" w:cs="Tahoma"/>
                <w:kern w:val="3"/>
                <w:szCs w:val="24"/>
                <w:lang w:val="pl-PL" w:eastAsia="ja-JP" w:bidi="fa-IR"/>
              </w:rPr>
              <w:t xml:space="preserve">            </w:t>
            </w:r>
            <w:r w:rsidRPr="001B72C1">
              <w:rPr>
                <w:rFonts w:eastAsia="Andale Sans UI"/>
                <w:b/>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wkładki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polietylenowej</w:t>
            </w:r>
          </w:p>
          <w:p w14:paraId="25F606BE"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j)</w:t>
            </w:r>
            <w:r w:rsidRPr="001B72C1">
              <w:rPr>
                <w:rFonts w:eastAsia="Calibri"/>
                <w:b/>
                <w:kern w:val="3"/>
                <w:sz w:val="18"/>
                <w:szCs w:val="18"/>
                <w:lang w:val="pl-PL" w:eastAsia="ja-JP" w:bidi="fa-IR"/>
              </w:rPr>
              <w:t xml:space="preserve"> </w:t>
            </w:r>
            <w:r w:rsidRPr="001B72C1">
              <w:rPr>
                <w:rFonts w:eastAsia="Andale Sans UI"/>
                <w:b/>
                <w:kern w:val="3"/>
                <w:sz w:val="18"/>
                <w:szCs w:val="18"/>
                <w:lang w:val="pl-PL" w:eastAsia="ja-JP" w:bidi="fa-IR"/>
              </w:rPr>
              <w:t>c</w:t>
            </w:r>
            <w:r w:rsidRPr="001B72C1">
              <w:rPr>
                <w:rFonts w:eastAsia="Andale Sans UI"/>
                <w:kern w:val="3"/>
                <w:sz w:val="18"/>
                <w:szCs w:val="18"/>
                <w:lang w:val="pl-PL" w:eastAsia="ja-JP" w:bidi="fa-IR"/>
              </w:rPr>
              <w:t>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6A6D5C25"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k)</w:t>
            </w:r>
            <w:r w:rsidRPr="001B72C1">
              <w:rPr>
                <w:rFonts w:eastAsia="Calibri"/>
                <w:b/>
                <w:kern w:val="3"/>
                <w:sz w:val="18"/>
                <w:szCs w:val="18"/>
                <w:lang w:val="pl-PL" w:eastAsia="ja-JP" w:bidi="fa-IR"/>
              </w:rPr>
              <w:t xml:space="preserve"> </w:t>
            </w:r>
            <w:r w:rsidRPr="001B72C1">
              <w:rPr>
                <w:rFonts w:eastAsia="Andale Sans UI"/>
                <w:bCs/>
                <w:kern w:val="3"/>
                <w:sz w:val="18"/>
                <w:szCs w:val="18"/>
                <w:lang w:val="pl-PL" w:eastAsia="ja-JP" w:bidi="fa-IR"/>
              </w:rPr>
              <w:t>podkładka udowa</w:t>
            </w:r>
          </w:p>
          <w:p w14:paraId="0074EF55"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l)</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siatki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wykonanej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włókna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PET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średnicy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doszycie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tkanek</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miękkich.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0E34F8" w14:textId="77777777" w:rsidR="007B06E7" w:rsidRPr="001B72C1" w:rsidRDefault="007B06E7" w:rsidP="001B72C1">
            <w:pPr>
              <w:overflowPunct/>
              <w:autoSpaceDE/>
              <w:adjustRightInd/>
              <w:spacing w:line="276" w:lineRule="auto"/>
              <w:rPr>
                <w:rFonts w:eastAsia="Andale Sans UI" w:cs="Tahoma"/>
                <w:kern w:val="3"/>
                <w:sz w:val="18"/>
                <w:szCs w:val="18"/>
                <w:lang w:val="pl-PL" w:eastAsia="ja-JP" w:bidi="fa-IR"/>
              </w:rPr>
            </w:pPr>
          </w:p>
          <w:p w14:paraId="3912E490" w14:textId="77777777" w:rsidR="007B06E7" w:rsidRPr="001B72C1" w:rsidRDefault="007B06E7" w:rsidP="001B72C1">
            <w:pPr>
              <w:overflowPunct/>
              <w:autoSpaceDE/>
              <w:adjustRightInd/>
              <w:spacing w:line="276" w:lineRule="auto"/>
              <w:rPr>
                <w:rFonts w:eastAsia="Andale Sans UI" w:cs="Tahoma"/>
                <w:kern w:val="3"/>
                <w:sz w:val="18"/>
                <w:szCs w:val="18"/>
                <w:lang w:val="pl-PL" w:eastAsia="ja-JP" w:bidi="fa-IR"/>
              </w:rPr>
            </w:pPr>
          </w:p>
          <w:p w14:paraId="24D73ED2" w14:textId="77777777" w:rsidR="007B06E7" w:rsidRPr="001B72C1" w:rsidRDefault="007B06E7" w:rsidP="001B72C1">
            <w:pPr>
              <w:overflowPunct/>
              <w:autoSpaceDE/>
              <w:adjustRightInd/>
              <w:spacing w:line="276" w:lineRule="auto"/>
              <w:rPr>
                <w:rFonts w:eastAsia="Andale Sans UI" w:cs="Tahoma"/>
                <w:kern w:val="3"/>
                <w:sz w:val="18"/>
                <w:szCs w:val="18"/>
                <w:lang w:val="pl-PL" w:eastAsia="ja-JP" w:bidi="fa-IR"/>
              </w:rPr>
            </w:pPr>
          </w:p>
          <w:p w14:paraId="7091B9A1"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218B504C"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7894425B"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6AC29996"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468B0B80"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5F44F894"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74011FC0"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373DA05B"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523D9208"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1F1827FB"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CC2914F"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4F4D8EB1"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6D67F40A"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80A185F"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4655CE5A"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64DA245D"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1FB2038A"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0B3E935D"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7AA7FC2C"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19821654"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E9F4F30"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0ADA088"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91B0EBB" w14:textId="77777777" w:rsidR="007B06E7"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0FF44ECF"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A802707"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tc>
        <w:tc>
          <w:tcPr>
            <w:tcW w:w="1598" w:type="dxa"/>
            <w:tcBorders>
              <w:top w:val="single" w:sz="4" w:space="0" w:color="000001"/>
              <w:left w:val="single" w:sz="4" w:space="0" w:color="000001"/>
              <w:bottom w:val="single" w:sz="4" w:space="0" w:color="000001"/>
              <w:right w:val="single" w:sz="4" w:space="0" w:color="000001"/>
            </w:tcBorders>
          </w:tcPr>
          <w:p w14:paraId="7E22622C" w14:textId="77777777" w:rsidR="007B06E7" w:rsidRPr="001B72C1" w:rsidRDefault="007B06E7" w:rsidP="001B72C1">
            <w:pPr>
              <w:overflowPunct/>
              <w:autoSpaceDE/>
              <w:adjustRightInd/>
              <w:spacing w:line="276" w:lineRule="auto"/>
              <w:rPr>
                <w:rFonts w:eastAsia="Andale Sans UI" w:cs="Tahoma"/>
                <w:kern w:val="3"/>
                <w:sz w:val="20"/>
                <w:lang w:val="pl-PL" w:eastAsia="ja-JP" w:bidi="fa-IR"/>
              </w:rPr>
            </w:pPr>
          </w:p>
        </w:tc>
        <w:tc>
          <w:tcPr>
            <w:tcW w:w="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A250D0" w14:textId="1A1A4DAB" w:rsidR="007B06E7" w:rsidRPr="001B72C1" w:rsidRDefault="007B06E7" w:rsidP="001B72C1">
            <w:pPr>
              <w:overflowPunct/>
              <w:autoSpaceDE/>
              <w:adjustRightInd/>
              <w:spacing w:line="276" w:lineRule="auto"/>
              <w:rPr>
                <w:rFonts w:eastAsia="Andale Sans UI" w:cs="Tahoma"/>
                <w:kern w:val="3"/>
                <w:sz w:val="20"/>
                <w:lang w:val="pl-PL" w:eastAsia="ja-JP" w:bidi="fa-IR"/>
              </w:rPr>
            </w:pPr>
          </w:p>
        </w:tc>
        <w:tc>
          <w:tcPr>
            <w:tcW w:w="18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032BA7" w14:textId="77777777" w:rsidR="007B06E7" w:rsidRPr="001B72C1" w:rsidRDefault="007B06E7" w:rsidP="001B72C1">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AE9BAF" w14:textId="77777777" w:rsidR="007B06E7" w:rsidRPr="001B72C1" w:rsidRDefault="007B06E7" w:rsidP="001B72C1">
            <w:pPr>
              <w:overflowPunct/>
              <w:autoSpaceDE/>
              <w:adjustRightInd/>
              <w:spacing w:line="276" w:lineRule="auto"/>
              <w:rPr>
                <w:rFonts w:eastAsia="Andale Sans UI" w:cs="Tahoma"/>
                <w:kern w:val="3"/>
                <w:sz w:val="20"/>
                <w:lang w:val="pl-PL" w:eastAsia="ja-JP" w:bidi="fa-IR"/>
              </w:rPr>
            </w:pPr>
          </w:p>
        </w:tc>
        <w:tc>
          <w:tcPr>
            <w:tcW w:w="224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973F45" w14:textId="77777777" w:rsidR="007B06E7" w:rsidRPr="001B72C1" w:rsidRDefault="007B06E7" w:rsidP="001B72C1">
            <w:pPr>
              <w:overflowPunct/>
              <w:autoSpaceDE/>
              <w:adjustRightInd/>
              <w:spacing w:line="276" w:lineRule="auto"/>
              <w:rPr>
                <w:rFonts w:eastAsia="Andale Sans UI" w:cs="Tahoma"/>
                <w:kern w:val="3"/>
                <w:sz w:val="20"/>
                <w:lang w:val="pl-PL" w:eastAsia="ja-JP" w:bidi="fa-IR"/>
              </w:rPr>
            </w:pPr>
          </w:p>
        </w:tc>
      </w:tr>
    </w:tbl>
    <w:p w14:paraId="72E31203" w14:textId="77777777" w:rsidR="00690C11" w:rsidRDefault="001B72C1" w:rsidP="00690C1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trwa</w:t>
      </w:r>
      <w:r w:rsidR="0040422D">
        <w:rPr>
          <w:rFonts w:eastAsia="Andale Sans UI" w:cs="Tahoma"/>
          <w:b/>
          <w:bCs/>
          <w:kern w:val="3"/>
          <w:sz w:val="16"/>
          <w:szCs w:val="16"/>
          <w:lang w:val="pl-PL" w:eastAsia="ja-JP" w:bidi="fa-IR"/>
        </w:rPr>
        <w:t xml:space="preserve">nia zabiegu operacyjnego  do … </w:t>
      </w:r>
      <w:r w:rsidRPr="001B72C1">
        <w:rPr>
          <w:rFonts w:eastAsia="Andale Sans UI" w:cs="Tahoma"/>
          <w:b/>
          <w:bCs/>
          <w:kern w:val="3"/>
          <w:sz w:val="16"/>
          <w:szCs w:val="16"/>
          <w:lang w:val="pl-PL" w:eastAsia="ja-JP" w:bidi="fa-IR"/>
        </w:rPr>
        <w:t>h od złożonego telefonicznego zamówienia u przedstawiciela handlowego</w:t>
      </w:r>
      <w:bookmarkStart w:id="11" w:name="_Hlk113814638"/>
    </w:p>
    <w:p w14:paraId="0F2E9EC1" w14:textId="0C3700D1" w:rsidR="001B72C1" w:rsidRPr="001B72C1" w:rsidRDefault="001B72C1" w:rsidP="00690C1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Cs w:val="24"/>
          <w:lang w:val="pl-PL" w:eastAsia="ja-JP" w:bidi="fa-IR"/>
        </w:rPr>
        <w:lastRenderedPageBreak/>
        <w:t>Zadanie 8</w:t>
      </w:r>
    </w:p>
    <w:bookmarkEnd w:id="11"/>
    <w:p w14:paraId="0A8D0392"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W w:w="14013" w:type="dxa"/>
        <w:tblInd w:w="-10" w:type="dxa"/>
        <w:tblLayout w:type="fixed"/>
        <w:tblCellMar>
          <w:left w:w="10" w:type="dxa"/>
          <w:right w:w="10" w:type="dxa"/>
        </w:tblCellMar>
        <w:tblLook w:val="04A0" w:firstRow="1" w:lastRow="0" w:firstColumn="1" w:lastColumn="0" w:noHBand="0" w:noVBand="1"/>
      </w:tblPr>
      <w:tblGrid>
        <w:gridCol w:w="376"/>
        <w:gridCol w:w="3550"/>
        <w:gridCol w:w="1061"/>
        <w:gridCol w:w="2248"/>
        <w:gridCol w:w="850"/>
        <w:gridCol w:w="1843"/>
        <w:gridCol w:w="1843"/>
        <w:gridCol w:w="2242"/>
      </w:tblGrid>
      <w:tr w:rsidR="00690C11" w:rsidRPr="001B72C1" w14:paraId="36F35684" w14:textId="77777777" w:rsidTr="006767BC">
        <w:trPr>
          <w:trHeight w:val="1035"/>
        </w:trPr>
        <w:tc>
          <w:tcPr>
            <w:tcW w:w="3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E4175C" w14:textId="77777777" w:rsidR="006767BC" w:rsidRDefault="006767BC" w:rsidP="006767BC">
            <w:pPr>
              <w:overflowPunct/>
              <w:autoSpaceDE/>
              <w:adjustRightInd/>
              <w:spacing w:line="276" w:lineRule="auto"/>
              <w:jc w:val="center"/>
              <w:rPr>
                <w:rFonts w:eastAsia="Andale Sans UI" w:cs="Tahoma"/>
                <w:b/>
                <w:kern w:val="3"/>
                <w:sz w:val="18"/>
                <w:szCs w:val="18"/>
                <w:lang w:val="pl-PL" w:eastAsia="ja-JP" w:bidi="fa-IR"/>
              </w:rPr>
            </w:pPr>
          </w:p>
          <w:p w14:paraId="5ECEA704" w14:textId="77777777" w:rsidR="00690C11" w:rsidRPr="006767BC" w:rsidRDefault="00690C11"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val="pl-PL" w:eastAsia="ja-JP" w:bidi="fa-IR"/>
              </w:rPr>
              <w:t>LP</w:t>
            </w:r>
          </w:p>
        </w:tc>
        <w:tc>
          <w:tcPr>
            <w:tcW w:w="35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78BD81"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6C0AAFFD"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r w:rsidRPr="006767BC">
              <w:rPr>
                <w:rFonts w:eastAsia="Andale Sans UI" w:cs="Tahoma"/>
                <w:b/>
                <w:kern w:val="3"/>
                <w:sz w:val="18"/>
                <w:szCs w:val="18"/>
                <w:lang w:eastAsia="ja-JP" w:bidi="fa-IR"/>
              </w:rPr>
              <w:t>Asortyment</w:t>
            </w:r>
          </w:p>
          <w:p w14:paraId="38EA4063" w14:textId="710E6A9A" w:rsidR="00690C11" w:rsidRPr="006767BC" w:rsidRDefault="006767BC"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eastAsia="ja-JP" w:bidi="fa-IR"/>
              </w:rPr>
              <w:t>szczegółowy</w:t>
            </w:r>
          </w:p>
        </w:tc>
        <w:tc>
          <w:tcPr>
            <w:tcW w:w="10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74770B"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098D8999"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r w:rsidRPr="006767BC">
              <w:rPr>
                <w:rFonts w:eastAsia="Andale Sans UI" w:cs="Tahoma"/>
                <w:b/>
                <w:kern w:val="3"/>
                <w:sz w:val="18"/>
                <w:szCs w:val="18"/>
                <w:lang w:eastAsia="ja-JP" w:bidi="fa-IR"/>
              </w:rPr>
              <w:t>Ilość  szt.</w:t>
            </w:r>
          </w:p>
          <w:p w14:paraId="2507A02A"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r w:rsidRPr="006767BC">
              <w:rPr>
                <w:rFonts w:eastAsia="Andale Sans UI" w:cs="Tahoma"/>
                <w:b/>
                <w:kern w:val="3"/>
                <w:sz w:val="18"/>
                <w:szCs w:val="18"/>
                <w:lang w:eastAsia="ja-JP" w:bidi="fa-IR"/>
              </w:rPr>
              <w:t>12 m-cy</w:t>
            </w:r>
          </w:p>
          <w:p w14:paraId="0DB4DA14" w14:textId="7E1BE02F" w:rsidR="00690C11" w:rsidRPr="006767BC" w:rsidRDefault="00690C11" w:rsidP="006767BC">
            <w:pPr>
              <w:overflowPunct/>
              <w:autoSpaceDE/>
              <w:adjustRightInd/>
              <w:spacing w:line="276" w:lineRule="auto"/>
              <w:jc w:val="center"/>
              <w:rPr>
                <w:rFonts w:eastAsia="Andale Sans UI" w:cs="Tahoma"/>
                <w:b/>
                <w:kern w:val="3"/>
                <w:sz w:val="18"/>
                <w:szCs w:val="18"/>
                <w:lang w:val="pl-PL" w:eastAsia="ja-JP" w:bidi="fa-IR"/>
              </w:rPr>
            </w:pPr>
          </w:p>
        </w:tc>
        <w:tc>
          <w:tcPr>
            <w:tcW w:w="224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C524DB"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0865FFE6" w14:textId="3823C6D1" w:rsidR="00690C11" w:rsidRPr="006767BC" w:rsidRDefault="006767BC"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eastAsia="ja-JP" w:bidi="fa-IR"/>
              </w:rPr>
              <w:t>Cena  netto</w:t>
            </w:r>
          </w:p>
        </w:tc>
        <w:tc>
          <w:tcPr>
            <w:tcW w:w="850" w:type="dxa"/>
            <w:tcBorders>
              <w:top w:val="single" w:sz="4" w:space="0" w:color="000001"/>
              <w:left w:val="single" w:sz="4" w:space="0" w:color="000001"/>
              <w:bottom w:val="single" w:sz="4" w:space="0" w:color="000001"/>
              <w:right w:val="single" w:sz="4" w:space="0" w:color="000001"/>
            </w:tcBorders>
          </w:tcPr>
          <w:p w14:paraId="0CFF3A2A"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3667118F" w14:textId="3AEC18A5"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r w:rsidRPr="006767BC">
              <w:rPr>
                <w:rFonts w:eastAsia="Andale Sans UI" w:cs="Tahoma"/>
                <w:b/>
                <w:kern w:val="3"/>
                <w:sz w:val="18"/>
                <w:szCs w:val="18"/>
                <w:lang w:eastAsia="ja-JP" w:bidi="fa-IR"/>
              </w:rPr>
              <w:t>Vat</w:t>
            </w:r>
          </w:p>
          <w:p w14:paraId="0D4C4FD7" w14:textId="2B196C8C" w:rsidR="00690C11" w:rsidRPr="006767BC" w:rsidRDefault="006767BC"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eastAsia="ja-JP" w:bidi="fa-IR"/>
              </w:rPr>
              <w:t>%</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A06F04"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246BDDBE" w14:textId="19CFB104" w:rsidR="00690C11" w:rsidRPr="006767BC" w:rsidRDefault="006767BC"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eastAsia="ja-JP" w:bidi="fa-IR"/>
              </w:rPr>
              <w:t>Wartość netto</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562335"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592676C6" w14:textId="5591AFA6" w:rsidR="00690C11" w:rsidRPr="006767BC" w:rsidRDefault="006767BC"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eastAsia="ja-JP" w:bidi="fa-IR"/>
              </w:rPr>
              <w:t>Wartość brutto</w:t>
            </w:r>
          </w:p>
        </w:tc>
        <w:tc>
          <w:tcPr>
            <w:tcW w:w="224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61265A" w14:textId="77777777" w:rsid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6A54B2EC"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r w:rsidRPr="006767BC">
              <w:rPr>
                <w:rFonts w:eastAsia="Andale Sans UI" w:cs="Tahoma"/>
                <w:b/>
                <w:kern w:val="3"/>
                <w:sz w:val="18"/>
                <w:szCs w:val="18"/>
                <w:lang w:eastAsia="ja-JP" w:bidi="fa-IR"/>
              </w:rPr>
              <w:t>Producent i nr katalogowy</w:t>
            </w:r>
          </w:p>
          <w:p w14:paraId="33A75EF9" w14:textId="10E2DD69" w:rsidR="00690C11" w:rsidRPr="006767BC" w:rsidRDefault="00690C11" w:rsidP="006767BC">
            <w:pPr>
              <w:overflowPunct/>
              <w:autoSpaceDE/>
              <w:adjustRightInd/>
              <w:spacing w:line="276" w:lineRule="auto"/>
              <w:jc w:val="center"/>
              <w:rPr>
                <w:rFonts w:eastAsia="Andale Sans UI" w:cs="Tahoma"/>
                <w:b/>
                <w:kern w:val="3"/>
                <w:sz w:val="18"/>
                <w:szCs w:val="18"/>
                <w:lang w:val="pl-PL" w:eastAsia="ja-JP" w:bidi="fa-IR"/>
              </w:rPr>
            </w:pPr>
          </w:p>
        </w:tc>
      </w:tr>
      <w:tr w:rsidR="00690C11" w:rsidRPr="001B72C1" w14:paraId="74E2AED5" w14:textId="77777777" w:rsidTr="006767BC">
        <w:trPr>
          <w:trHeight w:val="649"/>
        </w:trPr>
        <w:tc>
          <w:tcPr>
            <w:tcW w:w="3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4ADA8C" w14:textId="15E4720D" w:rsidR="00690C11" w:rsidRPr="001B72C1" w:rsidRDefault="00690C11" w:rsidP="001B72C1">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5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AF0979" w14:textId="77777777" w:rsidR="00690C11" w:rsidRPr="001B72C1" w:rsidRDefault="00690C11" w:rsidP="001B72C1">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poresekcyjna- wstawka trzonu kości udowej:</w:t>
            </w:r>
          </w:p>
          <w:p w14:paraId="500B2DEA" w14:textId="77777777" w:rsidR="00690C11" w:rsidRPr="001B72C1" w:rsidRDefault="00690C11" w:rsidP="001B72C1">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proteza umożliwiająca zachowanie anatomicznego stawu biodrowego i kolanowego, minimalny poziom resekcji 100 mm, możliwość zwiększenia resekcji z użyciem elementu przedłużającego (do 300mm), część diafizjalna i część łącząca pokryte okładziną srebra  zmniejszającą ryzyko infekcji lub opcjonalnie okładziną ceramiczną TiN redukującą reakcję alergiczną na metale. Proteza dostępna w wersji z trzpieniami udowymi bezcementowymi lub cementowymi. Proteza </w:t>
            </w:r>
            <w:r w:rsidRPr="001B72C1">
              <w:rPr>
                <w:rFonts w:eastAsia="Andale Sans UI"/>
                <w:kern w:val="3"/>
                <w:sz w:val="18"/>
                <w:szCs w:val="18"/>
                <w:lang w:val="pl-PL" w:eastAsia="ja-JP" w:bidi="fa-IR"/>
              </w:rPr>
              <w:t>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p>
          <w:p w14:paraId="57ED445F" w14:textId="77777777" w:rsidR="00690C11" w:rsidRPr="001B72C1" w:rsidRDefault="00690C11"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trzpienia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diaphisialnego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heksagonalnym;</w:t>
            </w:r>
            <w:r w:rsidRPr="001B72C1">
              <w:rPr>
                <w:rFonts w:eastAsia="Calibri"/>
                <w:kern w:val="3"/>
                <w:sz w:val="18"/>
                <w:szCs w:val="18"/>
                <w:lang w:val="pl-PL" w:eastAsia="ja-JP" w:bidi="fa-IR"/>
              </w:rPr>
              <w:t xml:space="preserve">  </w:t>
            </w:r>
          </w:p>
          <w:p w14:paraId="4464CC99" w14:textId="77777777" w:rsidR="00690C11" w:rsidRPr="001B72C1" w:rsidRDefault="00690C11" w:rsidP="001B72C1">
            <w:pPr>
              <w:overflowPunct/>
              <w:autoSpaceDE/>
              <w:adjustRightInd/>
              <w:rPr>
                <w:rFonts w:eastAsia="Andale Sans UI" w:cs="Tahoma"/>
                <w:kern w:val="3"/>
                <w:szCs w:val="24"/>
                <w:lang w:val="pl-PL" w:eastAsia="ja-JP" w:bidi="fa-IR"/>
              </w:rPr>
            </w:pPr>
            <w:r w:rsidRPr="001B72C1">
              <w:rPr>
                <w:rFonts w:eastAsia="Calibri"/>
                <w:b/>
                <w:kern w:val="3"/>
                <w:sz w:val="18"/>
                <w:szCs w:val="18"/>
                <w:lang w:val="pl-PL" w:eastAsia="ja-JP" w:bidi="fa-IR"/>
              </w:rPr>
              <w:t xml:space="preserve"> </w:t>
            </w:r>
            <w:r w:rsidRPr="001B72C1">
              <w:rPr>
                <w:rFonts w:eastAsia="Andale Sans UI"/>
                <w:b/>
                <w:kern w:val="3"/>
                <w:sz w:val="18"/>
                <w:szCs w:val="18"/>
                <w:lang w:val="pl-PL" w:eastAsia="ja-JP" w:bidi="fa-IR"/>
              </w:rPr>
              <w:tab/>
              <w:t>b)</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 części diafizjalnej</w:t>
            </w:r>
          </w:p>
          <w:p w14:paraId="6A09EC7C" w14:textId="77777777" w:rsidR="00690C11" w:rsidRPr="001B72C1" w:rsidRDefault="00690C11"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c)</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trzpienia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heksagonalnym;</w:t>
            </w:r>
          </w:p>
          <w:p w14:paraId="19C24843" w14:textId="77777777" w:rsidR="00690C11" w:rsidRPr="001B72C1" w:rsidRDefault="00690C11"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d)</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część przedłużająca pozwalająca dopasowanie wysokości resekcji</w:t>
            </w:r>
          </w:p>
          <w:p w14:paraId="4D5AE571" w14:textId="77777777" w:rsidR="00690C11" w:rsidRPr="001B72C1" w:rsidRDefault="00690C11"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e)</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całość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3320F53F" w14:textId="77777777" w:rsidR="00690C11" w:rsidRPr="001B72C1" w:rsidRDefault="00690C11" w:rsidP="001B72C1">
            <w:pPr>
              <w:overflowPunct/>
              <w:autoSpaceDE/>
              <w:adjustRightInd/>
              <w:ind w:firstLine="708"/>
              <w:rPr>
                <w:rFonts w:eastAsia="Andale Sans UI" w:cs="Tahoma"/>
                <w:kern w:val="3"/>
                <w:szCs w:val="24"/>
                <w:lang w:val="pl-PL" w:eastAsia="ja-JP" w:bidi="fa-IR"/>
              </w:rPr>
            </w:pPr>
          </w:p>
        </w:tc>
        <w:tc>
          <w:tcPr>
            <w:tcW w:w="10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6D3985" w14:textId="77777777" w:rsidR="00690C11" w:rsidRPr="001B72C1" w:rsidRDefault="00690C11" w:rsidP="001B72C1">
            <w:pPr>
              <w:overflowPunct/>
              <w:autoSpaceDE/>
              <w:adjustRightInd/>
              <w:spacing w:line="276" w:lineRule="auto"/>
              <w:rPr>
                <w:rFonts w:eastAsia="Andale Sans UI" w:cs="Tahoma"/>
                <w:kern w:val="3"/>
                <w:sz w:val="18"/>
                <w:szCs w:val="18"/>
                <w:lang w:val="pl-PL" w:eastAsia="ja-JP" w:bidi="fa-IR"/>
              </w:rPr>
            </w:pPr>
          </w:p>
          <w:p w14:paraId="03446FAC" w14:textId="77777777" w:rsidR="00690C11" w:rsidRPr="001B72C1" w:rsidRDefault="00690C11" w:rsidP="001B72C1">
            <w:pPr>
              <w:overflowPunct/>
              <w:autoSpaceDE/>
              <w:adjustRightInd/>
              <w:spacing w:line="276" w:lineRule="auto"/>
              <w:rPr>
                <w:rFonts w:eastAsia="Andale Sans UI" w:cs="Tahoma"/>
                <w:kern w:val="3"/>
                <w:sz w:val="18"/>
                <w:szCs w:val="18"/>
                <w:lang w:val="pl-PL" w:eastAsia="ja-JP" w:bidi="fa-IR"/>
              </w:rPr>
            </w:pPr>
          </w:p>
          <w:p w14:paraId="737CD07B"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1656E4F7"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1E9A9FE4"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2CF49E3C"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3F67244F"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72E8D399"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690A79CF"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51EFE353"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7AF0BAEB"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003FCC6D"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2A92193D"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20AA6375"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163965D8" w14:textId="77777777" w:rsidR="005148FF" w:rsidRDefault="005148FF" w:rsidP="005148FF">
            <w:pPr>
              <w:overflowPunct/>
              <w:autoSpaceDE/>
              <w:adjustRightInd/>
              <w:spacing w:line="276" w:lineRule="auto"/>
              <w:jc w:val="center"/>
              <w:rPr>
                <w:rFonts w:eastAsia="Andale Sans UI" w:cs="Tahoma"/>
                <w:kern w:val="3"/>
                <w:sz w:val="18"/>
                <w:szCs w:val="18"/>
                <w:lang w:val="pl-PL" w:eastAsia="ja-JP" w:bidi="fa-IR"/>
              </w:rPr>
            </w:pPr>
          </w:p>
          <w:p w14:paraId="43B6341B"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69EB174E"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EE38926"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304C7D1" w14:textId="77777777" w:rsidR="005148FF" w:rsidRDefault="005148FF" w:rsidP="005148FF">
            <w:pPr>
              <w:overflowPunct/>
              <w:autoSpaceDE/>
              <w:adjustRightInd/>
              <w:spacing w:line="276" w:lineRule="auto"/>
              <w:jc w:val="center"/>
              <w:rPr>
                <w:rFonts w:eastAsia="Andale Sans UI" w:cs="Tahoma"/>
                <w:kern w:val="3"/>
                <w:sz w:val="18"/>
                <w:szCs w:val="18"/>
                <w:lang w:val="pl-PL" w:eastAsia="ja-JP" w:bidi="fa-IR"/>
              </w:rPr>
            </w:pPr>
          </w:p>
          <w:p w14:paraId="7A11671E"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08ADF4E5" w14:textId="77777777" w:rsidR="00690C11" w:rsidRPr="001B72C1" w:rsidRDefault="00690C11" w:rsidP="001B72C1">
            <w:pPr>
              <w:overflowPunct/>
              <w:autoSpaceDE/>
              <w:adjustRightInd/>
              <w:spacing w:line="276" w:lineRule="auto"/>
              <w:rPr>
                <w:rFonts w:eastAsia="Andale Sans UI" w:cs="Tahoma"/>
                <w:kern w:val="3"/>
                <w:szCs w:val="24"/>
                <w:lang w:val="pl-PL" w:eastAsia="ja-JP" w:bidi="fa-IR"/>
              </w:rPr>
            </w:pPr>
          </w:p>
        </w:tc>
        <w:tc>
          <w:tcPr>
            <w:tcW w:w="224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0FB80C" w14:textId="77777777" w:rsidR="00690C11" w:rsidRPr="001B72C1" w:rsidRDefault="00690C11" w:rsidP="001B72C1">
            <w:pPr>
              <w:overflowPunct/>
              <w:autoSpaceDE/>
              <w:adjustRightInd/>
              <w:spacing w:line="276" w:lineRule="auto"/>
              <w:rPr>
                <w:rFonts w:eastAsia="Andale Sans UI" w:cs="Tahoma"/>
                <w:kern w:val="3"/>
                <w:sz w:val="20"/>
                <w:lang w:val="pl-PL" w:eastAsia="ja-JP" w:bidi="fa-IR"/>
              </w:rPr>
            </w:pPr>
          </w:p>
        </w:tc>
        <w:tc>
          <w:tcPr>
            <w:tcW w:w="850" w:type="dxa"/>
            <w:tcBorders>
              <w:top w:val="single" w:sz="4" w:space="0" w:color="000001"/>
              <w:left w:val="single" w:sz="4" w:space="0" w:color="000001"/>
              <w:bottom w:val="single" w:sz="4" w:space="0" w:color="000001"/>
              <w:right w:val="single" w:sz="4" w:space="0" w:color="000001"/>
            </w:tcBorders>
          </w:tcPr>
          <w:p w14:paraId="60342D89" w14:textId="77777777" w:rsidR="00690C11" w:rsidRPr="001B72C1" w:rsidRDefault="00690C11" w:rsidP="001B72C1">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148BAF" w14:textId="439FB01D" w:rsidR="00690C11" w:rsidRPr="001B72C1" w:rsidRDefault="00690C11" w:rsidP="001B72C1">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3FA4ED" w14:textId="77777777" w:rsidR="00690C11" w:rsidRPr="001B72C1" w:rsidRDefault="00690C11" w:rsidP="001B72C1">
            <w:pPr>
              <w:overflowPunct/>
              <w:autoSpaceDE/>
              <w:adjustRightInd/>
              <w:spacing w:line="276" w:lineRule="auto"/>
              <w:rPr>
                <w:rFonts w:eastAsia="Andale Sans UI" w:cs="Tahoma"/>
                <w:kern w:val="3"/>
                <w:sz w:val="20"/>
                <w:lang w:val="pl-PL" w:eastAsia="ja-JP" w:bidi="fa-IR"/>
              </w:rPr>
            </w:pPr>
          </w:p>
        </w:tc>
        <w:tc>
          <w:tcPr>
            <w:tcW w:w="224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A6BE64" w14:textId="77777777" w:rsidR="00690C11" w:rsidRPr="001B72C1" w:rsidRDefault="00690C11" w:rsidP="001B72C1">
            <w:pPr>
              <w:overflowPunct/>
              <w:autoSpaceDE/>
              <w:adjustRightInd/>
              <w:spacing w:line="276" w:lineRule="auto"/>
              <w:rPr>
                <w:rFonts w:eastAsia="Andale Sans UI" w:cs="Tahoma"/>
                <w:kern w:val="3"/>
                <w:sz w:val="20"/>
                <w:lang w:val="pl-PL" w:eastAsia="ja-JP" w:bidi="fa-IR"/>
              </w:rPr>
            </w:pPr>
          </w:p>
        </w:tc>
      </w:tr>
    </w:tbl>
    <w:p w14:paraId="375A2909"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267C0BA0" w14:textId="061F62D1" w:rsidR="001B72C1" w:rsidRPr="001B72C1" w:rsidRDefault="001B72C1" w:rsidP="001B72C1">
      <w:pPr>
        <w:tabs>
          <w:tab w:val="left" w:pos="0"/>
        </w:tabs>
        <w:overflowPunct/>
        <w:autoSpaceDE/>
        <w:adjustRightInd/>
        <w:rPr>
          <w:rFonts w:eastAsia="Andale Sans UI" w:cs="Tahoma"/>
          <w:bCs/>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7FD6B032" w14:textId="457D1EE1"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690C11">
        <w:rPr>
          <w:rFonts w:eastAsia="Andale Sans UI" w:cs="Tahoma"/>
          <w:b/>
          <w:bCs/>
          <w:kern w:val="3"/>
          <w:sz w:val="16"/>
          <w:szCs w:val="16"/>
          <w:lang w:val="pl-PL" w:eastAsia="ja-JP" w:bidi="fa-IR"/>
        </w:rPr>
        <w:t>ania zabiegu operacyjnego  do …</w:t>
      </w:r>
      <w:r w:rsidRPr="001B72C1">
        <w:rPr>
          <w:rFonts w:eastAsia="Andale Sans UI" w:cs="Tahoma"/>
          <w:b/>
          <w:bCs/>
          <w:kern w:val="3"/>
          <w:sz w:val="16"/>
          <w:szCs w:val="16"/>
          <w:lang w:val="pl-PL" w:eastAsia="ja-JP" w:bidi="fa-IR"/>
        </w:rPr>
        <w:t xml:space="preserve"> h od złożonego telefonicznego zamówienia u przedstawiciela handlowego</w:t>
      </w:r>
    </w:p>
    <w:p w14:paraId="6A325B68" w14:textId="77777777" w:rsidR="001B72C1" w:rsidRPr="001B72C1" w:rsidRDefault="001B72C1" w:rsidP="001B72C1">
      <w:pPr>
        <w:overflowPunct/>
        <w:autoSpaceDE/>
        <w:adjustRightInd/>
        <w:rPr>
          <w:rFonts w:eastAsia="Andale Sans UI" w:cs="Tahoma"/>
          <w:kern w:val="3"/>
          <w:szCs w:val="24"/>
          <w:lang w:val="pl-PL" w:eastAsia="ja-JP" w:bidi="fa-IR"/>
        </w:rPr>
      </w:pPr>
    </w:p>
    <w:p w14:paraId="308CCE29" w14:textId="77777777" w:rsidR="001B72C1" w:rsidRPr="001B72C1" w:rsidRDefault="001B72C1" w:rsidP="001B72C1">
      <w:pPr>
        <w:tabs>
          <w:tab w:val="left" w:pos="0"/>
        </w:tabs>
        <w:overflowPunct/>
        <w:autoSpaceDE/>
        <w:adjustRightInd/>
        <w:rPr>
          <w:rFonts w:eastAsia="Andale Sans UI" w:cs="Tahoma"/>
          <w:b/>
          <w:bCs/>
          <w:kern w:val="3"/>
          <w:sz w:val="28"/>
          <w:szCs w:val="28"/>
          <w:lang w:val="pl-PL" w:eastAsia="ja-JP" w:bidi="fa-IR"/>
        </w:rPr>
      </w:pPr>
    </w:p>
    <w:p w14:paraId="24CDD7E2" w14:textId="77777777" w:rsidR="001B72C1" w:rsidRPr="001B72C1" w:rsidRDefault="001B72C1" w:rsidP="001B72C1">
      <w:pPr>
        <w:tabs>
          <w:tab w:val="left" w:pos="0"/>
        </w:tabs>
        <w:overflowPunct/>
        <w:autoSpaceDE/>
        <w:adjustRightInd/>
        <w:rPr>
          <w:rFonts w:eastAsia="Andale Sans UI" w:cs="Tahoma"/>
          <w:b/>
          <w:bCs/>
          <w:kern w:val="3"/>
          <w:sz w:val="28"/>
          <w:szCs w:val="28"/>
          <w:lang w:val="pl-PL" w:eastAsia="ja-JP" w:bidi="fa-IR"/>
        </w:rPr>
      </w:pPr>
    </w:p>
    <w:p w14:paraId="07DFBC8A" w14:textId="77777777" w:rsidR="001B72C1" w:rsidRPr="001B72C1" w:rsidRDefault="001B72C1" w:rsidP="001B72C1">
      <w:pPr>
        <w:overflowPunct/>
        <w:autoSpaceDE/>
        <w:adjustRightInd/>
        <w:rPr>
          <w:rFonts w:eastAsia="Andale Sans UI" w:cs="Tahoma"/>
          <w:kern w:val="3"/>
          <w:szCs w:val="24"/>
          <w:lang w:val="pl-PL" w:eastAsia="ja-JP" w:bidi="fa-IR"/>
        </w:rPr>
      </w:pPr>
      <w:r w:rsidRPr="001B72C1">
        <w:rPr>
          <w:rFonts w:eastAsia="Andale Sans UI" w:cs="Tahoma"/>
          <w:bCs/>
          <w:kern w:val="3"/>
          <w:szCs w:val="24"/>
          <w:lang w:val="pl-PL" w:eastAsia="ja-JP" w:bidi="fa-IR"/>
        </w:rPr>
        <w:lastRenderedPageBreak/>
        <w:t>Zadanie 9</w:t>
      </w:r>
    </w:p>
    <w:p w14:paraId="2D50BFE4"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953"/>
        <w:gridCol w:w="1985"/>
        <w:gridCol w:w="2109"/>
      </w:tblGrid>
      <w:tr w:rsidR="00237D42" w:rsidRPr="00237D42" w14:paraId="5FD9000D" w14:textId="77777777" w:rsidTr="00237D42">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DDE6BCB" w14:textId="77777777"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7BC0E49" w14:textId="77777777" w:rsidR="00237D42" w:rsidRPr="00237D42" w:rsidRDefault="00237D42" w:rsidP="00237D42">
            <w:pPr>
              <w:overflowPunct/>
              <w:autoSpaceDE/>
              <w:adjustRightInd/>
              <w:spacing w:line="276" w:lineRule="auto"/>
              <w:jc w:val="center"/>
              <w:rPr>
                <w:rFonts w:eastAsia="Andale Sans UI" w:cs="Tahoma"/>
                <w:kern w:val="3"/>
                <w:sz w:val="18"/>
                <w:szCs w:val="18"/>
                <w:lang w:eastAsia="ja-JP" w:bidi="fa-IR"/>
              </w:rPr>
            </w:pPr>
            <w:r w:rsidRPr="00237D42">
              <w:rPr>
                <w:rFonts w:eastAsia="Andale Sans UI" w:cs="Tahoma"/>
                <w:b/>
                <w:kern w:val="3"/>
                <w:sz w:val="18"/>
                <w:szCs w:val="18"/>
                <w:lang w:eastAsia="ja-JP" w:bidi="fa-IR"/>
              </w:rPr>
              <w:t>Asortyment</w:t>
            </w:r>
          </w:p>
          <w:p w14:paraId="28D9F5AF" w14:textId="747CC887"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49302C7" w14:textId="77777777" w:rsidR="00237D42" w:rsidRPr="00237D42" w:rsidRDefault="00237D42" w:rsidP="00237D42">
            <w:pPr>
              <w:overflowPunct/>
              <w:autoSpaceDE/>
              <w:adjustRightInd/>
              <w:spacing w:line="276" w:lineRule="auto"/>
              <w:jc w:val="center"/>
              <w:rPr>
                <w:rFonts w:eastAsia="Andale Sans UI" w:cs="Tahoma"/>
                <w:b/>
                <w:kern w:val="3"/>
                <w:sz w:val="18"/>
                <w:szCs w:val="18"/>
                <w:lang w:eastAsia="ja-JP" w:bidi="fa-IR"/>
              </w:rPr>
            </w:pPr>
          </w:p>
          <w:p w14:paraId="58EDE220" w14:textId="77777777" w:rsidR="00237D42" w:rsidRPr="00237D42" w:rsidRDefault="00237D42" w:rsidP="00237D42">
            <w:pPr>
              <w:overflowPunct/>
              <w:autoSpaceDE/>
              <w:adjustRightInd/>
              <w:spacing w:line="276" w:lineRule="auto"/>
              <w:jc w:val="center"/>
              <w:rPr>
                <w:rFonts w:eastAsia="Andale Sans UI" w:cs="Tahoma"/>
                <w:b/>
                <w:kern w:val="3"/>
                <w:sz w:val="18"/>
                <w:szCs w:val="18"/>
                <w:lang w:eastAsia="ja-JP" w:bidi="fa-IR"/>
              </w:rPr>
            </w:pPr>
            <w:r w:rsidRPr="00237D42">
              <w:rPr>
                <w:rFonts w:eastAsia="Andale Sans UI" w:cs="Tahoma"/>
                <w:b/>
                <w:kern w:val="3"/>
                <w:sz w:val="18"/>
                <w:szCs w:val="18"/>
                <w:lang w:eastAsia="ja-JP" w:bidi="fa-IR"/>
              </w:rPr>
              <w:t>Ilość szt.</w:t>
            </w:r>
          </w:p>
          <w:p w14:paraId="36DE4D7C" w14:textId="77777777" w:rsidR="00237D42" w:rsidRPr="00237D42" w:rsidRDefault="00237D42" w:rsidP="00237D42">
            <w:pPr>
              <w:overflowPunct/>
              <w:autoSpaceDE/>
              <w:adjustRightInd/>
              <w:spacing w:line="276" w:lineRule="auto"/>
              <w:jc w:val="center"/>
              <w:rPr>
                <w:rFonts w:eastAsia="Andale Sans UI" w:cs="Tahoma"/>
                <w:kern w:val="3"/>
                <w:sz w:val="18"/>
                <w:szCs w:val="18"/>
                <w:lang w:eastAsia="ja-JP" w:bidi="fa-IR"/>
              </w:rPr>
            </w:pPr>
            <w:r w:rsidRPr="00237D42">
              <w:rPr>
                <w:rFonts w:eastAsia="Andale Sans UI" w:cs="Tahoma"/>
                <w:b/>
                <w:kern w:val="3"/>
                <w:sz w:val="18"/>
                <w:szCs w:val="18"/>
                <w:lang w:eastAsia="ja-JP" w:bidi="fa-IR"/>
              </w:rPr>
              <w:t>12 m-cy</w:t>
            </w:r>
          </w:p>
          <w:p w14:paraId="4CB2F11F" w14:textId="01A15052"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25C0C6E1" w14:textId="78B229A7"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63B685" w14:textId="26EF11A0" w:rsidR="00237D42" w:rsidRPr="00237D42" w:rsidRDefault="00237D42" w:rsidP="00237D42">
            <w:pPr>
              <w:overflowPunct/>
              <w:autoSpaceDE/>
              <w:adjustRightInd/>
              <w:spacing w:line="276" w:lineRule="auto"/>
              <w:jc w:val="center"/>
              <w:rPr>
                <w:rFonts w:eastAsia="Andale Sans UI" w:cs="Tahoma"/>
                <w:b/>
                <w:kern w:val="3"/>
                <w:sz w:val="18"/>
                <w:szCs w:val="18"/>
                <w:lang w:eastAsia="ja-JP" w:bidi="fa-IR"/>
              </w:rPr>
            </w:pPr>
            <w:r w:rsidRPr="00237D42">
              <w:rPr>
                <w:rFonts w:eastAsia="Andale Sans UI" w:cs="Tahoma"/>
                <w:b/>
                <w:kern w:val="3"/>
                <w:sz w:val="18"/>
                <w:szCs w:val="18"/>
                <w:lang w:eastAsia="ja-JP" w:bidi="fa-IR"/>
              </w:rPr>
              <w:t>Vat</w:t>
            </w:r>
          </w:p>
          <w:p w14:paraId="7795E22A" w14:textId="475E0F24"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b/>
                <w:kern w:val="3"/>
                <w:sz w:val="18"/>
                <w:szCs w:val="18"/>
                <w:lang w:eastAsia="ja-JP" w:bidi="fa-IR"/>
              </w:rPr>
              <w:t>%</w:t>
            </w: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80A9A33" w14:textId="1096F28C"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9CA9DD9" w14:textId="0E1E603F"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b/>
                <w:kern w:val="3"/>
                <w:sz w:val="18"/>
                <w:szCs w:val="18"/>
                <w:lang w:eastAsia="ja-JP" w:bidi="fa-IR"/>
              </w:rPr>
              <w:t>Wartość brutto</w:t>
            </w:r>
          </w:p>
        </w:tc>
        <w:tc>
          <w:tcPr>
            <w:tcW w:w="2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8F1F939" w14:textId="77777777" w:rsidR="00237D42" w:rsidRDefault="00237D42" w:rsidP="00237D42">
            <w:pPr>
              <w:overflowPunct/>
              <w:autoSpaceDE/>
              <w:adjustRightInd/>
              <w:spacing w:line="276" w:lineRule="auto"/>
              <w:jc w:val="center"/>
              <w:rPr>
                <w:rFonts w:eastAsia="Andale Sans UI" w:cs="Tahoma"/>
                <w:b/>
                <w:kern w:val="3"/>
                <w:sz w:val="18"/>
                <w:szCs w:val="18"/>
                <w:lang w:eastAsia="ja-JP" w:bidi="fa-IR"/>
              </w:rPr>
            </w:pPr>
          </w:p>
          <w:p w14:paraId="26519675" w14:textId="77777777" w:rsidR="00237D42" w:rsidRPr="00237D42" w:rsidRDefault="00237D42" w:rsidP="00237D42">
            <w:pPr>
              <w:overflowPunct/>
              <w:autoSpaceDE/>
              <w:adjustRightInd/>
              <w:spacing w:line="276" w:lineRule="auto"/>
              <w:jc w:val="center"/>
              <w:rPr>
                <w:rFonts w:eastAsia="Andale Sans UI" w:cs="Tahoma"/>
                <w:b/>
                <w:kern w:val="3"/>
                <w:sz w:val="18"/>
                <w:szCs w:val="18"/>
                <w:lang w:eastAsia="ja-JP" w:bidi="fa-IR"/>
              </w:rPr>
            </w:pPr>
            <w:r w:rsidRPr="00237D42">
              <w:rPr>
                <w:rFonts w:eastAsia="Andale Sans UI" w:cs="Tahoma"/>
                <w:b/>
                <w:kern w:val="3"/>
                <w:sz w:val="18"/>
                <w:szCs w:val="18"/>
                <w:lang w:eastAsia="ja-JP" w:bidi="fa-IR"/>
              </w:rPr>
              <w:t>Producent i nr katalogowy</w:t>
            </w:r>
          </w:p>
          <w:p w14:paraId="7D166977" w14:textId="3FD9EC78"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p>
        </w:tc>
      </w:tr>
      <w:tr w:rsidR="00237D42" w:rsidRPr="001B72C1" w14:paraId="2C2F5A26" w14:textId="77777777" w:rsidTr="00237D42">
        <w:trPr>
          <w:trHeight w:val="567"/>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E3DC73" w14:textId="3908C981" w:rsidR="00237D42" w:rsidRPr="001B72C1" w:rsidRDefault="00237D42" w:rsidP="00237D42">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8CE692" w14:textId="77777777" w:rsidR="00237D42" w:rsidRPr="001B72C1" w:rsidRDefault="00237D42" w:rsidP="00237D42">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poresekcyjna kości ramiennej:</w:t>
            </w:r>
          </w:p>
          <w:p w14:paraId="2A762AC2"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 endoproteza umożliwiająca śródoperacyjnie różne wielkości resekcji co 2 cm w wersji cementowanej lub wersji bezcementowej.  Proteza pozwala na odtworzenie całej  kości ramiennej do 320mm długości. Wszystkie komponenty protezy zastępujące kość (część proksymalna, części przedłużające i łączące ) pokryte są okładziną srebra zmniejszającą ryzyko infekcji. Proteza dostępna w wersji z elementem łokciowym bezcementowym lub cementowym. Element głowy kości ramiennej pokryty okładziną ceramiczną TiN oraz glenoid zastępujący panewkę stawu wykonany z polietylenu. Proteza składająca się z:</w:t>
            </w:r>
          </w:p>
          <w:p w14:paraId="12532567"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a) głowy kości ramiennej pokrytej okładziną ceramiczną w 3 średnicach</w:t>
            </w:r>
          </w:p>
          <w:p w14:paraId="1ACE9A7D"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b) elementu kotwiczącego do kości łokciowej w wersji cementowanej i bezcementowej;</w:t>
            </w:r>
          </w:p>
          <w:p w14:paraId="03097E7D"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c ) części łączącej o dł. 80 mm, pokrytej antyzapalną powłoką srebra;</w:t>
            </w:r>
          </w:p>
          <w:p w14:paraId="1E46230E"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d) części przedłużających pokrytych powłoką srebra, o dł. 20 mm, 40 mm i 60 mm</w:t>
            </w:r>
          </w:p>
          <w:p w14:paraId="03BB98EC"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e) część proksymalna pokryta okładziną srebra, zaopatrzona w mechanizm umożliwiający ustawienie kąta antetorsji co 10 stopni</w:t>
            </w:r>
          </w:p>
          <w:p w14:paraId="4EE64F21"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f) elementu dystalnego kości ramiennej zaopatrzonego w mechanizm zawiasowy – łączący się z elementem kości łokciowej</w:t>
            </w:r>
          </w:p>
          <w:p w14:paraId="74768412"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g) reduktorów pokrytych powłoką srebra; w dwóch długościach 10 mm i 100 mm</w:t>
            </w:r>
          </w:p>
          <w:p w14:paraId="01B593A4"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h) całość łączona za pomocą śrub o odpowiedniej długości</w:t>
            </w:r>
          </w:p>
          <w:p w14:paraId="2DED99AD"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g) glenoid, element polietylenowy zastępujący panewkę stawu</w:t>
            </w:r>
          </w:p>
          <w:p w14:paraId="0F2D43F1" w14:textId="77777777" w:rsidR="00237D42" w:rsidRPr="001B72C1" w:rsidRDefault="00237D42" w:rsidP="00237D42">
            <w:pPr>
              <w:overflowPunct/>
              <w:autoSpaceDE/>
              <w:adjustRightInd/>
              <w:rPr>
                <w:rFonts w:eastAsia="Andale Sans UI"/>
                <w:kern w:val="3"/>
                <w:sz w:val="18"/>
                <w:szCs w:val="18"/>
                <w:lang w:val="pl-PL" w:eastAsia="ja-JP" w:bidi="fa-IR"/>
              </w:rPr>
            </w:pPr>
            <w:r w:rsidRPr="001B72C1">
              <w:rPr>
                <w:rFonts w:eastAsia="Andale Sans UI"/>
                <w:kern w:val="3"/>
                <w:sz w:val="18"/>
                <w:szCs w:val="18"/>
                <w:lang w:val="pl-PL" w:eastAsia="ja-JP" w:bidi="fa-IR"/>
              </w:rPr>
              <w:t>i) ) odcinek proksymalny kości łokciowej</w:t>
            </w:r>
          </w:p>
          <w:p w14:paraId="5694209C" w14:textId="77777777" w:rsidR="00237D42" w:rsidRPr="001B72C1" w:rsidRDefault="00237D42" w:rsidP="00237D42">
            <w:pPr>
              <w:overflowPunct/>
              <w:autoSpaceDE/>
              <w:adjustRightInd/>
              <w:rPr>
                <w:rFonts w:eastAsia="Andale Sans UI"/>
                <w:kern w:val="3"/>
                <w:sz w:val="18"/>
                <w:szCs w:val="18"/>
                <w:lang w:val="pl-PL" w:eastAsia="ja-JP" w:bidi="fa-IR"/>
              </w:rPr>
            </w:pPr>
            <w:r w:rsidRPr="001B72C1">
              <w:rPr>
                <w:rFonts w:eastAsia="Andale Sans UI"/>
                <w:kern w:val="3"/>
                <w:sz w:val="18"/>
                <w:szCs w:val="18"/>
                <w:lang w:val="pl-PL" w:eastAsia="ja-JP" w:bidi="fa-IR"/>
              </w:rPr>
              <w:lastRenderedPageBreak/>
              <w:t>j) odbój do elementu łokciowego</w:t>
            </w:r>
          </w:p>
          <w:p w14:paraId="0BB3D306"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k)śruba gąbczasta do zakotwiczenia elementu łokciowego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B33233"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519977AA"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079083E3"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4E2047BF"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476D51A3"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47E1BF98"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3A7FFAD8"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5AC6F507"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1DB2EF1A"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748B7EF3"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26922D8F"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50EA9566"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52724AB6"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418E90BA"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1552F987"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2B3B6E3C"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2200C47F"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127F07AB"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2E55E232"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2FD35F0C"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5AF222C1"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162C2653"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36C6FA52"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0A7DF029"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1C731C9A"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071D1345"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0178F0F2"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17C03435"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39F82E3"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596D1531"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8D2EF56"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5F349DB7"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lastRenderedPageBreak/>
              <w:t>2</w:t>
            </w:r>
          </w:p>
          <w:p w14:paraId="00936FC5"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tc>
        <w:tc>
          <w:tcPr>
            <w:tcW w:w="1730" w:type="dxa"/>
            <w:tcBorders>
              <w:top w:val="single" w:sz="4" w:space="0" w:color="000001"/>
              <w:left w:val="single" w:sz="4" w:space="0" w:color="000001"/>
              <w:bottom w:val="single" w:sz="4" w:space="0" w:color="000001"/>
              <w:right w:val="single" w:sz="4" w:space="0" w:color="000001"/>
            </w:tcBorders>
          </w:tcPr>
          <w:p w14:paraId="1134CF72"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39A757" w14:textId="6F9A6580"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D55B92"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26B4E6"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2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F6B29E"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r>
      <w:tr w:rsidR="00237D42" w:rsidRPr="001B72C1" w14:paraId="234BA4C1" w14:textId="77777777" w:rsidTr="00665EA2">
        <w:trPr>
          <w:trHeight w:val="567"/>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FC5051" w14:textId="3878175C" w:rsidR="00237D42" w:rsidRPr="00237D42" w:rsidRDefault="00237D42" w:rsidP="00237D42">
            <w:pPr>
              <w:overflowPunct/>
              <w:autoSpaceDE/>
              <w:adjustRightInd/>
              <w:spacing w:line="276" w:lineRule="auto"/>
              <w:jc w:val="right"/>
              <w:rPr>
                <w:rFonts w:eastAsia="Andale Sans UI" w:cs="Tahoma"/>
                <w:b/>
                <w:kern w:val="3"/>
                <w:sz w:val="18"/>
                <w:szCs w:val="18"/>
                <w:lang w:val="pl-PL" w:eastAsia="ja-JP" w:bidi="fa-IR"/>
              </w:rPr>
            </w:pPr>
            <w:r w:rsidRPr="00237D42">
              <w:rPr>
                <w:rFonts w:eastAsia="Andale Sans UI" w:cs="Tahoma"/>
                <w:b/>
                <w:kern w:val="3"/>
                <w:sz w:val="18"/>
                <w:szCs w:val="18"/>
                <w:lang w:val="pl-PL" w:eastAsia="ja-JP" w:bidi="fa-IR"/>
              </w:rPr>
              <w:t xml:space="preserve">RAZEM PAKIET NR </w:t>
            </w:r>
            <w:r>
              <w:rPr>
                <w:rFonts w:eastAsia="Andale Sans UI" w:cs="Tahoma"/>
                <w:b/>
                <w:kern w:val="3"/>
                <w:sz w:val="18"/>
                <w:szCs w:val="18"/>
                <w:lang w:val="pl-PL" w:eastAsia="ja-JP" w:bidi="fa-IR"/>
              </w:rPr>
              <w:t>2</w:t>
            </w:r>
            <w:r w:rsidRPr="00237D42">
              <w:rPr>
                <w:rFonts w:eastAsia="Andale Sans UI" w:cs="Tahoma"/>
                <w:b/>
                <w:kern w:val="3"/>
                <w:sz w:val="18"/>
                <w:szCs w:val="18"/>
                <w:lang w:val="pl-PL" w:eastAsia="ja-JP" w:bidi="fa-IR"/>
              </w:rPr>
              <w:t>1:</w:t>
            </w:r>
          </w:p>
          <w:p w14:paraId="78F0E651" w14:textId="106BFFD1" w:rsidR="00237D42" w:rsidRPr="001B72C1" w:rsidRDefault="00237D42" w:rsidP="00237D42">
            <w:pPr>
              <w:overflowPunct/>
              <w:autoSpaceDE/>
              <w:adjustRightInd/>
              <w:spacing w:line="276" w:lineRule="auto"/>
              <w:jc w:val="right"/>
              <w:rPr>
                <w:rFonts w:eastAsia="Andale Sans UI" w:cs="Tahoma"/>
                <w:kern w:val="3"/>
                <w:sz w:val="20"/>
                <w:lang w:val="pl-PL" w:eastAsia="ja-JP" w:bidi="fa-IR"/>
              </w:rPr>
            </w:pPr>
            <w:r w:rsidRPr="00237D42">
              <w:rPr>
                <w:rFonts w:eastAsia="Andale Sans UI" w:cs="Tahoma"/>
                <w:b/>
                <w:kern w:val="3"/>
                <w:sz w:val="18"/>
                <w:szCs w:val="18"/>
                <w:lang w:val="pl-PL" w:eastAsia="ja-JP" w:bidi="fa-IR"/>
              </w:rPr>
              <w:t xml:space="preserve">                                                                                    (Zadanie nr 1-</w:t>
            </w:r>
            <w:r>
              <w:rPr>
                <w:rFonts w:eastAsia="Andale Sans UI" w:cs="Tahoma"/>
                <w:b/>
                <w:kern w:val="3"/>
                <w:sz w:val="18"/>
                <w:szCs w:val="18"/>
                <w:lang w:val="pl-PL" w:eastAsia="ja-JP" w:bidi="fa-IR"/>
              </w:rPr>
              <w:t>9</w:t>
            </w:r>
            <w:r w:rsidRPr="00237D42">
              <w:rPr>
                <w:rFonts w:eastAsia="Andale Sans UI" w:cs="Tahoma"/>
                <w:b/>
                <w:kern w:val="3"/>
                <w:sz w:val="18"/>
                <w:szCs w:val="18"/>
                <w:lang w:val="pl-PL" w:eastAsia="ja-JP" w:bidi="fa-IR"/>
              </w:rPr>
              <w:t>)</w:t>
            </w: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C099A7"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D3689F"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2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616425"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r>
    </w:tbl>
    <w:p w14:paraId="2FA23C4C"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7DEFF6F0" w14:textId="32070A47"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79E15264" w14:textId="3478C51F"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237D42">
        <w:rPr>
          <w:rFonts w:eastAsia="Andale Sans UI" w:cs="Tahoma"/>
          <w:b/>
          <w:bCs/>
          <w:kern w:val="3"/>
          <w:sz w:val="16"/>
          <w:szCs w:val="16"/>
          <w:lang w:val="pl-PL" w:eastAsia="ja-JP" w:bidi="fa-IR"/>
        </w:rPr>
        <w:t xml:space="preserve">ania zabiegu operacyjnego  do … </w:t>
      </w:r>
      <w:r w:rsidRPr="001B72C1">
        <w:rPr>
          <w:rFonts w:eastAsia="Andale Sans UI" w:cs="Tahoma"/>
          <w:b/>
          <w:bCs/>
          <w:kern w:val="3"/>
          <w:sz w:val="16"/>
          <w:szCs w:val="16"/>
          <w:lang w:val="pl-PL" w:eastAsia="ja-JP" w:bidi="fa-IR"/>
        </w:rPr>
        <w:t xml:space="preserve"> h od złożonego telefonicznego zamówienia u przedstawiciela handlowego</w:t>
      </w:r>
    </w:p>
    <w:p w14:paraId="02AC172D" w14:textId="012C61DA" w:rsidR="00983DC5" w:rsidRDefault="00983DC5" w:rsidP="00983DC5">
      <w:pPr>
        <w:rPr>
          <w:sz w:val="22"/>
          <w:lang w:val="pl-PL"/>
        </w:rPr>
      </w:pPr>
    </w:p>
    <w:p w14:paraId="1EB295AE" w14:textId="0FBAA7CB" w:rsidR="00F813F2" w:rsidRDefault="00F813F2" w:rsidP="00983DC5">
      <w:pPr>
        <w:rPr>
          <w:sz w:val="22"/>
          <w:lang w:val="pl-PL"/>
        </w:rPr>
      </w:pPr>
    </w:p>
    <w:p w14:paraId="15AEEAF2" w14:textId="77777777" w:rsidR="00F813F2" w:rsidRPr="00F813F2" w:rsidRDefault="00F813F2" w:rsidP="00F813F2">
      <w:pPr>
        <w:rPr>
          <w:sz w:val="22"/>
          <w:lang w:val="pl-PL"/>
        </w:rPr>
      </w:pPr>
    </w:p>
    <w:p w14:paraId="00D5156D" w14:textId="77777777" w:rsidR="00F813F2" w:rsidRPr="00F813F2" w:rsidRDefault="00F813F2" w:rsidP="00F813F2">
      <w:pPr>
        <w:rPr>
          <w:sz w:val="22"/>
          <w:lang w:val="pl-PL"/>
        </w:rPr>
      </w:pPr>
    </w:p>
    <w:p w14:paraId="6516FFB7" w14:textId="77777777" w:rsidR="00F813F2" w:rsidRPr="00F813F2" w:rsidRDefault="00F813F2" w:rsidP="00F813F2">
      <w:pPr>
        <w:rPr>
          <w:sz w:val="22"/>
          <w:lang w:val="pl-PL"/>
        </w:rPr>
      </w:pPr>
    </w:p>
    <w:p w14:paraId="0E824427" w14:textId="77777777" w:rsidR="00F813F2" w:rsidRPr="00F813F2" w:rsidRDefault="00F813F2" w:rsidP="00F813F2">
      <w:pPr>
        <w:rPr>
          <w:sz w:val="22"/>
          <w:lang w:val="pl-PL"/>
        </w:rPr>
      </w:pPr>
    </w:p>
    <w:p w14:paraId="7CF6FA82" w14:textId="77777777" w:rsidR="00F813F2" w:rsidRPr="00F813F2" w:rsidRDefault="00F813F2" w:rsidP="00F813F2">
      <w:pPr>
        <w:rPr>
          <w:sz w:val="22"/>
          <w:lang w:val="pl-PL"/>
        </w:rPr>
      </w:pPr>
    </w:p>
    <w:p w14:paraId="41EA8F3E" w14:textId="77777777" w:rsidR="00F813F2" w:rsidRPr="00F813F2" w:rsidRDefault="00F813F2" w:rsidP="00F813F2">
      <w:pPr>
        <w:rPr>
          <w:sz w:val="22"/>
          <w:lang w:val="pl-PL"/>
        </w:rPr>
      </w:pPr>
    </w:p>
    <w:p w14:paraId="5AB96B41" w14:textId="77777777" w:rsidR="00F813F2" w:rsidRPr="00F813F2" w:rsidRDefault="00F813F2" w:rsidP="00F813F2">
      <w:pPr>
        <w:rPr>
          <w:sz w:val="22"/>
          <w:lang w:val="pl-PL"/>
        </w:rPr>
      </w:pPr>
    </w:p>
    <w:p w14:paraId="45590362" w14:textId="77777777" w:rsidR="00F813F2" w:rsidRPr="00F813F2" w:rsidRDefault="00F813F2" w:rsidP="00F813F2">
      <w:pPr>
        <w:rPr>
          <w:sz w:val="22"/>
          <w:lang w:val="pl-PL"/>
        </w:rPr>
      </w:pPr>
    </w:p>
    <w:p w14:paraId="73FEA4A8" w14:textId="77777777" w:rsidR="00F813F2" w:rsidRPr="00F813F2" w:rsidRDefault="00F813F2" w:rsidP="00F813F2">
      <w:pPr>
        <w:rPr>
          <w:sz w:val="22"/>
          <w:lang w:val="pl-PL"/>
        </w:rPr>
      </w:pPr>
    </w:p>
    <w:p w14:paraId="0ECAB8E4" w14:textId="77777777" w:rsidR="00F813F2" w:rsidRPr="00F813F2" w:rsidRDefault="00F813F2" w:rsidP="00F813F2">
      <w:pPr>
        <w:rPr>
          <w:sz w:val="22"/>
          <w:lang w:val="pl-PL"/>
        </w:rPr>
      </w:pPr>
    </w:p>
    <w:p w14:paraId="7D1E96A3" w14:textId="77777777" w:rsidR="00F813F2" w:rsidRPr="00F813F2" w:rsidRDefault="00F813F2" w:rsidP="00F813F2">
      <w:pPr>
        <w:rPr>
          <w:sz w:val="22"/>
          <w:lang w:val="pl-PL"/>
        </w:rPr>
      </w:pPr>
    </w:p>
    <w:p w14:paraId="406BE7CA" w14:textId="77777777" w:rsidR="00F813F2" w:rsidRPr="00F813F2" w:rsidRDefault="00F813F2" w:rsidP="00F813F2">
      <w:pPr>
        <w:rPr>
          <w:sz w:val="22"/>
          <w:lang w:val="pl-PL"/>
        </w:rPr>
      </w:pPr>
    </w:p>
    <w:p w14:paraId="77F61A5E" w14:textId="77777777" w:rsidR="00F813F2" w:rsidRPr="00F813F2" w:rsidRDefault="00F813F2" w:rsidP="00F813F2">
      <w:pPr>
        <w:rPr>
          <w:sz w:val="22"/>
          <w:lang w:val="pl-PL"/>
        </w:rPr>
      </w:pPr>
    </w:p>
    <w:p w14:paraId="3EAAAD00" w14:textId="77777777" w:rsidR="00F813F2" w:rsidRPr="00F813F2" w:rsidRDefault="00F813F2" w:rsidP="00F813F2">
      <w:pPr>
        <w:rPr>
          <w:sz w:val="22"/>
          <w:lang w:val="pl-PL"/>
        </w:rPr>
      </w:pPr>
    </w:p>
    <w:p w14:paraId="1E8F61E0" w14:textId="77777777" w:rsidR="00F813F2" w:rsidRPr="00F813F2" w:rsidRDefault="00F813F2" w:rsidP="00F813F2">
      <w:pPr>
        <w:rPr>
          <w:sz w:val="22"/>
          <w:lang w:val="pl-PL"/>
        </w:rPr>
      </w:pPr>
    </w:p>
    <w:p w14:paraId="15468BB3" w14:textId="77777777" w:rsidR="00F813F2" w:rsidRPr="00F813F2" w:rsidRDefault="00F813F2" w:rsidP="00F813F2">
      <w:pPr>
        <w:rPr>
          <w:sz w:val="22"/>
          <w:lang w:val="pl-PL"/>
        </w:rPr>
      </w:pPr>
    </w:p>
    <w:p w14:paraId="5810CD1D" w14:textId="77777777" w:rsidR="00F813F2" w:rsidRPr="00F813F2" w:rsidRDefault="00F813F2" w:rsidP="00F813F2">
      <w:pPr>
        <w:rPr>
          <w:sz w:val="22"/>
          <w:lang w:val="pl-PL"/>
        </w:rPr>
      </w:pPr>
    </w:p>
    <w:p w14:paraId="01A5E1A2" w14:textId="77777777" w:rsidR="00F813F2" w:rsidRPr="00F813F2" w:rsidRDefault="00F813F2" w:rsidP="00F813F2">
      <w:pPr>
        <w:rPr>
          <w:sz w:val="22"/>
          <w:lang w:val="pl-PL"/>
        </w:rPr>
      </w:pPr>
    </w:p>
    <w:p w14:paraId="134182BF" w14:textId="77777777" w:rsidR="00F813F2" w:rsidRPr="00F813F2" w:rsidRDefault="00F813F2" w:rsidP="00F813F2">
      <w:pPr>
        <w:rPr>
          <w:sz w:val="22"/>
          <w:lang w:val="pl-PL"/>
        </w:rPr>
      </w:pPr>
    </w:p>
    <w:p w14:paraId="17A2CAFB" w14:textId="77777777" w:rsidR="00F813F2" w:rsidRPr="00F813F2" w:rsidRDefault="00F813F2" w:rsidP="00F813F2">
      <w:pPr>
        <w:rPr>
          <w:sz w:val="22"/>
          <w:lang w:val="pl-PL"/>
        </w:rPr>
      </w:pPr>
    </w:p>
    <w:p w14:paraId="6BAC879F" w14:textId="77777777" w:rsidR="00F813F2" w:rsidRPr="00F813F2" w:rsidRDefault="00F813F2" w:rsidP="00F813F2">
      <w:pPr>
        <w:rPr>
          <w:sz w:val="22"/>
          <w:lang w:val="pl-PL"/>
        </w:rPr>
      </w:pPr>
    </w:p>
    <w:p w14:paraId="0D904EE6" w14:textId="77777777" w:rsidR="00F813F2" w:rsidRPr="00F813F2" w:rsidRDefault="00F813F2" w:rsidP="00F813F2">
      <w:pPr>
        <w:rPr>
          <w:sz w:val="22"/>
          <w:lang w:val="pl-PL"/>
        </w:rPr>
      </w:pPr>
    </w:p>
    <w:p w14:paraId="5D7301B5" w14:textId="77777777" w:rsidR="00F813F2" w:rsidRPr="00F813F2" w:rsidRDefault="00F813F2" w:rsidP="00F813F2">
      <w:pPr>
        <w:rPr>
          <w:sz w:val="22"/>
          <w:lang w:val="pl-PL"/>
        </w:rPr>
      </w:pPr>
    </w:p>
    <w:p w14:paraId="63E766FB" w14:textId="0AE09412" w:rsidR="00F813F2" w:rsidRDefault="00F813F2" w:rsidP="00F813F2">
      <w:pPr>
        <w:rPr>
          <w:sz w:val="22"/>
          <w:lang w:val="pl-PL"/>
        </w:rPr>
      </w:pPr>
    </w:p>
    <w:p w14:paraId="0FD6E6C9" w14:textId="77777777" w:rsidR="00A95AF4" w:rsidRDefault="00A95AF4" w:rsidP="00F813F2">
      <w:pPr>
        <w:rPr>
          <w:sz w:val="22"/>
          <w:lang w:val="pl-PL"/>
        </w:rPr>
      </w:pPr>
    </w:p>
    <w:p w14:paraId="1882AC5A" w14:textId="77777777" w:rsidR="00F813F2" w:rsidRDefault="00F813F2" w:rsidP="00F813F2">
      <w:pPr>
        <w:rPr>
          <w:sz w:val="22"/>
          <w:szCs w:val="22"/>
        </w:rPr>
      </w:pPr>
      <w:r w:rsidRPr="00F813F2">
        <w:rPr>
          <w:b/>
          <w:bCs/>
          <w:sz w:val="22"/>
          <w:szCs w:val="22"/>
        </w:rPr>
        <w:lastRenderedPageBreak/>
        <w:t>Pakiet nr 22</w:t>
      </w:r>
    </w:p>
    <w:p w14:paraId="100B4DAD" w14:textId="681AB72F" w:rsidR="00F813F2" w:rsidRDefault="00F813F2" w:rsidP="00F813F2">
      <w:pPr>
        <w:rPr>
          <w:sz w:val="22"/>
          <w:szCs w:val="22"/>
          <w:lang w:val="pl-PL"/>
        </w:rPr>
      </w:pPr>
      <w:r w:rsidRPr="00F813F2">
        <w:rPr>
          <w:sz w:val="22"/>
          <w:szCs w:val="22"/>
          <w:lang w:val="pl-PL"/>
        </w:rPr>
        <w:t>Eendoproteza stawu śródstopno-paliczkowego palucha</w:t>
      </w:r>
    </w:p>
    <w:p w14:paraId="42607480" w14:textId="77777777" w:rsidR="00A95AF4" w:rsidRPr="00F813F2" w:rsidRDefault="00A95AF4" w:rsidP="00F813F2">
      <w:pPr>
        <w:rPr>
          <w:sz w:val="22"/>
          <w:szCs w:val="22"/>
          <w:lang w:val="pl-PL"/>
        </w:rPr>
      </w:pPr>
    </w:p>
    <w:p w14:paraId="78DFF711" w14:textId="77777777" w:rsidR="00A95AF4" w:rsidRPr="00A95AF4" w:rsidRDefault="00A95AF4" w:rsidP="00A95AF4">
      <w:pPr>
        <w:widowControl/>
        <w:shd w:val="clear" w:color="auto" w:fill="FFFFFF"/>
        <w:suppressAutoHyphens w:val="0"/>
        <w:overflowPunct/>
        <w:autoSpaceDE/>
        <w:adjustRightInd/>
        <w:jc w:val="both"/>
        <w:rPr>
          <w:b/>
          <w:bCs/>
          <w:kern w:val="3"/>
          <w:sz w:val="28"/>
          <w:szCs w:val="28"/>
          <w:lang w:val="pl-PL" w:eastAsia="en-US"/>
        </w:rPr>
      </w:pPr>
    </w:p>
    <w:tbl>
      <w:tblPr>
        <w:tblW w:w="13870" w:type="dxa"/>
        <w:tblInd w:w="-4" w:type="dxa"/>
        <w:tblLayout w:type="fixed"/>
        <w:tblCellMar>
          <w:left w:w="10" w:type="dxa"/>
          <w:right w:w="10" w:type="dxa"/>
        </w:tblCellMar>
        <w:tblLook w:val="04A0" w:firstRow="1" w:lastRow="0" w:firstColumn="1" w:lastColumn="0" w:noHBand="0" w:noVBand="1"/>
      </w:tblPr>
      <w:tblGrid>
        <w:gridCol w:w="404"/>
        <w:gridCol w:w="3810"/>
        <w:gridCol w:w="1139"/>
        <w:gridCol w:w="1734"/>
        <w:gridCol w:w="736"/>
        <w:gridCol w:w="1815"/>
        <w:gridCol w:w="1985"/>
        <w:gridCol w:w="2247"/>
      </w:tblGrid>
      <w:tr w:rsidR="00A95AF4" w:rsidRPr="00A95AF4" w14:paraId="07AB8626" w14:textId="77777777" w:rsidTr="009D01D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8A9ADE" w14:textId="77777777" w:rsidR="00E63BCF" w:rsidRDefault="00E63BCF" w:rsidP="00E63BCF">
            <w:pPr>
              <w:overflowPunct/>
              <w:autoSpaceDE/>
              <w:adjustRightInd/>
              <w:spacing w:line="276" w:lineRule="auto"/>
              <w:jc w:val="center"/>
              <w:rPr>
                <w:rFonts w:eastAsia="Andale Sans UI" w:cs="Tahoma"/>
                <w:b/>
                <w:kern w:val="3"/>
                <w:sz w:val="18"/>
                <w:szCs w:val="18"/>
                <w:lang w:val="pl-PL" w:eastAsia="ja-JP" w:bidi="fa-IR"/>
              </w:rPr>
            </w:pPr>
          </w:p>
          <w:p w14:paraId="431636AB" w14:textId="77777777" w:rsidR="00A95AF4" w:rsidRPr="00A95AF4" w:rsidRDefault="00A95AF4" w:rsidP="00E63BCF">
            <w:pPr>
              <w:overflowPunct/>
              <w:autoSpaceDE/>
              <w:adjustRightInd/>
              <w:spacing w:line="276" w:lineRule="auto"/>
              <w:jc w:val="center"/>
              <w:rPr>
                <w:rFonts w:eastAsia="Andale Sans UI" w:cs="Tahoma"/>
                <w:b/>
                <w:kern w:val="3"/>
                <w:sz w:val="18"/>
                <w:szCs w:val="18"/>
                <w:lang w:val="pl-PL" w:eastAsia="ja-JP" w:bidi="fa-IR"/>
              </w:rPr>
            </w:pPr>
            <w:r w:rsidRPr="00A95AF4">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6D05CE"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7E849656"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r w:rsidRPr="00E63BCF">
              <w:rPr>
                <w:rFonts w:eastAsia="Andale Sans UI" w:cs="Tahoma"/>
                <w:b/>
                <w:kern w:val="3"/>
                <w:sz w:val="18"/>
                <w:szCs w:val="18"/>
                <w:lang w:eastAsia="ja-JP" w:bidi="fa-IR"/>
              </w:rPr>
              <w:t>Asortyment</w:t>
            </w:r>
          </w:p>
          <w:p w14:paraId="463C22C0" w14:textId="3F884DAA" w:rsidR="00A95AF4" w:rsidRPr="00A95AF4" w:rsidRDefault="00E63BCF" w:rsidP="00E63BCF">
            <w:pPr>
              <w:overflowPunct/>
              <w:autoSpaceDE/>
              <w:adjustRightInd/>
              <w:spacing w:line="276" w:lineRule="auto"/>
              <w:jc w:val="center"/>
              <w:rPr>
                <w:rFonts w:eastAsia="Andale Sans UI" w:cs="Tahoma"/>
                <w:b/>
                <w:kern w:val="3"/>
                <w:sz w:val="18"/>
                <w:szCs w:val="18"/>
                <w:lang w:val="pl-PL" w:eastAsia="ja-JP" w:bidi="fa-IR"/>
              </w:rPr>
            </w:pPr>
            <w:r w:rsidRPr="00E63BCF">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640600" w14:textId="77777777" w:rsid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06C9D54C"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r w:rsidRPr="00E63BCF">
              <w:rPr>
                <w:rFonts w:eastAsia="Andale Sans UI" w:cs="Tahoma"/>
                <w:b/>
                <w:kern w:val="3"/>
                <w:sz w:val="18"/>
                <w:szCs w:val="18"/>
                <w:lang w:eastAsia="ja-JP" w:bidi="fa-IR"/>
              </w:rPr>
              <w:t>Ilość szt.</w:t>
            </w:r>
          </w:p>
          <w:p w14:paraId="415E74F3"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r w:rsidRPr="00E63BCF">
              <w:rPr>
                <w:rFonts w:eastAsia="Andale Sans UI" w:cs="Tahoma"/>
                <w:b/>
                <w:kern w:val="3"/>
                <w:sz w:val="18"/>
                <w:szCs w:val="18"/>
                <w:lang w:eastAsia="ja-JP" w:bidi="fa-IR"/>
              </w:rPr>
              <w:t>12 m-cy</w:t>
            </w:r>
          </w:p>
          <w:p w14:paraId="0C0DF76B" w14:textId="0923E6EB" w:rsidR="00A95AF4" w:rsidRPr="00A95AF4" w:rsidRDefault="00A95AF4" w:rsidP="00E63BCF">
            <w:pPr>
              <w:overflowPunct/>
              <w:autoSpaceDE/>
              <w:adjustRightInd/>
              <w:spacing w:line="276" w:lineRule="auto"/>
              <w:jc w:val="center"/>
              <w:rPr>
                <w:rFonts w:eastAsia="Andale Sans UI" w:cs="Tahoma"/>
                <w:b/>
                <w:kern w:val="3"/>
                <w:sz w:val="18"/>
                <w:szCs w:val="18"/>
                <w:lang w:val="pl-PL" w:eastAsia="ja-JP" w:bidi="fa-IR"/>
              </w:rPr>
            </w:pPr>
          </w:p>
        </w:tc>
        <w:tc>
          <w:tcPr>
            <w:tcW w:w="1734" w:type="dxa"/>
            <w:tcBorders>
              <w:top w:val="single" w:sz="4" w:space="0" w:color="000001"/>
              <w:left w:val="single" w:sz="4" w:space="0" w:color="000001"/>
              <w:bottom w:val="single" w:sz="4" w:space="0" w:color="000001"/>
              <w:right w:val="single" w:sz="4" w:space="0" w:color="000001"/>
            </w:tcBorders>
          </w:tcPr>
          <w:p w14:paraId="4C4BEE34"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55F99D84" w14:textId="17FE2F6A" w:rsidR="00A95AF4" w:rsidRPr="00E63BCF" w:rsidRDefault="00E63BCF" w:rsidP="00E63BCF">
            <w:pPr>
              <w:overflowPunct/>
              <w:autoSpaceDE/>
              <w:adjustRightInd/>
              <w:spacing w:line="276" w:lineRule="auto"/>
              <w:jc w:val="center"/>
              <w:rPr>
                <w:rFonts w:eastAsia="Andale Sans UI" w:cs="Tahoma"/>
                <w:b/>
                <w:kern w:val="3"/>
                <w:sz w:val="18"/>
                <w:szCs w:val="18"/>
                <w:lang w:val="pl-PL" w:eastAsia="ja-JP" w:bidi="fa-IR"/>
              </w:rPr>
            </w:pPr>
            <w:r w:rsidRPr="00E63BCF">
              <w:rPr>
                <w:rFonts w:eastAsia="Andale Sans UI" w:cs="Tahoma"/>
                <w:b/>
                <w:kern w:val="3"/>
                <w:sz w:val="18"/>
                <w:szCs w:val="18"/>
                <w:lang w:eastAsia="ja-JP" w:bidi="fa-IR"/>
              </w:rPr>
              <w:t>Cena  netto</w:t>
            </w:r>
          </w:p>
        </w:tc>
        <w:tc>
          <w:tcPr>
            <w:tcW w:w="7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D24818" w14:textId="77777777" w:rsid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796E8285" w14:textId="140F99C3"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r w:rsidRPr="00E63BCF">
              <w:rPr>
                <w:rFonts w:eastAsia="Andale Sans UI" w:cs="Tahoma"/>
                <w:b/>
                <w:kern w:val="3"/>
                <w:sz w:val="18"/>
                <w:szCs w:val="18"/>
                <w:lang w:eastAsia="ja-JP" w:bidi="fa-IR"/>
              </w:rPr>
              <w:t>Vat</w:t>
            </w:r>
          </w:p>
          <w:p w14:paraId="6940FDAB" w14:textId="1F921C3C" w:rsidR="00A95AF4" w:rsidRPr="00A95AF4" w:rsidRDefault="00E63BCF" w:rsidP="00E63BCF">
            <w:pPr>
              <w:overflowPunct/>
              <w:autoSpaceDE/>
              <w:adjustRightInd/>
              <w:spacing w:line="276" w:lineRule="auto"/>
              <w:jc w:val="center"/>
              <w:rPr>
                <w:rFonts w:eastAsia="Andale Sans UI" w:cs="Tahoma"/>
                <w:b/>
                <w:kern w:val="3"/>
                <w:sz w:val="18"/>
                <w:szCs w:val="18"/>
                <w:lang w:val="pl-PL" w:eastAsia="ja-JP" w:bidi="fa-IR"/>
              </w:rPr>
            </w:pPr>
            <w:r w:rsidRPr="00E63BCF">
              <w:rPr>
                <w:rFonts w:eastAsia="Andale Sans UI" w:cs="Tahoma"/>
                <w:b/>
                <w:kern w:val="3"/>
                <w:sz w:val="18"/>
                <w:szCs w:val="18"/>
                <w:lang w:eastAsia="ja-JP" w:bidi="fa-IR"/>
              </w:rPr>
              <w:t>%</w:t>
            </w:r>
          </w:p>
        </w:tc>
        <w:tc>
          <w:tcPr>
            <w:tcW w:w="181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246DD4" w14:textId="77777777" w:rsid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11A35584" w14:textId="076BAA87" w:rsidR="00A95AF4" w:rsidRPr="00A95AF4" w:rsidRDefault="00E63BCF" w:rsidP="00E63BCF">
            <w:pPr>
              <w:overflowPunct/>
              <w:autoSpaceDE/>
              <w:adjustRightInd/>
              <w:spacing w:line="276" w:lineRule="auto"/>
              <w:jc w:val="center"/>
              <w:rPr>
                <w:rFonts w:eastAsia="Andale Sans UI" w:cs="Tahoma"/>
                <w:b/>
                <w:kern w:val="3"/>
                <w:sz w:val="18"/>
                <w:szCs w:val="18"/>
                <w:lang w:val="pl-PL" w:eastAsia="ja-JP" w:bidi="fa-IR"/>
              </w:rPr>
            </w:pPr>
            <w:r w:rsidRPr="00E63BCF">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C646C2"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42145396" w14:textId="4F9533CD" w:rsidR="00A95AF4" w:rsidRPr="00A95AF4" w:rsidRDefault="00E63BCF" w:rsidP="00E63BCF">
            <w:pPr>
              <w:overflowPunct/>
              <w:autoSpaceDE/>
              <w:adjustRightInd/>
              <w:spacing w:line="276" w:lineRule="auto"/>
              <w:jc w:val="center"/>
              <w:rPr>
                <w:rFonts w:eastAsia="Andale Sans UI" w:cs="Tahoma"/>
                <w:b/>
                <w:kern w:val="3"/>
                <w:sz w:val="18"/>
                <w:szCs w:val="18"/>
                <w:lang w:val="pl-PL" w:eastAsia="ja-JP" w:bidi="fa-IR"/>
              </w:rPr>
            </w:pPr>
            <w:r w:rsidRPr="00E63BCF">
              <w:rPr>
                <w:rFonts w:eastAsia="Andale Sans UI" w:cs="Tahoma"/>
                <w:b/>
                <w:kern w:val="3"/>
                <w:sz w:val="18"/>
                <w:szCs w:val="18"/>
                <w:lang w:eastAsia="ja-JP" w:bidi="fa-IR"/>
              </w:rPr>
              <w:t>Wartość brutto</w:t>
            </w:r>
          </w:p>
        </w:tc>
        <w:tc>
          <w:tcPr>
            <w:tcW w:w="2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95FC9C" w14:textId="77777777" w:rsidR="009D01D6" w:rsidRDefault="009D01D6" w:rsidP="00E63BCF">
            <w:pPr>
              <w:overflowPunct/>
              <w:autoSpaceDE/>
              <w:adjustRightInd/>
              <w:spacing w:line="276" w:lineRule="auto"/>
              <w:jc w:val="center"/>
              <w:rPr>
                <w:rFonts w:eastAsia="Andale Sans UI" w:cs="Tahoma"/>
                <w:b/>
                <w:kern w:val="3"/>
                <w:sz w:val="18"/>
                <w:szCs w:val="18"/>
                <w:lang w:eastAsia="ja-JP" w:bidi="fa-IR"/>
              </w:rPr>
            </w:pPr>
          </w:p>
          <w:p w14:paraId="64166293"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r w:rsidRPr="00E63BCF">
              <w:rPr>
                <w:rFonts w:eastAsia="Andale Sans UI" w:cs="Tahoma"/>
                <w:b/>
                <w:kern w:val="3"/>
                <w:sz w:val="18"/>
                <w:szCs w:val="18"/>
                <w:lang w:eastAsia="ja-JP" w:bidi="fa-IR"/>
              </w:rPr>
              <w:t>Producent i nr katalogowy</w:t>
            </w:r>
          </w:p>
          <w:p w14:paraId="20D788E5" w14:textId="2335DAC4" w:rsidR="00A95AF4" w:rsidRPr="00A95AF4" w:rsidRDefault="00A95AF4" w:rsidP="00E63BCF">
            <w:pPr>
              <w:overflowPunct/>
              <w:autoSpaceDE/>
              <w:adjustRightInd/>
              <w:spacing w:line="276" w:lineRule="auto"/>
              <w:jc w:val="center"/>
              <w:rPr>
                <w:rFonts w:eastAsia="Andale Sans UI" w:cs="Tahoma"/>
                <w:b/>
                <w:kern w:val="3"/>
                <w:sz w:val="18"/>
                <w:szCs w:val="18"/>
                <w:lang w:val="pl-PL" w:eastAsia="ja-JP" w:bidi="fa-IR"/>
              </w:rPr>
            </w:pPr>
          </w:p>
        </w:tc>
      </w:tr>
      <w:tr w:rsidR="00A95AF4" w:rsidRPr="00A95AF4" w14:paraId="3C708A3D" w14:textId="77777777" w:rsidTr="009D01D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4601D2" w14:textId="080887AD" w:rsidR="00A95AF4" w:rsidRPr="00A95AF4" w:rsidRDefault="00A95AF4" w:rsidP="00A95AF4">
            <w:pPr>
              <w:overflowPunct/>
              <w:autoSpaceDE/>
              <w:adjustRightInd/>
              <w:spacing w:line="276" w:lineRule="auto"/>
              <w:rPr>
                <w:rFonts w:eastAsia="Andale Sans UI" w:cs="Tahoma"/>
                <w:kern w:val="3"/>
                <w:sz w:val="20"/>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C0C0F6" w14:textId="77777777" w:rsidR="00A95AF4" w:rsidRPr="00A95AF4" w:rsidRDefault="00A95AF4" w:rsidP="00A95AF4">
            <w:pPr>
              <w:overflowPunct/>
              <w:autoSpaceDE/>
              <w:adjustRightInd/>
              <w:spacing w:after="200" w:line="276" w:lineRule="auto"/>
              <w:rPr>
                <w:color w:val="000000"/>
                <w:kern w:val="0"/>
                <w:sz w:val="18"/>
                <w:szCs w:val="18"/>
                <w:lang w:val="pl-PL"/>
              </w:rPr>
            </w:pPr>
            <w:r w:rsidRPr="00A95AF4">
              <w:rPr>
                <w:color w:val="000000"/>
                <w:kern w:val="0"/>
                <w:sz w:val="18"/>
                <w:szCs w:val="18"/>
                <w:lang w:val="pl-PL"/>
              </w:rPr>
              <w:t>Endoproteza MIP palucha całkowita składająca się z:</w:t>
            </w:r>
          </w:p>
          <w:p w14:paraId="5FB777E1" w14:textId="77777777" w:rsidR="00A95AF4" w:rsidRPr="00A95AF4" w:rsidRDefault="00A95AF4" w:rsidP="00C255E4">
            <w:pPr>
              <w:numPr>
                <w:ilvl w:val="0"/>
                <w:numId w:val="50"/>
              </w:numPr>
              <w:overflowPunct/>
              <w:autoSpaceDE/>
              <w:adjustRightInd/>
              <w:spacing w:after="200" w:line="276" w:lineRule="auto"/>
              <w:rPr>
                <w:color w:val="000000"/>
                <w:kern w:val="0"/>
                <w:sz w:val="18"/>
                <w:szCs w:val="18"/>
                <w:lang w:val="pl-PL" w:bidi="fa-IR"/>
              </w:rPr>
            </w:pPr>
            <w:r w:rsidRPr="00A95AF4">
              <w:rPr>
                <w:color w:val="000000"/>
                <w:kern w:val="0"/>
                <w:sz w:val="18"/>
                <w:szCs w:val="18"/>
                <w:lang w:val="pl-PL" w:bidi="fa-IR"/>
              </w:rPr>
              <w:t>komponentu śródstopnego bezcementowego, tytanowego pokrytego hydroksyapatytem, w 4  rozmiarach i wysokościach 13mm, 14mm, 15,5 mm, 16,5mm</w:t>
            </w:r>
          </w:p>
          <w:p w14:paraId="1C7EDCC4" w14:textId="77777777" w:rsidR="00A95AF4" w:rsidRPr="00A95AF4" w:rsidRDefault="00A95AF4" w:rsidP="00C255E4">
            <w:pPr>
              <w:numPr>
                <w:ilvl w:val="0"/>
                <w:numId w:val="50"/>
              </w:numPr>
              <w:overflowPunct/>
              <w:autoSpaceDE/>
              <w:adjustRightInd/>
              <w:spacing w:after="200" w:line="276" w:lineRule="auto"/>
              <w:rPr>
                <w:color w:val="000000"/>
                <w:kern w:val="0"/>
                <w:sz w:val="18"/>
                <w:szCs w:val="18"/>
                <w:lang w:val="pl-PL" w:bidi="fa-IR"/>
              </w:rPr>
            </w:pPr>
            <w:r w:rsidRPr="00A95AF4">
              <w:rPr>
                <w:color w:val="000000"/>
                <w:kern w:val="0"/>
                <w:sz w:val="18"/>
                <w:szCs w:val="18"/>
                <w:lang w:val="pl-PL" w:bidi="fa-IR"/>
              </w:rPr>
              <w:t>głowy śródstopia  ze stopu CoCrMo, w 3 rozmiarach 15mm, 16mm, 17 mm</w:t>
            </w:r>
          </w:p>
          <w:p w14:paraId="49E7FF81" w14:textId="77777777" w:rsidR="00A95AF4" w:rsidRPr="00A95AF4" w:rsidRDefault="00A95AF4" w:rsidP="00C255E4">
            <w:pPr>
              <w:numPr>
                <w:ilvl w:val="0"/>
                <w:numId w:val="50"/>
              </w:numPr>
              <w:overflowPunct/>
              <w:autoSpaceDE/>
              <w:adjustRightInd/>
              <w:spacing w:after="200" w:line="276" w:lineRule="auto"/>
              <w:rPr>
                <w:color w:val="000000"/>
                <w:kern w:val="0"/>
                <w:sz w:val="18"/>
                <w:szCs w:val="18"/>
                <w:lang w:val="pl-PL" w:bidi="fa-IR"/>
              </w:rPr>
            </w:pPr>
            <w:r w:rsidRPr="00A95AF4">
              <w:rPr>
                <w:color w:val="000000"/>
                <w:kern w:val="0"/>
                <w:sz w:val="18"/>
                <w:szCs w:val="18"/>
                <w:lang w:val="pl-PL" w:bidi="fa-IR"/>
              </w:rPr>
              <w:t>wkładki paliczkowej polietylenowej w 3 rozmiarach, 11mm, 13mm, 14mm</w:t>
            </w:r>
          </w:p>
          <w:p w14:paraId="6441C975" w14:textId="77777777" w:rsidR="00A95AF4" w:rsidRPr="00A95AF4" w:rsidRDefault="00A95AF4" w:rsidP="00C255E4">
            <w:pPr>
              <w:numPr>
                <w:ilvl w:val="0"/>
                <w:numId w:val="50"/>
              </w:numPr>
              <w:overflowPunct/>
              <w:autoSpaceDE/>
              <w:adjustRightInd/>
              <w:spacing w:after="200" w:line="276" w:lineRule="auto"/>
              <w:rPr>
                <w:color w:val="000000"/>
                <w:kern w:val="0"/>
                <w:sz w:val="18"/>
                <w:szCs w:val="18"/>
                <w:lang w:val="pl-PL" w:bidi="fa-IR"/>
              </w:rPr>
            </w:pPr>
            <w:r w:rsidRPr="00A95AF4">
              <w:rPr>
                <w:color w:val="000000"/>
                <w:kern w:val="0"/>
                <w:sz w:val="18"/>
                <w:szCs w:val="18"/>
                <w:lang w:val="pl-PL" w:bidi="fa-IR"/>
              </w:rPr>
              <w:t>komponentu paliczkowego tytanowego pokrytego hydroksyapatytem, w 4 rozmiarach i wysokościach 11 mm, 12 mm, 12,5 mm, 14,5 mm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DA864A" w14:textId="77777777" w:rsidR="00A95AF4" w:rsidRPr="00A95AF4" w:rsidRDefault="00A95AF4" w:rsidP="00A95AF4">
            <w:pPr>
              <w:overflowPunct/>
              <w:autoSpaceDE/>
              <w:adjustRightInd/>
              <w:rPr>
                <w:rFonts w:eastAsia="Andale Sans UI" w:cs="Tahoma"/>
                <w:kern w:val="3"/>
                <w:sz w:val="18"/>
                <w:szCs w:val="18"/>
                <w:lang w:val="pl-PL" w:eastAsia="ja-JP" w:bidi="fa-IR"/>
              </w:rPr>
            </w:pPr>
          </w:p>
          <w:p w14:paraId="3C5E973B"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13DC7DD1"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0CD36411"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24B288F0"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r w:rsidRPr="00A95AF4">
              <w:rPr>
                <w:rFonts w:eastAsia="Andale Sans UI" w:cs="Tahoma"/>
                <w:kern w:val="3"/>
                <w:sz w:val="18"/>
                <w:szCs w:val="18"/>
                <w:lang w:val="pl-PL" w:eastAsia="ja-JP" w:bidi="fa-IR"/>
              </w:rPr>
              <w:t>20</w:t>
            </w:r>
          </w:p>
          <w:p w14:paraId="703C31D5"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50509FA1"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4008C904"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2C147D04"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50A3ABD5" w14:textId="77777777" w:rsidR="00A95AF4" w:rsidRDefault="00A95AF4" w:rsidP="00A95AF4">
            <w:pPr>
              <w:overflowPunct/>
              <w:autoSpaceDE/>
              <w:adjustRightInd/>
              <w:jc w:val="center"/>
              <w:rPr>
                <w:rFonts w:eastAsia="Andale Sans UI" w:cs="Tahoma"/>
                <w:kern w:val="3"/>
                <w:sz w:val="18"/>
                <w:szCs w:val="18"/>
                <w:lang w:val="pl-PL" w:eastAsia="ja-JP" w:bidi="fa-IR"/>
              </w:rPr>
            </w:pPr>
          </w:p>
          <w:p w14:paraId="290CBEC6"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r w:rsidRPr="00A95AF4">
              <w:rPr>
                <w:rFonts w:eastAsia="Andale Sans UI" w:cs="Tahoma"/>
                <w:kern w:val="3"/>
                <w:sz w:val="18"/>
                <w:szCs w:val="18"/>
                <w:lang w:val="pl-PL" w:eastAsia="ja-JP" w:bidi="fa-IR"/>
              </w:rPr>
              <w:t>20</w:t>
            </w:r>
          </w:p>
          <w:p w14:paraId="68FF6DDF"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3203D934" w14:textId="77777777" w:rsidR="00A95AF4" w:rsidRDefault="00A95AF4" w:rsidP="00A95AF4">
            <w:pPr>
              <w:overflowPunct/>
              <w:autoSpaceDE/>
              <w:adjustRightInd/>
              <w:jc w:val="center"/>
              <w:rPr>
                <w:rFonts w:eastAsia="Andale Sans UI" w:cs="Tahoma"/>
                <w:kern w:val="3"/>
                <w:sz w:val="18"/>
                <w:szCs w:val="18"/>
                <w:lang w:val="pl-PL" w:eastAsia="ja-JP" w:bidi="fa-IR"/>
              </w:rPr>
            </w:pPr>
          </w:p>
          <w:p w14:paraId="2A26E9D7"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r w:rsidRPr="00A95AF4">
              <w:rPr>
                <w:rFonts w:eastAsia="Andale Sans UI" w:cs="Tahoma"/>
                <w:kern w:val="3"/>
                <w:sz w:val="18"/>
                <w:szCs w:val="18"/>
                <w:lang w:val="pl-PL" w:eastAsia="ja-JP" w:bidi="fa-IR"/>
              </w:rPr>
              <w:t>20</w:t>
            </w:r>
          </w:p>
          <w:p w14:paraId="31E5B12D"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58B07D06" w14:textId="77777777" w:rsidR="00A95AF4" w:rsidRDefault="00A95AF4" w:rsidP="00A95AF4">
            <w:pPr>
              <w:overflowPunct/>
              <w:autoSpaceDE/>
              <w:adjustRightInd/>
              <w:jc w:val="center"/>
              <w:rPr>
                <w:rFonts w:eastAsia="Andale Sans UI" w:cs="Tahoma"/>
                <w:kern w:val="3"/>
                <w:sz w:val="18"/>
                <w:szCs w:val="18"/>
                <w:lang w:val="pl-PL" w:eastAsia="ja-JP" w:bidi="fa-IR"/>
              </w:rPr>
            </w:pPr>
          </w:p>
          <w:p w14:paraId="05B946EB" w14:textId="77777777" w:rsidR="00A95AF4" w:rsidRDefault="00A95AF4" w:rsidP="00A95AF4">
            <w:pPr>
              <w:overflowPunct/>
              <w:autoSpaceDE/>
              <w:adjustRightInd/>
              <w:jc w:val="center"/>
              <w:rPr>
                <w:rFonts w:eastAsia="Andale Sans UI" w:cs="Tahoma"/>
                <w:kern w:val="3"/>
                <w:sz w:val="18"/>
                <w:szCs w:val="18"/>
                <w:lang w:val="pl-PL" w:eastAsia="ja-JP" w:bidi="fa-IR"/>
              </w:rPr>
            </w:pPr>
          </w:p>
          <w:p w14:paraId="53CADD8B"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r w:rsidRPr="00A95AF4">
              <w:rPr>
                <w:rFonts w:eastAsia="Andale Sans UI" w:cs="Tahoma"/>
                <w:kern w:val="3"/>
                <w:sz w:val="18"/>
                <w:szCs w:val="18"/>
                <w:lang w:val="pl-PL" w:eastAsia="ja-JP" w:bidi="fa-IR"/>
              </w:rPr>
              <w:t>20</w:t>
            </w:r>
          </w:p>
          <w:p w14:paraId="28A2014D"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6A18BEB6" w14:textId="77777777" w:rsidR="00A95AF4" w:rsidRPr="00A95AF4" w:rsidRDefault="00A95AF4" w:rsidP="00A95AF4">
            <w:pPr>
              <w:overflowPunct/>
              <w:autoSpaceDE/>
              <w:adjustRightInd/>
              <w:rPr>
                <w:rFonts w:eastAsia="Andale Sans UI" w:cs="Tahoma"/>
                <w:kern w:val="3"/>
                <w:sz w:val="18"/>
                <w:szCs w:val="18"/>
                <w:lang w:val="pl-PL" w:eastAsia="ja-JP" w:bidi="fa-IR"/>
              </w:rPr>
            </w:pPr>
          </w:p>
          <w:p w14:paraId="525940DB" w14:textId="77777777" w:rsidR="00A95AF4" w:rsidRPr="00A95AF4" w:rsidRDefault="00A95AF4" w:rsidP="00A95AF4">
            <w:pPr>
              <w:overflowPunct/>
              <w:autoSpaceDE/>
              <w:adjustRightInd/>
              <w:rPr>
                <w:rFonts w:eastAsia="Andale Sans UI" w:cs="Tahoma"/>
                <w:kern w:val="3"/>
                <w:sz w:val="18"/>
                <w:szCs w:val="18"/>
                <w:lang w:val="pl-PL" w:eastAsia="ja-JP" w:bidi="fa-IR"/>
              </w:rPr>
            </w:pPr>
          </w:p>
        </w:tc>
        <w:tc>
          <w:tcPr>
            <w:tcW w:w="1734" w:type="dxa"/>
            <w:tcBorders>
              <w:top w:val="single" w:sz="4" w:space="0" w:color="000001"/>
              <w:left w:val="single" w:sz="4" w:space="0" w:color="000001"/>
              <w:bottom w:val="single" w:sz="4" w:space="0" w:color="000001"/>
              <w:right w:val="single" w:sz="4" w:space="0" w:color="000001"/>
            </w:tcBorders>
          </w:tcPr>
          <w:p w14:paraId="3C4F4E38" w14:textId="77777777" w:rsidR="00A95AF4" w:rsidRPr="00A95AF4" w:rsidRDefault="00A95AF4" w:rsidP="00A95AF4">
            <w:pPr>
              <w:overflowPunct/>
              <w:autoSpaceDE/>
              <w:adjustRightInd/>
              <w:spacing w:line="276" w:lineRule="auto"/>
              <w:rPr>
                <w:rFonts w:eastAsia="Andale Sans UI" w:cs="Tahoma"/>
                <w:kern w:val="3"/>
                <w:sz w:val="20"/>
                <w:lang w:val="pl-PL" w:eastAsia="ja-JP" w:bidi="fa-IR"/>
              </w:rPr>
            </w:pPr>
          </w:p>
        </w:tc>
        <w:tc>
          <w:tcPr>
            <w:tcW w:w="7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E22351" w14:textId="641CB4C1" w:rsidR="00A95AF4" w:rsidRPr="00A95AF4" w:rsidRDefault="00A95AF4" w:rsidP="00A95AF4">
            <w:pPr>
              <w:overflowPunct/>
              <w:autoSpaceDE/>
              <w:adjustRightInd/>
              <w:spacing w:line="276" w:lineRule="auto"/>
              <w:rPr>
                <w:rFonts w:eastAsia="Andale Sans UI" w:cs="Tahoma"/>
                <w:kern w:val="3"/>
                <w:sz w:val="20"/>
                <w:lang w:val="pl-PL" w:eastAsia="ja-JP" w:bidi="fa-IR"/>
              </w:rPr>
            </w:pPr>
          </w:p>
        </w:tc>
        <w:tc>
          <w:tcPr>
            <w:tcW w:w="181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71B1CA" w14:textId="77777777" w:rsidR="00A95AF4" w:rsidRPr="00A95AF4" w:rsidRDefault="00A95AF4" w:rsidP="00A95AF4">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BE8AA5" w14:textId="77777777" w:rsidR="00A95AF4" w:rsidRPr="00A95AF4" w:rsidRDefault="00A95AF4" w:rsidP="00A95AF4">
            <w:pPr>
              <w:overflowPunct/>
              <w:autoSpaceDE/>
              <w:adjustRightInd/>
              <w:spacing w:line="276" w:lineRule="auto"/>
              <w:rPr>
                <w:rFonts w:eastAsia="Andale Sans UI" w:cs="Tahoma"/>
                <w:kern w:val="3"/>
                <w:sz w:val="20"/>
                <w:lang w:val="pl-PL" w:eastAsia="ja-JP" w:bidi="fa-IR"/>
              </w:rPr>
            </w:pPr>
          </w:p>
        </w:tc>
        <w:tc>
          <w:tcPr>
            <w:tcW w:w="2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D9A3DF" w14:textId="77777777" w:rsidR="00A95AF4" w:rsidRPr="00A95AF4" w:rsidRDefault="00A95AF4" w:rsidP="00A95AF4">
            <w:pPr>
              <w:overflowPunct/>
              <w:autoSpaceDE/>
              <w:adjustRightInd/>
              <w:spacing w:line="276" w:lineRule="auto"/>
              <w:rPr>
                <w:rFonts w:eastAsia="Andale Sans UI" w:cs="Tahoma"/>
                <w:kern w:val="3"/>
                <w:sz w:val="20"/>
                <w:lang w:val="pl-PL" w:eastAsia="ja-JP" w:bidi="fa-IR"/>
              </w:rPr>
            </w:pPr>
          </w:p>
        </w:tc>
      </w:tr>
      <w:tr w:rsidR="00FD0AF5" w:rsidRPr="00A95AF4" w14:paraId="7CD6A763" w14:textId="77777777" w:rsidTr="00665EA2">
        <w:trPr>
          <w:trHeight w:val="745"/>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F94168" w14:textId="4841236F" w:rsidR="00FD0AF5" w:rsidRPr="00FD0AF5" w:rsidRDefault="00FD0AF5" w:rsidP="00FD0AF5">
            <w:pPr>
              <w:overflowPunct/>
              <w:autoSpaceDE/>
              <w:adjustRightInd/>
              <w:spacing w:line="276" w:lineRule="auto"/>
              <w:jc w:val="right"/>
              <w:rPr>
                <w:rFonts w:eastAsia="Andale Sans UI" w:cs="Tahoma"/>
                <w:kern w:val="3"/>
                <w:sz w:val="18"/>
                <w:szCs w:val="18"/>
                <w:lang w:val="pl-PL" w:eastAsia="ja-JP" w:bidi="fa-IR"/>
              </w:rPr>
            </w:pPr>
          </w:p>
          <w:p w14:paraId="05F92801" w14:textId="509E1924" w:rsidR="00FD0AF5" w:rsidRPr="00FD0AF5" w:rsidRDefault="00FD0AF5" w:rsidP="00FD0AF5">
            <w:pPr>
              <w:tabs>
                <w:tab w:val="left" w:pos="6245"/>
              </w:tabs>
              <w:jc w:val="right"/>
              <w:rPr>
                <w:rFonts w:eastAsia="Andale Sans UI" w:cs="Tahoma"/>
                <w:sz w:val="20"/>
                <w:lang w:val="pl-PL" w:eastAsia="ja-JP" w:bidi="fa-IR"/>
              </w:rPr>
            </w:pPr>
            <w:r w:rsidRPr="00FD0AF5">
              <w:rPr>
                <w:rFonts w:eastAsia="Andale Sans UI" w:cs="Tahoma"/>
                <w:sz w:val="18"/>
                <w:szCs w:val="18"/>
                <w:lang w:val="pl-PL" w:eastAsia="ja-JP" w:bidi="fa-IR"/>
              </w:rPr>
              <w:tab/>
            </w:r>
            <w:r w:rsidRPr="00FD0AF5">
              <w:rPr>
                <w:rFonts w:eastAsia="Andale Sans UI" w:cs="Tahoma"/>
                <w:b/>
                <w:sz w:val="18"/>
                <w:szCs w:val="18"/>
                <w:lang w:eastAsia="ja-JP" w:bidi="fa-IR"/>
              </w:rPr>
              <w:t>RAZEM :</w:t>
            </w:r>
          </w:p>
        </w:tc>
        <w:tc>
          <w:tcPr>
            <w:tcW w:w="181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4EFC96" w14:textId="77777777" w:rsidR="00FD0AF5" w:rsidRPr="00A95AF4" w:rsidRDefault="00FD0AF5" w:rsidP="00A95AF4">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3CDD1B" w14:textId="77777777" w:rsidR="00FD0AF5" w:rsidRPr="00A95AF4" w:rsidRDefault="00FD0AF5" w:rsidP="00A95AF4">
            <w:pPr>
              <w:overflowPunct/>
              <w:autoSpaceDE/>
              <w:adjustRightInd/>
              <w:spacing w:line="276" w:lineRule="auto"/>
              <w:rPr>
                <w:rFonts w:eastAsia="Andale Sans UI" w:cs="Tahoma"/>
                <w:kern w:val="3"/>
                <w:sz w:val="20"/>
                <w:lang w:val="pl-PL" w:eastAsia="ja-JP" w:bidi="fa-IR"/>
              </w:rPr>
            </w:pPr>
          </w:p>
        </w:tc>
        <w:tc>
          <w:tcPr>
            <w:tcW w:w="2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FB541D" w14:textId="77777777" w:rsidR="00FD0AF5" w:rsidRPr="00A95AF4" w:rsidRDefault="00FD0AF5" w:rsidP="00A95AF4">
            <w:pPr>
              <w:overflowPunct/>
              <w:autoSpaceDE/>
              <w:adjustRightInd/>
              <w:spacing w:line="276" w:lineRule="auto"/>
              <w:rPr>
                <w:rFonts w:eastAsia="Andale Sans UI" w:cs="Tahoma"/>
                <w:kern w:val="3"/>
                <w:sz w:val="20"/>
                <w:lang w:val="pl-PL" w:eastAsia="ja-JP" w:bidi="fa-IR"/>
              </w:rPr>
            </w:pPr>
          </w:p>
        </w:tc>
      </w:tr>
    </w:tbl>
    <w:p w14:paraId="44741309" w14:textId="77777777" w:rsidR="00A95AF4" w:rsidRPr="00A95AF4" w:rsidRDefault="00A95AF4" w:rsidP="00A95AF4">
      <w:pPr>
        <w:overflowPunct/>
        <w:autoSpaceDE/>
        <w:adjustRightInd/>
        <w:rPr>
          <w:rFonts w:eastAsia="Andale Sans UI" w:cs="Tahoma"/>
          <w:kern w:val="3"/>
          <w:sz w:val="16"/>
          <w:szCs w:val="16"/>
          <w:lang w:val="pl-PL" w:eastAsia="ja-JP" w:bidi="fa-IR"/>
        </w:rPr>
      </w:pPr>
    </w:p>
    <w:p w14:paraId="340B280C" w14:textId="77777777" w:rsidR="00A95AF4" w:rsidRPr="00A95AF4" w:rsidRDefault="00A95AF4" w:rsidP="00A95AF4">
      <w:pPr>
        <w:widowControl/>
        <w:shd w:val="clear" w:color="auto" w:fill="FFFFFF"/>
        <w:suppressAutoHyphens w:val="0"/>
        <w:overflowPunct/>
        <w:autoSpaceDE/>
        <w:adjustRightInd/>
        <w:jc w:val="both"/>
        <w:rPr>
          <w:b/>
          <w:bCs/>
          <w:kern w:val="3"/>
          <w:sz w:val="28"/>
          <w:szCs w:val="28"/>
          <w:lang w:val="pl-PL" w:eastAsia="en-US"/>
        </w:rPr>
      </w:pPr>
      <w:r w:rsidRPr="00A95AF4">
        <w:rPr>
          <w:b/>
          <w:bCs/>
          <w:kern w:val="3"/>
          <w:sz w:val="28"/>
          <w:szCs w:val="28"/>
          <w:lang w:val="pl-PL" w:eastAsia="en-US"/>
        </w:rPr>
        <w:t xml:space="preserve">                                                                                                                      </w:t>
      </w:r>
    </w:p>
    <w:p w14:paraId="2B0C1DCA" w14:textId="497888B8" w:rsidR="00A95AF4" w:rsidRPr="00A95AF4" w:rsidRDefault="00A95AF4" w:rsidP="00A95AF4">
      <w:pPr>
        <w:widowControl/>
        <w:shd w:val="clear" w:color="auto" w:fill="FFFFFF"/>
        <w:suppressAutoHyphens w:val="0"/>
        <w:overflowPunct/>
        <w:autoSpaceDE/>
        <w:adjustRightInd/>
        <w:jc w:val="both"/>
        <w:rPr>
          <w:kern w:val="3"/>
          <w:szCs w:val="24"/>
          <w:lang w:val="pl-PL" w:eastAsia="en-US"/>
        </w:rPr>
      </w:pPr>
      <w:r w:rsidRPr="00A95AF4">
        <w:rPr>
          <w:b/>
          <w:bCs/>
          <w:kern w:val="3"/>
          <w:sz w:val="28"/>
          <w:szCs w:val="28"/>
          <w:lang w:val="pl-PL" w:eastAsia="en-US"/>
        </w:rPr>
        <w:t xml:space="preserve">                                                                                                                                              </w:t>
      </w:r>
    </w:p>
    <w:p w14:paraId="0ADFA886" w14:textId="77777777" w:rsidR="00A95AF4" w:rsidRPr="00A95AF4" w:rsidRDefault="00A95AF4" w:rsidP="00A95AF4">
      <w:pPr>
        <w:widowControl/>
        <w:shd w:val="clear" w:color="auto" w:fill="FFFFFF"/>
        <w:suppressAutoHyphens w:val="0"/>
        <w:overflowPunct/>
        <w:autoSpaceDE/>
        <w:adjustRightInd/>
        <w:jc w:val="both"/>
        <w:rPr>
          <w:b/>
          <w:bCs/>
          <w:kern w:val="3"/>
          <w:sz w:val="28"/>
          <w:szCs w:val="28"/>
          <w:lang w:val="pl-PL" w:eastAsia="en-US"/>
        </w:rPr>
      </w:pPr>
    </w:p>
    <w:p w14:paraId="57425E30" w14:textId="2194F518" w:rsidR="00A95AF4" w:rsidRPr="00A95AF4" w:rsidRDefault="00A95AF4" w:rsidP="00E05561">
      <w:pPr>
        <w:tabs>
          <w:tab w:val="left" w:pos="0"/>
        </w:tabs>
        <w:overflowPunct/>
        <w:autoSpaceDE/>
        <w:adjustRightInd/>
        <w:rPr>
          <w:rFonts w:eastAsia="Andale Sans UI" w:cs="Tahoma"/>
          <w:kern w:val="3"/>
          <w:szCs w:val="24"/>
          <w:lang w:val="pl-PL" w:eastAsia="ja-JP" w:bidi="fa-IR"/>
        </w:rPr>
      </w:pPr>
      <w:r w:rsidRPr="00A95AF4">
        <w:rPr>
          <w:rFonts w:eastAsia="Andale Sans UI" w:cs="Tahoma"/>
          <w:b/>
          <w:bCs/>
          <w:kern w:val="3"/>
          <w:sz w:val="16"/>
          <w:szCs w:val="16"/>
          <w:lang w:val="pl-PL" w:eastAsia="ja-JP" w:bidi="fa-IR"/>
        </w:rPr>
        <w:t xml:space="preserve">Do pakietu wymagane jest instrumentarium . </w:t>
      </w:r>
      <w:r w:rsidRPr="00A95AF4">
        <w:rPr>
          <w:rFonts w:eastAsia="Andale Sans UI" w:cs="Tahoma"/>
          <w:kern w:val="3"/>
          <w:sz w:val="16"/>
          <w:szCs w:val="16"/>
          <w:lang w:val="pl-PL" w:eastAsia="ja-JP" w:bidi="fa-IR"/>
        </w:rPr>
        <w:t>I</w:t>
      </w:r>
      <w:r w:rsidRPr="00A95AF4">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ania zabiegu operacyjnego  do …</w:t>
      </w:r>
      <w:r w:rsidRPr="00A95AF4">
        <w:rPr>
          <w:rFonts w:eastAsia="Andale Sans UI" w:cs="Tahoma"/>
          <w:b/>
          <w:bCs/>
          <w:kern w:val="3"/>
          <w:sz w:val="16"/>
          <w:szCs w:val="16"/>
          <w:lang w:val="pl-PL" w:eastAsia="ja-JP" w:bidi="fa-IR"/>
        </w:rPr>
        <w:t xml:space="preserve"> h od złożonego telefonicznego zamówienia u przedstawiciela handlowego</w:t>
      </w:r>
    </w:p>
    <w:p w14:paraId="106AE67E" w14:textId="24531BE9" w:rsidR="00F813F2" w:rsidRDefault="00F813F2" w:rsidP="00F813F2">
      <w:pPr>
        <w:rPr>
          <w:b/>
          <w:bCs/>
          <w:kern w:val="3"/>
          <w:sz w:val="28"/>
          <w:szCs w:val="28"/>
          <w:lang w:val="pl-PL" w:eastAsia="en-US"/>
        </w:rPr>
      </w:pPr>
    </w:p>
    <w:p w14:paraId="1D98D465" w14:textId="77777777" w:rsidR="00FD0AF5" w:rsidRDefault="00FD0AF5" w:rsidP="00F813F2">
      <w:pPr>
        <w:rPr>
          <w:sz w:val="22"/>
          <w:lang w:val="pl-PL"/>
        </w:rPr>
      </w:pPr>
    </w:p>
    <w:p w14:paraId="4DF48400" w14:textId="77777777" w:rsidR="00F813F2" w:rsidRDefault="00F813F2" w:rsidP="00F813F2">
      <w:pPr>
        <w:rPr>
          <w:b/>
          <w:bCs/>
          <w:sz w:val="22"/>
          <w:szCs w:val="22"/>
        </w:rPr>
      </w:pPr>
      <w:r>
        <w:rPr>
          <w:b/>
          <w:bCs/>
          <w:sz w:val="22"/>
          <w:szCs w:val="22"/>
        </w:rPr>
        <w:t xml:space="preserve">Pakiet nr 23 </w:t>
      </w:r>
    </w:p>
    <w:p w14:paraId="2666BA2E" w14:textId="3878E3B8" w:rsidR="00F813F2" w:rsidRPr="00F813F2" w:rsidRDefault="00F813F2" w:rsidP="00F813F2">
      <w:pPr>
        <w:rPr>
          <w:bCs/>
          <w:sz w:val="22"/>
          <w:szCs w:val="22"/>
          <w:lang w:val="pl-PL"/>
        </w:rPr>
      </w:pPr>
      <w:r w:rsidRPr="00F813F2">
        <w:rPr>
          <w:bCs/>
          <w:sz w:val="22"/>
          <w:szCs w:val="22"/>
          <w:lang w:val="pl-PL"/>
        </w:rPr>
        <w:t>System do śródoperacyjnego mycia pola operacyjnego</w:t>
      </w:r>
    </w:p>
    <w:p w14:paraId="0B18F25F" w14:textId="77777777" w:rsidR="00FD0AF5" w:rsidRDefault="00FD0AF5" w:rsidP="00F813F2">
      <w:pPr>
        <w:rPr>
          <w:sz w:val="22"/>
          <w:lang w:val="pl-PL"/>
        </w:rPr>
      </w:pPr>
    </w:p>
    <w:p w14:paraId="6F70EEC3" w14:textId="77777777" w:rsidR="0099339B" w:rsidRPr="0099339B" w:rsidRDefault="0099339B" w:rsidP="0099339B">
      <w:pPr>
        <w:rPr>
          <w:sz w:val="22"/>
          <w:lang w:val="pl-PL"/>
        </w:rPr>
      </w:pPr>
    </w:p>
    <w:p w14:paraId="6BF42288" w14:textId="77777777" w:rsidR="00FD0AF5" w:rsidRPr="00FD0AF5" w:rsidRDefault="00FD0AF5" w:rsidP="00FD0AF5">
      <w:pPr>
        <w:widowControl/>
        <w:shd w:val="clear" w:color="auto" w:fill="FFFFFF"/>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872"/>
        <w:gridCol w:w="598"/>
        <w:gridCol w:w="1670"/>
        <w:gridCol w:w="1984"/>
        <w:gridCol w:w="2393"/>
      </w:tblGrid>
      <w:tr w:rsidR="00FD0AF5" w:rsidRPr="00FD0AF5" w14:paraId="0F5EE84F" w14:textId="77777777" w:rsidTr="00FD0AF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837BDFE" w14:textId="77777777" w:rsidR="00FD0AF5" w:rsidRDefault="00FD0AF5" w:rsidP="00FD0AF5">
            <w:pPr>
              <w:overflowPunct/>
              <w:autoSpaceDE/>
              <w:adjustRightInd/>
              <w:spacing w:line="276" w:lineRule="auto"/>
              <w:jc w:val="center"/>
              <w:rPr>
                <w:rFonts w:eastAsia="Andale Sans UI" w:cs="Tahoma"/>
                <w:kern w:val="3"/>
                <w:sz w:val="18"/>
                <w:szCs w:val="18"/>
                <w:lang w:val="pl-PL" w:eastAsia="ja-JP" w:bidi="fa-IR"/>
              </w:rPr>
            </w:pPr>
          </w:p>
          <w:p w14:paraId="0FDDBC49" w14:textId="77777777"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155611" w14:textId="77777777" w:rsidR="00FD0AF5" w:rsidRPr="00FD0AF5" w:rsidRDefault="00FD0AF5" w:rsidP="00FD0AF5">
            <w:pPr>
              <w:overflowPunct/>
              <w:autoSpaceDE/>
              <w:adjustRightInd/>
              <w:spacing w:line="276" w:lineRule="auto"/>
              <w:jc w:val="center"/>
              <w:rPr>
                <w:rFonts w:eastAsia="Andale Sans UI" w:cs="Tahoma"/>
                <w:kern w:val="3"/>
                <w:sz w:val="18"/>
                <w:szCs w:val="18"/>
                <w:lang w:eastAsia="ja-JP" w:bidi="fa-IR"/>
              </w:rPr>
            </w:pPr>
            <w:r w:rsidRPr="00FD0AF5">
              <w:rPr>
                <w:rFonts w:eastAsia="Andale Sans UI" w:cs="Tahoma"/>
                <w:b/>
                <w:kern w:val="3"/>
                <w:sz w:val="18"/>
                <w:szCs w:val="18"/>
                <w:lang w:eastAsia="ja-JP" w:bidi="fa-IR"/>
              </w:rPr>
              <w:t>Asortyment</w:t>
            </w:r>
          </w:p>
          <w:p w14:paraId="488D002E" w14:textId="1593B806"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CAB0F79" w14:textId="77777777" w:rsidR="00FD0AF5" w:rsidRDefault="00FD0AF5" w:rsidP="00FD0AF5">
            <w:pPr>
              <w:overflowPunct/>
              <w:autoSpaceDE/>
              <w:adjustRightInd/>
              <w:spacing w:line="276" w:lineRule="auto"/>
              <w:jc w:val="center"/>
              <w:rPr>
                <w:rFonts w:eastAsia="Andale Sans UI" w:cs="Tahoma"/>
                <w:b/>
                <w:kern w:val="3"/>
                <w:sz w:val="18"/>
                <w:szCs w:val="18"/>
                <w:lang w:eastAsia="ja-JP" w:bidi="fa-IR"/>
              </w:rPr>
            </w:pPr>
          </w:p>
          <w:p w14:paraId="3D4E6945" w14:textId="77777777"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Ilość szt.</w:t>
            </w:r>
          </w:p>
          <w:p w14:paraId="0139B5F5" w14:textId="77777777" w:rsidR="00FD0AF5" w:rsidRPr="00FD0AF5" w:rsidRDefault="00FD0AF5" w:rsidP="00FD0AF5">
            <w:pPr>
              <w:overflowPunct/>
              <w:autoSpaceDE/>
              <w:adjustRightInd/>
              <w:spacing w:line="276" w:lineRule="auto"/>
              <w:jc w:val="center"/>
              <w:rPr>
                <w:rFonts w:eastAsia="Andale Sans UI" w:cs="Tahoma"/>
                <w:kern w:val="3"/>
                <w:sz w:val="18"/>
                <w:szCs w:val="18"/>
                <w:lang w:eastAsia="ja-JP" w:bidi="fa-IR"/>
              </w:rPr>
            </w:pPr>
            <w:r w:rsidRPr="00FD0AF5">
              <w:rPr>
                <w:rFonts w:eastAsia="Andale Sans UI" w:cs="Tahoma"/>
                <w:b/>
                <w:kern w:val="3"/>
                <w:sz w:val="18"/>
                <w:szCs w:val="18"/>
                <w:lang w:eastAsia="ja-JP" w:bidi="fa-IR"/>
              </w:rPr>
              <w:t>12 m-cy</w:t>
            </w:r>
          </w:p>
          <w:p w14:paraId="644CBF5F" w14:textId="44DD84BA"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p>
        </w:tc>
        <w:tc>
          <w:tcPr>
            <w:tcW w:w="1872" w:type="dxa"/>
            <w:tcBorders>
              <w:top w:val="single" w:sz="4" w:space="0" w:color="000001"/>
              <w:left w:val="single" w:sz="4" w:space="0" w:color="000001"/>
              <w:bottom w:val="single" w:sz="4" w:space="0" w:color="000001"/>
              <w:right w:val="single" w:sz="4" w:space="0" w:color="000001"/>
            </w:tcBorders>
            <w:vAlign w:val="center"/>
          </w:tcPr>
          <w:p w14:paraId="453BB574" w14:textId="2B8A252E"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Cena  netto</w:t>
            </w:r>
          </w:p>
        </w:tc>
        <w:tc>
          <w:tcPr>
            <w:tcW w:w="5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2036609" w14:textId="49C1FE6F"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Vat</w:t>
            </w:r>
          </w:p>
          <w:p w14:paraId="0F098E96" w14:textId="576E28FB"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t>
            </w: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192C984" w14:textId="7EFDE3BD"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Wartość netto</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4975C9" w14:textId="67EF476A"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Wartość brutto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97D8952" w14:textId="77777777" w:rsidR="00FD0AF5" w:rsidRDefault="00FD0AF5" w:rsidP="00FD0AF5">
            <w:pPr>
              <w:overflowPunct/>
              <w:autoSpaceDE/>
              <w:adjustRightInd/>
              <w:spacing w:line="276" w:lineRule="auto"/>
              <w:jc w:val="center"/>
              <w:rPr>
                <w:rFonts w:eastAsia="Andale Sans UI" w:cs="Tahoma"/>
                <w:b/>
                <w:kern w:val="3"/>
                <w:sz w:val="18"/>
                <w:szCs w:val="18"/>
                <w:lang w:eastAsia="ja-JP" w:bidi="fa-IR"/>
              </w:rPr>
            </w:pPr>
          </w:p>
          <w:p w14:paraId="50BFBBE8" w14:textId="77777777"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Producent i nr katalogowy</w:t>
            </w:r>
          </w:p>
          <w:p w14:paraId="58389FFF" w14:textId="620ABB49"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p>
        </w:tc>
      </w:tr>
      <w:tr w:rsidR="00FD0AF5" w:rsidRPr="00FD0AF5" w14:paraId="12DAF7B2" w14:textId="77777777" w:rsidTr="00FD0AF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02DD0A" w14:textId="042944AD" w:rsidR="00FD0AF5" w:rsidRPr="00FD0AF5" w:rsidRDefault="00FD0AF5" w:rsidP="00FD0AF5">
            <w:pPr>
              <w:overflowPunct/>
              <w:autoSpaceDE/>
              <w:adjustRightInd/>
              <w:spacing w:line="276" w:lineRule="auto"/>
              <w:rPr>
                <w:rFonts w:eastAsia="Andale Sans UI" w:cs="Tahoma"/>
                <w:kern w:val="3"/>
                <w:sz w:val="20"/>
                <w:lang w:val="pl-PL" w:eastAsia="ja-JP" w:bidi="fa-IR"/>
              </w:rPr>
            </w:pPr>
            <w:r w:rsidRPr="00FD0AF5">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E6A744" w14:textId="77777777" w:rsidR="00FD0AF5" w:rsidRPr="00FD0AF5" w:rsidRDefault="00FD0AF5" w:rsidP="00FD0AF5">
            <w:pPr>
              <w:overflowPunct/>
              <w:autoSpaceDE/>
              <w:adjustRightInd/>
              <w:spacing w:after="200" w:line="276" w:lineRule="auto"/>
              <w:rPr>
                <w:color w:val="000000"/>
                <w:kern w:val="0"/>
                <w:sz w:val="18"/>
                <w:szCs w:val="18"/>
                <w:lang w:val="pl-PL"/>
              </w:rPr>
            </w:pPr>
            <w:r w:rsidRPr="00FD0AF5">
              <w:rPr>
                <w:color w:val="000000"/>
                <w:kern w:val="0"/>
                <w:sz w:val="18"/>
                <w:szCs w:val="18"/>
                <w:lang w:val="pl-PL"/>
              </w:rPr>
              <w:t>Jałowy, gotowy do użycia roztwór do płukania  śródoperacyjnego w pierwotnej i  rewizyjnej alloplastyce stawu biodrowego i kolanowego, zapobiegający zakażeniom. W składzie zawierający roztwór Ringera i PHMB 0,04% (polihaeksanidynę), poj.250m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ABC55A"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r w:rsidRPr="00FD0AF5">
              <w:rPr>
                <w:rFonts w:eastAsia="Andale Sans UI" w:cs="Tahoma"/>
                <w:kern w:val="3"/>
                <w:sz w:val="18"/>
                <w:szCs w:val="18"/>
                <w:lang w:val="pl-PL" w:eastAsia="ja-JP" w:bidi="fa-IR"/>
              </w:rPr>
              <w:t>200</w:t>
            </w:r>
          </w:p>
          <w:p w14:paraId="22BEEBE2"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p>
          <w:p w14:paraId="116BFCF2"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p>
          <w:p w14:paraId="76D37A18"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p>
          <w:p w14:paraId="29FFF50A"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p>
        </w:tc>
        <w:tc>
          <w:tcPr>
            <w:tcW w:w="1872" w:type="dxa"/>
            <w:tcBorders>
              <w:top w:val="single" w:sz="4" w:space="0" w:color="000001"/>
              <w:left w:val="single" w:sz="4" w:space="0" w:color="000001"/>
              <w:bottom w:val="single" w:sz="4" w:space="0" w:color="000001"/>
              <w:right w:val="single" w:sz="4" w:space="0" w:color="000001"/>
            </w:tcBorders>
          </w:tcPr>
          <w:p w14:paraId="6BAEAF28"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5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04515D" w14:textId="1EACF138"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B24097"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64B89A"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0A93F5"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r>
      <w:tr w:rsidR="00FD0AF5" w:rsidRPr="00FD0AF5" w14:paraId="39D6C080" w14:textId="77777777" w:rsidTr="00FD0AF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5D2B65"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56C9B0" w14:textId="77777777" w:rsidR="00FD0AF5" w:rsidRPr="00FD0AF5" w:rsidRDefault="00FD0AF5" w:rsidP="00FD0AF5">
            <w:pPr>
              <w:overflowPunct/>
              <w:autoSpaceDE/>
              <w:adjustRightInd/>
              <w:spacing w:after="200" w:line="276" w:lineRule="auto"/>
              <w:rPr>
                <w:color w:val="000000"/>
                <w:kern w:val="0"/>
                <w:sz w:val="18"/>
                <w:szCs w:val="18"/>
                <w:lang w:val="pl-PL"/>
              </w:rPr>
            </w:pPr>
            <w:r w:rsidRPr="00FD0AF5">
              <w:rPr>
                <w:color w:val="000000"/>
                <w:kern w:val="0"/>
                <w:sz w:val="18"/>
                <w:szCs w:val="18"/>
                <w:lang w:val="pl-PL"/>
              </w:rPr>
              <w:t>System jednorazowego akumulatorowego pulsacyjnego płukania ran</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84327D"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r w:rsidRPr="00FD0AF5">
              <w:rPr>
                <w:rFonts w:eastAsia="Andale Sans UI" w:cs="Tahoma"/>
                <w:kern w:val="3"/>
                <w:sz w:val="18"/>
                <w:szCs w:val="18"/>
                <w:lang w:val="pl-PL" w:eastAsia="ja-JP" w:bidi="fa-IR"/>
              </w:rPr>
              <w:t>200</w:t>
            </w:r>
          </w:p>
        </w:tc>
        <w:tc>
          <w:tcPr>
            <w:tcW w:w="1872" w:type="dxa"/>
            <w:tcBorders>
              <w:top w:val="single" w:sz="4" w:space="0" w:color="000001"/>
              <w:left w:val="single" w:sz="4" w:space="0" w:color="000001"/>
              <w:bottom w:val="single" w:sz="4" w:space="0" w:color="000001"/>
              <w:right w:val="single" w:sz="4" w:space="0" w:color="000001"/>
            </w:tcBorders>
          </w:tcPr>
          <w:p w14:paraId="564614AB"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5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5FEC0D" w14:textId="27828C1E"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EF8C3B"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E3A7A5"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A35A93"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r>
      <w:tr w:rsidR="00FD0AF5" w:rsidRPr="00FD0AF5" w14:paraId="0CBCB07F" w14:textId="77777777" w:rsidTr="00665EA2">
        <w:trPr>
          <w:trHeight w:val="683"/>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86C29A" w14:textId="77777777" w:rsidR="00FD0AF5" w:rsidRDefault="00FD0AF5" w:rsidP="00FD0AF5">
            <w:pPr>
              <w:overflowPunct/>
              <w:autoSpaceDE/>
              <w:adjustRightInd/>
              <w:spacing w:line="276" w:lineRule="auto"/>
              <w:jc w:val="right"/>
              <w:rPr>
                <w:rFonts w:eastAsia="Andale Sans UI" w:cs="Tahoma"/>
                <w:b/>
                <w:kern w:val="3"/>
                <w:sz w:val="18"/>
                <w:szCs w:val="18"/>
                <w:lang w:eastAsia="ja-JP" w:bidi="fa-IR"/>
              </w:rPr>
            </w:pPr>
          </w:p>
          <w:p w14:paraId="401B9F40" w14:textId="332BC3E8" w:rsidR="00FD0AF5" w:rsidRPr="00FD0AF5" w:rsidRDefault="00FD0AF5" w:rsidP="00FD0AF5">
            <w:pPr>
              <w:overflowPunct/>
              <w:autoSpaceDE/>
              <w:adjustRightInd/>
              <w:spacing w:line="276" w:lineRule="auto"/>
              <w:jc w:val="right"/>
              <w:rPr>
                <w:rFonts w:eastAsia="Andale Sans UI" w:cs="Tahoma"/>
                <w:kern w:val="3"/>
                <w:sz w:val="18"/>
                <w:szCs w:val="18"/>
                <w:lang w:val="pl-PL" w:eastAsia="ja-JP" w:bidi="fa-IR"/>
              </w:rPr>
            </w:pPr>
            <w:r w:rsidRPr="00FD0AF5">
              <w:rPr>
                <w:rFonts w:eastAsia="Andale Sans UI" w:cs="Tahoma"/>
                <w:b/>
                <w:kern w:val="3"/>
                <w:sz w:val="18"/>
                <w:szCs w:val="18"/>
                <w:lang w:eastAsia="ja-JP" w:bidi="fa-IR"/>
              </w:rPr>
              <w:t>RAZEM :</w:t>
            </w: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B93163"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A8ACAF"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F58A04"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r>
    </w:tbl>
    <w:p w14:paraId="7EA3B527"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6969A462"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14D43053"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449409E8"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7E4CCFEF"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63D20F0A" w14:textId="77777777" w:rsidR="00FD0AF5" w:rsidRPr="00FD0AF5" w:rsidRDefault="00FD0AF5" w:rsidP="00FD0AF5">
      <w:pPr>
        <w:overflowPunct/>
        <w:autoSpaceDE/>
        <w:adjustRightInd/>
        <w:rPr>
          <w:rFonts w:eastAsia="Andale Sans UI" w:cs="Tahoma"/>
          <w:kern w:val="3"/>
          <w:sz w:val="40"/>
          <w:szCs w:val="40"/>
          <w:lang w:val="pl-PL" w:eastAsia="ja-JP" w:bidi="fa-IR"/>
        </w:rPr>
      </w:pPr>
    </w:p>
    <w:p w14:paraId="2EA69178" w14:textId="77777777" w:rsidR="0099339B" w:rsidRPr="0099339B" w:rsidRDefault="0099339B" w:rsidP="0099339B">
      <w:pPr>
        <w:rPr>
          <w:sz w:val="22"/>
          <w:lang w:val="pl-PL"/>
        </w:rPr>
      </w:pPr>
    </w:p>
    <w:p w14:paraId="505C5E29" w14:textId="77777777" w:rsidR="0099339B" w:rsidRPr="0099339B" w:rsidRDefault="0099339B" w:rsidP="0099339B">
      <w:pPr>
        <w:rPr>
          <w:sz w:val="22"/>
          <w:lang w:val="pl-PL"/>
        </w:rPr>
      </w:pPr>
    </w:p>
    <w:p w14:paraId="3113566C" w14:textId="77777777" w:rsidR="0099339B" w:rsidRPr="0099339B" w:rsidRDefault="0099339B" w:rsidP="0099339B">
      <w:pPr>
        <w:rPr>
          <w:sz w:val="22"/>
          <w:lang w:val="pl-PL"/>
        </w:rPr>
      </w:pPr>
    </w:p>
    <w:p w14:paraId="3D3CA577" w14:textId="77777777" w:rsidR="0099339B" w:rsidRPr="0099339B" w:rsidRDefault="0099339B" w:rsidP="0099339B">
      <w:pPr>
        <w:rPr>
          <w:sz w:val="22"/>
          <w:lang w:val="pl-PL"/>
        </w:rPr>
      </w:pPr>
    </w:p>
    <w:p w14:paraId="77B7AE8E" w14:textId="77777777" w:rsidR="0099339B" w:rsidRPr="0099339B" w:rsidRDefault="0099339B" w:rsidP="0099339B">
      <w:pPr>
        <w:rPr>
          <w:sz w:val="22"/>
          <w:lang w:val="pl-PL"/>
        </w:rPr>
      </w:pPr>
    </w:p>
    <w:p w14:paraId="776F5BCD" w14:textId="77777777" w:rsidR="0099339B" w:rsidRPr="0099339B" w:rsidRDefault="0099339B" w:rsidP="0099339B">
      <w:pPr>
        <w:rPr>
          <w:sz w:val="22"/>
          <w:lang w:val="pl-PL"/>
        </w:rPr>
      </w:pPr>
    </w:p>
    <w:p w14:paraId="6EE63EA7" w14:textId="77777777" w:rsidR="0099339B" w:rsidRPr="0099339B" w:rsidRDefault="0099339B" w:rsidP="0099339B">
      <w:pPr>
        <w:rPr>
          <w:sz w:val="22"/>
          <w:lang w:val="pl-PL"/>
        </w:rPr>
      </w:pPr>
    </w:p>
    <w:p w14:paraId="5AB097C4" w14:textId="77777777" w:rsidR="0099339B" w:rsidRDefault="0099339B" w:rsidP="0099339B">
      <w:pPr>
        <w:rPr>
          <w:sz w:val="22"/>
          <w:lang w:val="pl-PL"/>
        </w:rPr>
      </w:pPr>
    </w:p>
    <w:p w14:paraId="230458EC" w14:textId="77777777" w:rsidR="0099339B" w:rsidRDefault="0099339B" w:rsidP="0099339B">
      <w:pPr>
        <w:rPr>
          <w:b/>
          <w:sz w:val="22"/>
          <w:szCs w:val="22"/>
        </w:rPr>
      </w:pPr>
      <w:r>
        <w:rPr>
          <w:b/>
          <w:sz w:val="22"/>
          <w:szCs w:val="22"/>
        </w:rPr>
        <w:t>Pakiet nr 24</w:t>
      </w:r>
    </w:p>
    <w:p w14:paraId="73359A07" w14:textId="78D413EC" w:rsidR="0099339B" w:rsidRPr="0099339B" w:rsidRDefault="0099339B" w:rsidP="0099339B">
      <w:pPr>
        <w:rPr>
          <w:sz w:val="22"/>
          <w:szCs w:val="22"/>
          <w:lang w:val="pl-PL"/>
        </w:rPr>
      </w:pPr>
      <w:r w:rsidRPr="0099339B">
        <w:rPr>
          <w:sz w:val="22"/>
          <w:szCs w:val="22"/>
          <w:lang w:val="pl-PL"/>
        </w:rPr>
        <w:t>Ostrza do usuwania komponenty panewkowej endoprotezy stawu biodrowego</w:t>
      </w:r>
    </w:p>
    <w:p w14:paraId="0560F221" w14:textId="77777777" w:rsidR="0099339B" w:rsidRPr="0099339B" w:rsidRDefault="0099339B" w:rsidP="0099339B">
      <w:pPr>
        <w:rPr>
          <w:sz w:val="22"/>
          <w:lang w:val="pl-PL"/>
        </w:rPr>
      </w:pPr>
    </w:p>
    <w:p w14:paraId="04ABC210" w14:textId="43BB3336" w:rsidR="0099339B" w:rsidRDefault="0099339B" w:rsidP="0099339B">
      <w:pPr>
        <w:rPr>
          <w:sz w:val="22"/>
          <w:lang w:val="pl-PL"/>
        </w:rPr>
      </w:pPr>
    </w:p>
    <w:p w14:paraId="71E7D25A" w14:textId="77777777" w:rsidR="00FD0AF5" w:rsidRPr="00FD0AF5" w:rsidRDefault="00FD0AF5" w:rsidP="00FD0AF5">
      <w:pPr>
        <w:widowControl/>
        <w:shd w:val="clear" w:color="auto" w:fill="FFFFFF"/>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4565" w:type="dxa"/>
        <w:jc w:val="center"/>
        <w:tblLayout w:type="fixed"/>
        <w:tblCellMar>
          <w:left w:w="10" w:type="dxa"/>
          <w:right w:w="10" w:type="dxa"/>
        </w:tblCellMar>
        <w:tblLook w:val="04A0" w:firstRow="1" w:lastRow="0" w:firstColumn="1" w:lastColumn="0" w:noHBand="0" w:noVBand="1"/>
      </w:tblPr>
      <w:tblGrid>
        <w:gridCol w:w="404"/>
        <w:gridCol w:w="3810"/>
        <w:gridCol w:w="1139"/>
        <w:gridCol w:w="2155"/>
        <w:gridCol w:w="709"/>
        <w:gridCol w:w="1843"/>
        <w:gridCol w:w="1842"/>
        <w:gridCol w:w="2663"/>
      </w:tblGrid>
      <w:tr w:rsidR="00FD0AF5" w:rsidRPr="00FD0AF5" w14:paraId="22A852F6" w14:textId="77777777" w:rsidTr="00FD0AF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57DB42A" w14:textId="77777777"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bookmarkStart w:id="12" w:name="_Hlk189652890"/>
            <w:r w:rsidRPr="00FD0AF5">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A37739A" w14:textId="77777777" w:rsidR="00FD0AF5" w:rsidRPr="00FD0AF5" w:rsidRDefault="00FD0AF5" w:rsidP="00FD0AF5">
            <w:pPr>
              <w:overflowPunct/>
              <w:autoSpaceDE/>
              <w:adjustRightInd/>
              <w:spacing w:line="276" w:lineRule="auto"/>
              <w:jc w:val="center"/>
              <w:rPr>
                <w:rFonts w:eastAsia="Andale Sans UI" w:cs="Tahoma"/>
                <w:kern w:val="3"/>
                <w:sz w:val="18"/>
                <w:szCs w:val="18"/>
                <w:lang w:eastAsia="ja-JP" w:bidi="fa-IR"/>
              </w:rPr>
            </w:pPr>
            <w:r w:rsidRPr="00FD0AF5">
              <w:rPr>
                <w:rFonts w:eastAsia="Andale Sans UI" w:cs="Tahoma"/>
                <w:b/>
                <w:kern w:val="3"/>
                <w:sz w:val="18"/>
                <w:szCs w:val="18"/>
                <w:lang w:eastAsia="ja-JP" w:bidi="fa-IR"/>
              </w:rPr>
              <w:t>Asortyment</w:t>
            </w:r>
          </w:p>
          <w:p w14:paraId="2275AE90" w14:textId="0C5A8848"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B6C41A" w14:textId="77777777" w:rsidR="00FD0AF5" w:rsidRDefault="00FD0AF5" w:rsidP="00FD0AF5">
            <w:pPr>
              <w:overflowPunct/>
              <w:autoSpaceDE/>
              <w:adjustRightInd/>
              <w:spacing w:line="276" w:lineRule="auto"/>
              <w:jc w:val="center"/>
              <w:rPr>
                <w:rFonts w:eastAsia="Andale Sans UI" w:cs="Tahoma"/>
                <w:b/>
                <w:kern w:val="3"/>
                <w:sz w:val="18"/>
                <w:szCs w:val="18"/>
                <w:lang w:eastAsia="ja-JP" w:bidi="fa-IR"/>
              </w:rPr>
            </w:pPr>
          </w:p>
          <w:p w14:paraId="0AEF063E" w14:textId="77777777"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Ilość szt.</w:t>
            </w:r>
          </w:p>
          <w:p w14:paraId="7265F7E8" w14:textId="3E813A88" w:rsidR="00FD0AF5" w:rsidRPr="00FD0AF5" w:rsidRDefault="00FD0AF5" w:rsidP="00FD0AF5">
            <w:pPr>
              <w:overflowPunct/>
              <w:autoSpaceDE/>
              <w:adjustRightInd/>
              <w:spacing w:line="276" w:lineRule="auto"/>
              <w:jc w:val="center"/>
              <w:rPr>
                <w:rFonts w:eastAsia="Andale Sans UI" w:cs="Tahoma"/>
                <w:kern w:val="3"/>
                <w:sz w:val="18"/>
                <w:szCs w:val="18"/>
                <w:lang w:eastAsia="ja-JP" w:bidi="fa-IR"/>
              </w:rPr>
            </w:pPr>
            <w:r w:rsidRPr="00FD0AF5">
              <w:rPr>
                <w:rFonts w:eastAsia="Andale Sans UI" w:cs="Tahoma"/>
                <w:b/>
                <w:kern w:val="3"/>
                <w:sz w:val="18"/>
                <w:szCs w:val="18"/>
                <w:lang w:eastAsia="ja-JP" w:bidi="fa-IR"/>
              </w:rPr>
              <w:t>12 m-cy</w:t>
            </w:r>
          </w:p>
          <w:p w14:paraId="17B69518" w14:textId="56757067"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p>
        </w:tc>
        <w:tc>
          <w:tcPr>
            <w:tcW w:w="215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8277D5" w14:textId="6727BD4F"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Cena  netto</w:t>
            </w: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1A285D7" w14:textId="3CC1250A"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Vat</w:t>
            </w:r>
          </w:p>
          <w:p w14:paraId="0636EF9C" w14:textId="62F559F4"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38E8CA" w14:textId="43E1C1DB"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Wartość netto</w:t>
            </w: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9474AE7" w14:textId="22CD6CAE"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Wartość brutto</w:t>
            </w: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768E009E" w14:textId="77777777" w:rsidR="00FD0AF5" w:rsidRDefault="00FD0AF5" w:rsidP="00FD0AF5">
            <w:pPr>
              <w:overflowPunct/>
              <w:autoSpaceDE/>
              <w:adjustRightInd/>
              <w:spacing w:line="276" w:lineRule="auto"/>
              <w:jc w:val="center"/>
              <w:rPr>
                <w:rFonts w:eastAsia="Andale Sans UI" w:cs="Tahoma"/>
                <w:b/>
                <w:kern w:val="3"/>
                <w:sz w:val="18"/>
                <w:szCs w:val="18"/>
                <w:lang w:eastAsia="ja-JP" w:bidi="fa-IR"/>
              </w:rPr>
            </w:pPr>
          </w:p>
          <w:p w14:paraId="7F054B39" w14:textId="77777777"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Producent i nr katalogowy</w:t>
            </w:r>
          </w:p>
          <w:p w14:paraId="0F113844" w14:textId="55678279"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p>
        </w:tc>
      </w:tr>
      <w:tr w:rsidR="00FD0AF5" w:rsidRPr="00FD0AF5" w14:paraId="26DC8314" w14:textId="77777777" w:rsidTr="00FD0AF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835B12" w14:textId="0ECF3718"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4981C2" w14:textId="77777777" w:rsidR="00FD0AF5" w:rsidRPr="00FD0AF5" w:rsidRDefault="00FD0AF5" w:rsidP="00FD0AF5">
            <w:pPr>
              <w:overflowPunct/>
              <w:autoSpaceDE/>
              <w:adjustRightInd/>
              <w:spacing w:after="200" w:line="276" w:lineRule="auto"/>
              <w:rPr>
                <w:color w:val="000000"/>
                <w:kern w:val="0"/>
                <w:sz w:val="18"/>
                <w:szCs w:val="18"/>
                <w:lang w:val="pl-PL"/>
              </w:rPr>
            </w:pPr>
            <w:r w:rsidRPr="00FD0AF5">
              <w:rPr>
                <w:color w:val="000000"/>
                <w:kern w:val="0"/>
                <w:sz w:val="18"/>
                <w:szCs w:val="18"/>
                <w:lang w:val="pl-PL"/>
              </w:rPr>
              <w:t>Ostrza jednorazowe, kompatybilne z urządzeniem Ezout Stryker będącym na wyposażeniu Bloku Operacyjnego, służące do usuwania komponenty panewkowej endoprotezy stawu biodrowego. Ostrza w rozmiarach 42-74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F039624"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r w:rsidRPr="00FD0AF5">
              <w:rPr>
                <w:rFonts w:eastAsia="Andale Sans UI" w:cs="Tahoma"/>
                <w:kern w:val="3"/>
                <w:sz w:val="18"/>
                <w:szCs w:val="18"/>
                <w:lang w:val="pl-PL" w:eastAsia="ja-JP" w:bidi="fa-IR"/>
              </w:rPr>
              <w:t>10</w:t>
            </w:r>
          </w:p>
          <w:p w14:paraId="67A3B26D"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p>
          <w:p w14:paraId="0E00F58A" w14:textId="77777777" w:rsidR="00FD0AF5" w:rsidRPr="00FD0AF5" w:rsidRDefault="00FD0AF5" w:rsidP="00FD0AF5">
            <w:pPr>
              <w:overflowPunct/>
              <w:autoSpaceDE/>
              <w:adjustRightInd/>
              <w:rPr>
                <w:rFonts w:eastAsia="Andale Sans UI" w:cs="Tahoma"/>
                <w:kern w:val="3"/>
                <w:sz w:val="18"/>
                <w:szCs w:val="18"/>
                <w:lang w:val="pl-PL" w:eastAsia="ja-JP" w:bidi="fa-IR"/>
              </w:rPr>
            </w:pPr>
          </w:p>
          <w:p w14:paraId="55D85EDC" w14:textId="77777777" w:rsidR="00FD0AF5" w:rsidRPr="00FD0AF5" w:rsidRDefault="00FD0AF5" w:rsidP="00FD0AF5">
            <w:pPr>
              <w:overflowPunct/>
              <w:autoSpaceDE/>
              <w:adjustRightInd/>
              <w:rPr>
                <w:rFonts w:eastAsia="Andale Sans UI" w:cs="Tahoma"/>
                <w:kern w:val="3"/>
                <w:sz w:val="18"/>
                <w:szCs w:val="18"/>
                <w:lang w:val="pl-PL" w:eastAsia="ja-JP" w:bidi="fa-IR"/>
              </w:rPr>
            </w:pPr>
          </w:p>
          <w:p w14:paraId="68BC12CF" w14:textId="77777777" w:rsidR="00FD0AF5" w:rsidRPr="00FD0AF5" w:rsidRDefault="00FD0AF5" w:rsidP="00FD0AF5">
            <w:pPr>
              <w:overflowPunct/>
              <w:autoSpaceDE/>
              <w:adjustRightInd/>
              <w:rPr>
                <w:rFonts w:eastAsia="Andale Sans UI" w:cs="Tahoma"/>
                <w:kern w:val="3"/>
                <w:sz w:val="18"/>
                <w:szCs w:val="18"/>
                <w:lang w:val="pl-PL" w:eastAsia="ja-JP" w:bidi="fa-IR"/>
              </w:rPr>
            </w:pPr>
          </w:p>
        </w:tc>
        <w:tc>
          <w:tcPr>
            <w:tcW w:w="215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2A76D4" w14:textId="77777777" w:rsidR="00FD0AF5" w:rsidRPr="00FD0AF5" w:rsidRDefault="00FD0AF5" w:rsidP="00FD0AF5">
            <w:pPr>
              <w:overflowPunct/>
              <w:autoSpaceDE/>
              <w:adjustRightInd/>
              <w:rPr>
                <w:rFonts w:eastAsia="Andale Sans UI" w:cs="Tahoma"/>
                <w:kern w:val="3"/>
                <w:sz w:val="20"/>
                <w:lang w:val="pl-PL" w:eastAsia="ja-JP" w:bidi="fa-IR"/>
              </w:rPr>
            </w:pPr>
          </w:p>
          <w:p w14:paraId="021D5E83" w14:textId="77777777" w:rsidR="00FD0AF5" w:rsidRPr="00FD0AF5" w:rsidRDefault="00FD0AF5" w:rsidP="00FD0AF5">
            <w:pPr>
              <w:overflowPunct/>
              <w:autoSpaceDE/>
              <w:adjustRightInd/>
              <w:rPr>
                <w:rFonts w:eastAsia="Andale Sans UI" w:cs="Tahoma"/>
                <w:kern w:val="3"/>
                <w:sz w:val="20"/>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BF839C"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28BE1B"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11F8C2"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811A58"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r>
    </w:tbl>
    <w:p w14:paraId="749D5953"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5378B4CB" w14:textId="77777777" w:rsidR="00FD0AF5" w:rsidRPr="00FD0AF5" w:rsidRDefault="00FD0AF5" w:rsidP="00FD0AF5">
      <w:pPr>
        <w:overflowPunct/>
        <w:autoSpaceDE/>
        <w:adjustRightInd/>
        <w:rPr>
          <w:rFonts w:eastAsia="Andale Sans UI" w:cs="Tahoma"/>
          <w:kern w:val="3"/>
          <w:sz w:val="16"/>
          <w:szCs w:val="16"/>
          <w:lang w:val="pl-PL" w:eastAsia="ja-JP" w:bidi="fa-IR"/>
        </w:rPr>
      </w:pPr>
    </w:p>
    <w:bookmarkEnd w:id="12"/>
    <w:p w14:paraId="4364C559"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0BF3BEDA" w14:textId="77777777" w:rsidR="00FD0AF5" w:rsidRPr="00FD0AF5" w:rsidRDefault="00FD0AF5" w:rsidP="00FD0AF5">
      <w:pPr>
        <w:shd w:val="clear" w:color="auto" w:fill="FFFFFF"/>
        <w:overflowPunct/>
        <w:autoSpaceDE/>
        <w:adjustRightInd/>
        <w:rPr>
          <w:rFonts w:eastAsia="Andale Sans UI" w:cs="Tahoma"/>
          <w:b/>
          <w:bCs/>
          <w:kern w:val="3"/>
          <w:sz w:val="28"/>
          <w:szCs w:val="28"/>
          <w:lang w:val="pl-PL" w:eastAsia="ja-JP" w:bidi="fa-IR"/>
        </w:rPr>
      </w:pPr>
    </w:p>
    <w:p w14:paraId="20ED6AAB" w14:textId="77777777" w:rsidR="00FD0AF5" w:rsidRPr="00FD0AF5" w:rsidRDefault="00FD0AF5" w:rsidP="00FD0AF5">
      <w:pPr>
        <w:shd w:val="clear" w:color="auto" w:fill="FFFFFF"/>
        <w:overflowPunct/>
        <w:autoSpaceDE/>
        <w:adjustRightInd/>
        <w:rPr>
          <w:rFonts w:eastAsia="Andale Sans UI" w:cs="Tahoma"/>
          <w:b/>
          <w:bCs/>
          <w:kern w:val="3"/>
          <w:sz w:val="28"/>
          <w:szCs w:val="28"/>
          <w:lang w:val="pl-PL" w:eastAsia="ja-JP" w:bidi="fa-IR"/>
        </w:rPr>
      </w:pPr>
    </w:p>
    <w:p w14:paraId="4F21E1CF" w14:textId="1F8D00DC" w:rsidR="00FD0AF5" w:rsidRPr="00FD0AF5" w:rsidRDefault="00FD0AF5" w:rsidP="00FD0AF5">
      <w:pPr>
        <w:overflowPunct/>
        <w:autoSpaceDE/>
        <w:adjustRightInd/>
        <w:rPr>
          <w:rFonts w:eastAsia="Andale Sans UI" w:cs="Tahoma"/>
          <w:kern w:val="3"/>
          <w:sz w:val="16"/>
          <w:szCs w:val="16"/>
          <w:lang w:val="pl-PL" w:eastAsia="ja-JP" w:bidi="fa-IR"/>
        </w:rPr>
      </w:pPr>
      <w:r w:rsidRPr="00FD0AF5">
        <w:rPr>
          <w:rFonts w:eastAsia="Andale Sans UI" w:cs="Tahoma"/>
          <w:b/>
          <w:bCs/>
          <w:kern w:val="3"/>
          <w:sz w:val="16"/>
          <w:szCs w:val="16"/>
          <w:lang w:val="pl-PL" w:eastAsia="ja-JP" w:bidi="fa-IR"/>
        </w:rPr>
        <w:t>Oferent utworzy nieodpłatnie na terenie Bloku Operacyjnego magazyn depozytowy z możliwością uzupe</w:t>
      </w:r>
      <w:r>
        <w:rPr>
          <w:rFonts w:eastAsia="Andale Sans UI" w:cs="Tahoma"/>
          <w:b/>
          <w:bCs/>
          <w:kern w:val="3"/>
          <w:sz w:val="16"/>
          <w:szCs w:val="16"/>
          <w:lang w:val="pl-PL" w:eastAsia="ja-JP" w:bidi="fa-IR"/>
        </w:rPr>
        <w:t>łnienia zużytych implantów do …</w:t>
      </w:r>
      <w:r w:rsidRPr="00FD0AF5">
        <w:rPr>
          <w:rFonts w:eastAsia="Andale Sans UI" w:cs="Tahoma"/>
          <w:b/>
          <w:bCs/>
          <w:kern w:val="3"/>
          <w:sz w:val="16"/>
          <w:szCs w:val="16"/>
          <w:lang w:val="pl-PL" w:eastAsia="ja-JP" w:bidi="fa-IR"/>
        </w:rPr>
        <w:t xml:space="preserve"> godzin od wszczepienia implantów.</w:t>
      </w:r>
    </w:p>
    <w:p w14:paraId="61E0AB2C" w14:textId="77777777" w:rsidR="00FD0AF5" w:rsidRPr="00FD0AF5" w:rsidRDefault="00FD0AF5" w:rsidP="00FD0AF5">
      <w:pPr>
        <w:shd w:val="clear" w:color="auto" w:fill="FFFFFF"/>
        <w:overflowPunct/>
        <w:autoSpaceDE/>
        <w:adjustRightInd/>
        <w:rPr>
          <w:rFonts w:eastAsia="Andale Sans UI" w:cs="Tahoma"/>
          <w:b/>
          <w:bCs/>
          <w:kern w:val="3"/>
          <w:sz w:val="28"/>
          <w:szCs w:val="28"/>
          <w:lang w:val="pl-PL" w:eastAsia="ja-JP" w:bidi="fa-IR"/>
        </w:rPr>
      </w:pPr>
    </w:p>
    <w:p w14:paraId="7FA885DD" w14:textId="5B964C2D" w:rsidR="00A80906" w:rsidRDefault="00A80906" w:rsidP="0099339B">
      <w:pPr>
        <w:rPr>
          <w:sz w:val="22"/>
          <w:lang w:val="pl-PL"/>
        </w:rPr>
      </w:pPr>
    </w:p>
    <w:p w14:paraId="79C788AA" w14:textId="77777777" w:rsidR="00A80906" w:rsidRPr="00A80906" w:rsidRDefault="00A80906" w:rsidP="00A80906">
      <w:pPr>
        <w:rPr>
          <w:sz w:val="22"/>
          <w:lang w:val="pl-PL"/>
        </w:rPr>
      </w:pPr>
    </w:p>
    <w:p w14:paraId="1436207A" w14:textId="77777777" w:rsidR="00A80906" w:rsidRPr="00A80906" w:rsidRDefault="00A80906" w:rsidP="00A80906">
      <w:pPr>
        <w:rPr>
          <w:sz w:val="22"/>
          <w:lang w:val="pl-PL"/>
        </w:rPr>
      </w:pPr>
    </w:p>
    <w:p w14:paraId="45B3516A" w14:textId="77777777" w:rsidR="00A80906" w:rsidRPr="00A80906" w:rsidRDefault="00A80906" w:rsidP="00A80906">
      <w:pPr>
        <w:rPr>
          <w:sz w:val="22"/>
          <w:lang w:val="pl-PL"/>
        </w:rPr>
      </w:pPr>
    </w:p>
    <w:p w14:paraId="459C7AE6" w14:textId="77777777" w:rsidR="00A80906" w:rsidRPr="00A80906" w:rsidRDefault="00A80906" w:rsidP="00A80906">
      <w:pPr>
        <w:rPr>
          <w:sz w:val="22"/>
          <w:lang w:val="pl-PL"/>
        </w:rPr>
      </w:pPr>
    </w:p>
    <w:p w14:paraId="34F56EBA" w14:textId="77777777" w:rsidR="00A80906" w:rsidRPr="00A80906" w:rsidRDefault="00A80906" w:rsidP="00A80906">
      <w:pPr>
        <w:rPr>
          <w:sz w:val="22"/>
          <w:lang w:val="pl-PL"/>
        </w:rPr>
      </w:pPr>
    </w:p>
    <w:p w14:paraId="5C052F4D" w14:textId="77777777" w:rsidR="00A80906" w:rsidRPr="00A80906" w:rsidRDefault="00A80906" w:rsidP="00A80906">
      <w:pPr>
        <w:rPr>
          <w:sz w:val="22"/>
          <w:lang w:val="pl-PL"/>
        </w:rPr>
      </w:pPr>
    </w:p>
    <w:p w14:paraId="369B99F1" w14:textId="77777777" w:rsidR="00A80906" w:rsidRPr="00A80906" w:rsidRDefault="00A80906" w:rsidP="00A80906">
      <w:pPr>
        <w:rPr>
          <w:sz w:val="22"/>
          <w:lang w:val="pl-PL"/>
        </w:rPr>
      </w:pPr>
    </w:p>
    <w:p w14:paraId="27312FB1" w14:textId="77777777" w:rsidR="00A80906" w:rsidRPr="00A80906" w:rsidRDefault="00A80906" w:rsidP="00A80906">
      <w:pPr>
        <w:rPr>
          <w:sz w:val="22"/>
          <w:lang w:val="pl-PL"/>
        </w:rPr>
      </w:pPr>
    </w:p>
    <w:p w14:paraId="754D50A1" w14:textId="77777777" w:rsidR="00A80906" w:rsidRPr="00A80906" w:rsidRDefault="00A80906" w:rsidP="00A80906">
      <w:pPr>
        <w:rPr>
          <w:sz w:val="22"/>
          <w:lang w:val="pl-PL"/>
        </w:rPr>
      </w:pPr>
    </w:p>
    <w:p w14:paraId="5644DDC6" w14:textId="77777777" w:rsidR="00A80906" w:rsidRPr="00A80906" w:rsidRDefault="00A80906" w:rsidP="00A80906">
      <w:pPr>
        <w:rPr>
          <w:sz w:val="22"/>
          <w:lang w:val="pl-PL"/>
        </w:rPr>
      </w:pPr>
    </w:p>
    <w:p w14:paraId="7E2CABFE" w14:textId="43D1BA96" w:rsidR="00A80906" w:rsidRDefault="00A80906" w:rsidP="00A80906">
      <w:pPr>
        <w:rPr>
          <w:sz w:val="22"/>
          <w:lang w:val="pl-PL"/>
        </w:rPr>
      </w:pPr>
    </w:p>
    <w:p w14:paraId="5356755D" w14:textId="77777777" w:rsidR="00E05561" w:rsidRDefault="00E05561" w:rsidP="00A80906">
      <w:pPr>
        <w:rPr>
          <w:sz w:val="22"/>
          <w:lang w:val="pl-PL"/>
        </w:rPr>
      </w:pPr>
    </w:p>
    <w:p w14:paraId="389D005E" w14:textId="77777777" w:rsidR="00A80906" w:rsidRDefault="00A80906" w:rsidP="00A80906">
      <w:pPr>
        <w:rPr>
          <w:sz w:val="22"/>
          <w:szCs w:val="22"/>
        </w:rPr>
      </w:pPr>
      <w:r w:rsidRPr="00A80906">
        <w:rPr>
          <w:b/>
          <w:bCs/>
          <w:sz w:val="22"/>
          <w:szCs w:val="22"/>
        </w:rPr>
        <w:lastRenderedPageBreak/>
        <w:t>Pakiet nr 25</w:t>
      </w:r>
      <w:r>
        <w:rPr>
          <w:sz w:val="22"/>
          <w:szCs w:val="22"/>
        </w:rPr>
        <w:t xml:space="preserve"> </w:t>
      </w:r>
    </w:p>
    <w:p w14:paraId="67E8B910" w14:textId="5E356DA2" w:rsidR="00A80906" w:rsidRPr="007B0C7B" w:rsidRDefault="00A80906" w:rsidP="00A80906">
      <w:pPr>
        <w:rPr>
          <w:sz w:val="22"/>
          <w:szCs w:val="22"/>
          <w:lang w:val="pl-PL"/>
        </w:rPr>
      </w:pPr>
      <w:r w:rsidRPr="00A80906">
        <w:rPr>
          <w:sz w:val="22"/>
          <w:szCs w:val="22"/>
          <w:lang w:val="pl-PL"/>
        </w:rPr>
        <w:t>Formowalny nośnik antybiotykowy kolanowy</w:t>
      </w:r>
    </w:p>
    <w:p w14:paraId="72952711" w14:textId="77777777" w:rsidR="007B0C7B" w:rsidRPr="007B0C7B" w:rsidRDefault="007B0C7B" w:rsidP="007B0C7B">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4644" w:type="dxa"/>
        <w:jc w:val="center"/>
        <w:tblLayout w:type="fixed"/>
        <w:tblCellMar>
          <w:left w:w="10" w:type="dxa"/>
          <w:right w:w="10" w:type="dxa"/>
        </w:tblCellMar>
        <w:tblLook w:val="04A0" w:firstRow="1" w:lastRow="0" w:firstColumn="1" w:lastColumn="0" w:noHBand="0" w:noVBand="1"/>
      </w:tblPr>
      <w:tblGrid>
        <w:gridCol w:w="426"/>
        <w:gridCol w:w="4023"/>
        <w:gridCol w:w="1202"/>
        <w:gridCol w:w="1826"/>
        <w:gridCol w:w="783"/>
        <w:gridCol w:w="1912"/>
        <w:gridCol w:w="1946"/>
        <w:gridCol w:w="2526"/>
      </w:tblGrid>
      <w:tr w:rsidR="007B0C7B" w:rsidRPr="007B0C7B" w14:paraId="071CEA8A" w14:textId="77777777" w:rsidTr="007B0C7B">
        <w:trPr>
          <w:trHeight w:val="996"/>
          <w:jc w:val="center"/>
        </w:trPr>
        <w:tc>
          <w:tcPr>
            <w:tcW w:w="4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F08BAD3" w14:textId="77777777"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r w:rsidRPr="007B0C7B">
              <w:rPr>
                <w:rFonts w:eastAsia="Andale Sans UI" w:cs="Tahoma"/>
                <w:b/>
                <w:kern w:val="3"/>
                <w:sz w:val="18"/>
                <w:szCs w:val="24"/>
                <w:lang w:val="pl-PL" w:eastAsia="ja-JP" w:bidi="fa-IR"/>
              </w:rPr>
              <w:t>LP</w:t>
            </w:r>
          </w:p>
        </w:tc>
        <w:tc>
          <w:tcPr>
            <w:tcW w:w="40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75E4AE" w14:textId="77777777"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r w:rsidRPr="007B0C7B">
              <w:rPr>
                <w:rFonts w:eastAsia="Andale Sans UI" w:cs="Tahoma"/>
                <w:b/>
                <w:kern w:val="3"/>
                <w:sz w:val="18"/>
                <w:szCs w:val="24"/>
                <w:lang w:eastAsia="ja-JP" w:bidi="fa-IR"/>
              </w:rPr>
              <w:t>Asortyment</w:t>
            </w:r>
          </w:p>
          <w:p w14:paraId="6CF41009" w14:textId="73D2A327"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r w:rsidRPr="007B0C7B">
              <w:rPr>
                <w:rFonts w:eastAsia="Andale Sans UI" w:cs="Tahoma"/>
                <w:b/>
                <w:kern w:val="3"/>
                <w:sz w:val="18"/>
                <w:szCs w:val="24"/>
                <w:lang w:eastAsia="ja-JP" w:bidi="fa-IR"/>
              </w:rPr>
              <w:t>szczegółowy</w:t>
            </w:r>
          </w:p>
        </w:tc>
        <w:tc>
          <w:tcPr>
            <w:tcW w:w="12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0E87C60" w14:textId="77777777"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p>
          <w:p w14:paraId="603FFA3E" w14:textId="77777777"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r w:rsidRPr="007B0C7B">
              <w:rPr>
                <w:rFonts w:eastAsia="Andale Sans UI" w:cs="Tahoma"/>
                <w:b/>
                <w:kern w:val="3"/>
                <w:sz w:val="18"/>
                <w:szCs w:val="24"/>
                <w:lang w:eastAsia="ja-JP" w:bidi="fa-IR"/>
              </w:rPr>
              <w:t>Ilość szt.</w:t>
            </w:r>
          </w:p>
          <w:p w14:paraId="01F84918" w14:textId="0F28A103"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r w:rsidRPr="007B0C7B">
              <w:rPr>
                <w:rFonts w:eastAsia="Andale Sans UI" w:cs="Tahoma"/>
                <w:b/>
                <w:kern w:val="3"/>
                <w:sz w:val="18"/>
                <w:szCs w:val="24"/>
                <w:lang w:eastAsia="ja-JP" w:bidi="fa-IR"/>
              </w:rPr>
              <w:t>12 m-cy</w:t>
            </w:r>
          </w:p>
          <w:p w14:paraId="6A180BDF" w14:textId="14991C89"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p>
        </w:tc>
        <w:tc>
          <w:tcPr>
            <w:tcW w:w="1826" w:type="dxa"/>
            <w:tcBorders>
              <w:top w:val="single" w:sz="4" w:space="0" w:color="000001"/>
              <w:left w:val="single" w:sz="4" w:space="0" w:color="000001"/>
              <w:bottom w:val="single" w:sz="4" w:space="0" w:color="000001"/>
              <w:right w:val="single" w:sz="4" w:space="0" w:color="000001"/>
            </w:tcBorders>
            <w:vAlign w:val="center"/>
          </w:tcPr>
          <w:p w14:paraId="3233E91C" w14:textId="68E8F0FB" w:rsidR="007B0C7B" w:rsidRPr="007B0C7B" w:rsidRDefault="007B0C7B" w:rsidP="007B0C7B">
            <w:pPr>
              <w:overflowPunct/>
              <w:autoSpaceDE/>
              <w:adjustRightInd/>
              <w:spacing w:line="276" w:lineRule="auto"/>
              <w:jc w:val="center"/>
              <w:rPr>
                <w:rFonts w:eastAsia="Andale Sans UI" w:cs="Tahoma"/>
                <w:b/>
                <w:kern w:val="3"/>
                <w:sz w:val="18"/>
                <w:szCs w:val="24"/>
                <w:lang w:val="pl-PL" w:eastAsia="ja-JP" w:bidi="fa-IR"/>
              </w:rPr>
            </w:pPr>
            <w:r w:rsidRPr="007B0C7B">
              <w:rPr>
                <w:rFonts w:eastAsia="Andale Sans UI" w:cs="Tahoma"/>
                <w:b/>
                <w:kern w:val="3"/>
                <w:sz w:val="18"/>
                <w:szCs w:val="24"/>
                <w:lang w:eastAsia="ja-JP" w:bidi="fa-IR"/>
              </w:rPr>
              <w:t>Cena  netto</w:t>
            </w:r>
          </w:p>
        </w:tc>
        <w:tc>
          <w:tcPr>
            <w:tcW w:w="78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E824262" w14:textId="02E171B4"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r w:rsidRPr="007B0C7B">
              <w:rPr>
                <w:rFonts w:eastAsia="Andale Sans UI" w:cs="Tahoma"/>
                <w:b/>
                <w:kern w:val="3"/>
                <w:sz w:val="18"/>
                <w:szCs w:val="24"/>
                <w:lang w:eastAsia="ja-JP" w:bidi="fa-IR"/>
              </w:rPr>
              <w:t>Vat</w:t>
            </w:r>
          </w:p>
          <w:p w14:paraId="0D07D2E0" w14:textId="363971E9"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r w:rsidRPr="007B0C7B">
              <w:rPr>
                <w:rFonts w:eastAsia="Andale Sans UI" w:cs="Tahoma"/>
                <w:b/>
                <w:kern w:val="3"/>
                <w:sz w:val="18"/>
                <w:szCs w:val="24"/>
                <w:lang w:eastAsia="ja-JP" w:bidi="fa-IR"/>
              </w:rPr>
              <w:t>%</w:t>
            </w:r>
          </w:p>
        </w:tc>
        <w:tc>
          <w:tcPr>
            <w:tcW w:w="191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A3F9FC" w14:textId="2FAA2E90"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r w:rsidRPr="007B0C7B">
              <w:rPr>
                <w:rFonts w:eastAsia="Andale Sans UI" w:cs="Tahoma"/>
                <w:b/>
                <w:kern w:val="3"/>
                <w:sz w:val="18"/>
                <w:szCs w:val="24"/>
                <w:lang w:eastAsia="ja-JP" w:bidi="fa-IR"/>
              </w:rPr>
              <w:t>Wartość netto</w:t>
            </w:r>
          </w:p>
        </w:tc>
        <w:tc>
          <w:tcPr>
            <w:tcW w:w="19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8B9E80E" w14:textId="2A3ABAA2"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r w:rsidRPr="007B0C7B">
              <w:rPr>
                <w:rFonts w:eastAsia="Andale Sans UI" w:cs="Tahoma"/>
                <w:b/>
                <w:kern w:val="3"/>
                <w:sz w:val="18"/>
                <w:szCs w:val="24"/>
                <w:lang w:eastAsia="ja-JP" w:bidi="fa-IR"/>
              </w:rPr>
              <w:t>Wartość brutto</w:t>
            </w:r>
          </w:p>
        </w:tc>
        <w:tc>
          <w:tcPr>
            <w:tcW w:w="25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DD3A69D" w14:textId="77777777" w:rsidR="007B0C7B" w:rsidRDefault="007B0C7B" w:rsidP="007B0C7B">
            <w:pPr>
              <w:overflowPunct/>
              <w:autoSpaceDE/>
              <w:adjustRightInd/>
              <w:spacing w:line="276" w:lineRule="auto"/>
              <w:jc w:val="center"/>
              <w:rPr>
                <w:rFonts w:eastAsia="Andale Sans UI" w:cs="Tahoma"/>
                <w:b/>
                <w:kern w:val="3"/>
                <w:sz w:val="18"/>
                <w:szCs w:val="24"/>
                <w:lang w:eastAsia="ja-JP" w:bidi="fa-IR"/>
              </w:rPr>
            </w:pPr>
          </w:p>
          <w:p w14:paraId="0CE49900" w14:textId="77777777"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r w:rsidRPr="007B0C7B">
              <w:rPr>
                <w:rFonts w:eastAsia="Andale Sans UI" w:cs="Tahoma"/>
                <w:b/>
                <w:kern w:val="3"/>
                <w:sz w:val="18"/>
                <w:szCs w:val="24"/>
                <w:lang w:eastAsia="ja-JP" w:bidi="fa-IR"/>
              </w:rPr>
              <w:t>Producent i nr katalogowy</w:t>
            </w:r>
          </w:p>
          <w:p w14:paraId="4F082915" w14:textId="69F23B94"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p>
        </w:tc>
      </w:tr>
      <w:tr w:rsidR="007B0C7B" w:rsidRPr="007B0C7B" w14:paraId="1767DCDF" w14:textId="77777777" w:rsidTr="007B0C7B">
        <w:trPr>
          <w:trHeight w:val="328"/>
          <w:jc w:val="center"/>
        </w:trPr>
        <w:tc>
          <w:tcPr>
            <w:tcW w:w="4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5E76C9" w14:textId="116FF577" w:rsidR="007B0C7B" w:rsidRPr="007B0C7B" w:rsidRDefault="007B0C7B" w:rsidP="007B0C7B">
            <w:pPr>
              <w:overflowPunct/>
              <w:autoSpaceDE/>
              <w:adjustRightInd/>
              <w:spacing w:line="276" w:lineRule="auto"/>
              <w:rPr>
                <w:rFonts w:eastAsia="Andale Sans UI" w:cs="Tahoma"/>
                <w:kern w:val="3"/>
                <w:sz w:val="20"/>
                <w:lang w:val="pl-PL" w:eastAsia="ja-JP" w:bidi="fa-IR"/>
              </w:rPr>
            </w:pPr>
            <w:r w:rsidRPr="007B0C7B">
              <w:rPr>
                <w:rFonts w:eastAsia="Andale Sans UI" w:cs="Tahoma"/>
                <w:kern w:val="3"/>
                <w:sz w:val="20"/>
                <w:lang w:val="pl-PL" w:eastAsia="ja-JP" w:bidi="fa-IR"/>
              </w:rPr>
              <w:t>1</w:t>
            </w:r>
          </w:p>
        </w:tc>
        <w:tc>
          <w:tcPr>
            <w:tcW w:w="40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00083C" w14:textId="77777777" w:rsidR="007B0C7B" w:rsidRPr="007B0C7B" w:rsidRDefault="007B0C7B" w:rsidP="007B0C7B">
            <w:pPr>
              <w:overflowPunct/>
              <w:autoSpaceDE/>
              <w:adjustRightInd/>
              <w:spacing w:line="276" w:lineRule="auto"/>
              <w:rPr>
                <w:rFonts w:eastAsia="Andale Sans UI" w:cs="Mangal"/>
                <w:bCs/>
                <w:kern w:val="3"/>
                <w:sz w:val="16"/>
                <w:szCs w:val="16"/>
                <w:lang w:val="pl-PL" w:eastAsia="ja-JP" w:bidi="fa-IR"/>
              </w:rPr>
            </w:pPr>
            <w:r w:rsidRPr="007B0C7B">
              <w:rPr>
                <w:rFonts w:eastAsia="Andale Sans UI" w:cs="Mangal"/>
                <w:bCs/>
                <w:kern w:val="3"/>
                <w:sz w:val="16"/>
                <w:szCs w:val="16"/>
                <w:lang w:val="pl-PL" w:eastAsia="ja-JP" w:bidi="fa-IR"/>
              </w:rPr>
              <w:t xml:space="preserve">Zestaw zawierający sterylne formy jednorazowe, 4 cementy kostne z dwoma antybiotykami (gentamycyna+klindamycyna), mieszalnik próżniowy podwójny . Sterylne formy jednorazowe do wytwarzania tzw. spacerów przeznaczonych do tymczasowego zastąpienia protezy stawu kolanowego w ramach dwuczasowej septycznej wymiany endoprotezy. Składają się z komponentu piszczelowego i udowego, które tworzą artykulację i są ruchome względem siebie. Istnieje możliwość ich stosowania zarówno w prawym stawie kolanowym, jak i w lewym. Formy te występują w rozmiarach S - komponent udowy 60 mm, ;komponent piszczelowy 65 mm; M - komponent udowy 70 mm, komponent piszczelowy 75 mm; L - komponent udowy 80 mm, komponent piszczelowy 85mm.  </w:t>
            </w:r>
          </w:p>
        </w:tc>
        <w:tc>
          <w:tcPr>
            <w:tcW w:w="12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48D286"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r w:rsidRPr="007B0C7B">
              <w:rPr>
                <w:rFonts w:eastAsia="Andale Sans UI" w:cs="Tahoma"/>
                <w:kern w:val="3"/>
                <w:sz w:val="16"/>
                <w:szCs w:val="16"/>
                <w:lang w:val="pl-PL" w:eastAsia="ja-JP" w:bidi="fa-IR"/>
              </w:rPr>
              <w:t>2</w:t>
            </w:r>
          </w:p>
          <w:p w14:paraId="32C1015F"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315E772C"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tc>
        <w:tc>
          <w:tcPr>
            <w:tcW w:w="1826" w:type="dxa"/>
            <w:tcBorders>
              <w:top w:val="single" w:sz="4" w:space="0" w:color="000001"/>
              <w:left w:val="single" w:sz="4" w:space="0" w:color="000001"/>
              <w:bottom w:val="single" w:sz="4" w:space="0" w:color="000001"/>
              <w:right w:val="single" w:sz="4" w:space="0" w:color="000001"/>
            </w:tcBorders>
          </w:tcPr>
          <w:p w14:paraId="0CCABD65"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78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85C6B4" w14:textId="0C82B0F1"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191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2498FE"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19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0E2B8E"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25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A9B3E9"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r>
      <w:tr w:rsidR="007B0C7B" w:rsidRPr="007B0C7B" w14:paraId="24F1E9C0" w14:textId="77777777" w:rsidTr="007B0C7B">
        <w:trPr>
          <w:trHeight w:val="328"/>
          <w:jc w:val="center"/>
        </w:trPr>
        <w:tc>
          <w:tcPr>
            <w:tcW w:w="4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9107B8" w14:textId="77777777" w:rsidR="007B0C7B" w:rsidRPr="007B0C7B" w:rsidRDefault="007B0C7B" w:rsidP="007B0C7B">
            <w:pPr>
              <w:overflowPunct/>
              <w:autoSpaceDE/>
              <w:adjustRightInd/>
              <w:spacing w:line="276" w:lineRule="auto"/>
              <w:rPr>
                <w:rFonts w:eastAsia="Andale Sans UI" w:cs="Tahoma"/>
                <w:kern w:val="3"/>
                <w:sz w:val="20"/>
                <w:lang w:val="pl-PL" w:eastAsia="ja-JP" w:bidi="fa-IR"/>
              </w:rPr>
            </w:pPr>
            <w:r w:rsidRPr="007B0C7B">
              <w:rPr>
                <w:rFonts w:eastAsia="Andale Sans UI" w:cs="Tahoma"/>
                <w:kern w:val="3"/>
                <w:sz w:val="20"/>
                <w:lang w:val="pl-PL" w:eastAsia="ja-JP" w:bidi="fa-IR"/>
              </w:rPr>
              <w:t>2</w:t>
            </w:r>
          </w:p>
        </w:tc>
        <w:tc>
          <w:tcPr>
            <w:tcW w:w="40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E1D3DF" w14:textId="77777777" w:rsidR="007B0C7B" w:rsidRPr="007B0C7B" w:rsidRDefault="007B0C7B" w:rsidP="007B0C7B">
            <w:pPr>
              <w:overflowPunct/>
              <w:autoSpaceDE/>
              <w:adjustRightInd/>
              <w:spacing w:line="276" w:lineRule="auto"/>
              <w:rPr>
                <w:rFonts w:eastAsia="Andale Sans UI" w:cs="Mangal"/>
                <w:bCs/>
                <w:kern w:val="3"/>
                <w:sz w:val="16"/>
                <w:szCs w:val="16"/>
                <w:lang w:val="pl-PL" w:eastAsia="ja-JP" w:bidi="fa-IR"/>
              </w:rPr>
            </w:pPr>
            <w:r w:rsidRPr="007B0C7B">
              <w:rPr>
                <w:rFonts w:eastAsia="Andale Sans UI" w:cs="Mangal"/>
                <w:bCs/>
                <w:kern w:val="3"/>
                <w:sz w:val="16"/>
                <w:szCs w:val="16"/>
                <w:lang w:val="pl-PL" w:eastAsia="ja-JP" w:bidi="fa-IR"/>
              </w:rPr>
              <w:t xml:space="preserve">Zestaw zawierający sterylne formy jednorazowe, 4 cementy kostne z dwoma antybiotykami (gentamycyna+wankomycyna), mieszalnik próżniowy podwójny . Sterylne formy jednorazowe do wytwarzania tzw. spacerów przeznaczonych do tymczasowego zastąpienia protezy stawu kolanowego w ramach dwuczasowej septycznej wymiany endoprotezy. Składają się z komponentu piszczelowego i udowego, które tworzą artykulację i są ruchome względem siebie. Istnieje możliwość ich stosowania zarówno w prawym stawie kolanowym, jak i w lewym. Formy te występują w rozmiarach S - komponent udowy 60 mm, ;komponent piszczelowy 65 mm; M - komponent udowy 70 mm, komponent piszczelowy 75 mm; L - komponent udowy 80 mm, komponent piszczelowy 85mm.  </w:t>
            </w:r>
          </w:p>
        </w:tc>
        <w:tc>
          <w:tcPr>
            <w:tcW w:w="12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89C410"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r w:rsidRPr="007B0C7B">
              <w:rPr>
                <w:rFonts w:eastAsia="Andale Sans UI" w:cs="Tahoma"/>
                <w:kern w:val="3"/>
                <w:sz w:val="16"/>
                <w:szCs w:val="16"/>
                <w:lang w:val="pl-PL" w:eastAsia="ja-JP" w:bidi="fa-IR"/>
              </w:rPr>
              <w:t>2</w:t>
            </w:r>
          </w:p>
          <w:p w14:paraId="4E33808A"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28D70919"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5C84CB30"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6D73D8BC"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104E9E82"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33239E98"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7887FDFD"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1427CBC6"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55C11DF4"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6CA70E3A"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5FD9B92F"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3EA2327D"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6F77CD42"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tc>
        <w:tc>
          <w:tcPr>
            <w:tcW w:w="1826" w:type="dxa"/>
            <w:tcBorders>
              <w:top w:val="single" w:sz="4" w:space="0" w:color="000001"/>
              <w:left w:val="single" w:sz="4" w:space="0" w:color="000001"/>
              <w:bottom w:val="single" w:sz="4" w:space="0" w:color="000001"/>
              <w:right w:val="single" w:sz="4" w:space="0" w:color="000001"/>
            </w:tcBorders>
          </w:tcPr>
          <w:p w14:paraId="546A36AC"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78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3B4FC1" w14:textId="58D0917C"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191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6F6DA4"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19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CDEDD8"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25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2A32F7"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r>
      <w:tr w:rsidR="007B0C7B" w:rsidRPr="007B0C7B" w14:paraId="3773529F" w14:textId="77777777" w:rsidTr="007B0C7B">
        <w:trPr>
          <w:trHeight w:val="656"/>
          <w:jc w:val="center"/>
        </w:trPr>
        <w:tc>
          <w:tcPr>
            <w:tcW w:w="8260"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B8852A" w14:textId="77777777" w:rsidR="007B0C7B" w:rsidRDefault="007B0C7B" w:rsidP="007B0C7B">
            <w:pPr>
              <w:overflowPunct/>
              <w:autoSpaceDE/>
              <w:adjustRightInd/>
              <w:spacing w:line="276" w:lineRule="auto"/>
              <w:jc w:val="right"/>
              <w:rPr>
                <w:rFonts w:eastAsia="Andale Sans UI" w:cs="Tahoma"/>
                <w:b/>
                <w:kern w:val="3"/>
                <w:sz w:val="18"/>
                <w:szCs w:val="18"/>
                <w:lang w:eastAsia="ja-JP" w:bidi="fa-IR"/>
              </w:rPr>
            </w:pPr>
          </w:p>
          <w:p w14:paraId="3F0BC26B" w14:textId="5F3C2B48" w:rsidR="007B0C7B" w:rsidRPr="007B0C7B" w:rsidRDefault="007B0C7B" w:rsidP="007B0C7B">
            <w:pPr>
              <w:overflowPunct/>
              <w:autoSpaceDE/>
              <w:adjustRightInd/>
              <w:spacing w:line="276" w:lineRule="auto"/>
              <w:jc w:val="right"/>
              <w:rPr>
                <w:rFonts w:eastAsia="Andale Sans UI" w:cs="Tahoma"/>
                <w:kern w:val="3"/>
                <w:sz w:val="18"/>
                <w:szCs w:val="18"/>
                <w:lang w:val="pl-PL" w:eastAsia="ja-JP" w:bidi="fa-IR"/>
              </w:rPr>
            </w:pPr>
            <w:r w:rsidRPr="007B0C7B">
              <w:rPr>
                <w:rFonts w:eastAsia="Andale Sans UI" w:cs="Tahoma"/>
                <w:b/>
                <w:kern w:val="3"/>
                <w:sz w:val="18"/>
                <w:szCs w:val="18"/>
                <w:lang w:eastAsia="ja-JP" w:bidi="fa-IR"/>
              </w:rPr>
              <w:t>RAZEM :</w:t>
            </w:r>
          </w:p>
        </w:tc>
        <w:tc>
          <w:tcPr>
            <w:tcW w:w="191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2E53A5"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19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4BB370"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25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2FA900"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r>
    </w:tbl>
    <w:p w14:paraId="1162DA5C" w14:textId="6934796F" w:rsidR="007B0C7B" w:rsidRPr="007B0C7B" w:rsidRDefault="007B0C7B" w:rsidP="007B0C7B">
      <w:pPr>
        <w:overflowPunct/>
        <w:autoSpaceDE/>
        <w:adjustRightInd/>
        <w:rPr>
          <w:rFonts w:eastAsia="Andale Sans UI" w:cs="Tahoma"/>
          <w:kern w:val="3"/>
          <w:szCs w:val="24"/>
          <w:lang w:val="pl-PL" w:eastAsia="ja-JP" w:bidi="fa-IR"/>
        </w:rPr>
      </w:pPr>
      <w:r w:rsidRPr="007B0C7B">
        <w:rPr>
          <w:rFonts w:eastAsia="Andale Sans UI" w:cs="Tahoma"/>
          <w:b/>
          <w:bCs/>
          <w:kern w:val="3"/>
          <w:sz w:val="16"/>
          <w:szCs w:val="16"/>
          <w:lang w:val="pl-PL" w:eastAsia="ja-JP" w:bidi="fa-IR"/>
        </w:rPr>
        <w:t>Zestawy dostarczane na Blok Oper</w:t>
      </w:r>
      <w:r w:rsidR="009D0AA7">
        <w:rPr>
          <w:rFonts w:eastAsia="Andale Sans UI" w:cs="Tahoma"/>
          <w:b/>
          <w:bCs/>
          <w:kern w:val="3"/>
          <w:sz w:val="16"/>
          <w:szCs w:val="16"/>
          <w:lang w:val="pl-PL" w:eastAsia="ja-JP" w:bidi="fa-IR"/>
        </w:rPr>
        <w:t>acyjny w systemie „lotnym” do …</w:t>
      </w:r>
      <w:r w:rsidRPr="007B0C7B">
        <w:rPr>
          <w:rFonts w:eastAsia="Andale Sans UI" w:cs="Tahoma"/>
          <w:b/>
          <w:bCs/>
          <w:kern w:val="3"/>
          <w:sz w:val="16"/>
          <w:szCs w:val="16"/>
          <w:lang w:val="pl-PL" w:eastAsia="ja-JP" w:bidi="fa-IR"/>
        </w:rPr>
        <w:t xml:space="preserve"> h od złożonego telefonicznego zamówienia u przedstawiciela handlowego.</w:t>
      </w:r>
    </w:p>
    <w:p w14:paraId="3D2E358B" w14:textId="77777777" w:rsidR="00665EA2" w:rsidRDefault="00665EA2" w:rsidP="00A80906">
      <w:pPr>
        <w:rPr>
          <w:rFonts w:eastAsia="Andale Sans UI" w:cs="Tahoma"/>
          <w:b/>
          <w:bCs/>
          <w:kern w:val="3"/>
          <w:sz w:val="28"/>
          <w:szCs w:val="28"/>
          <w:lang w:val="pl-PL" w:eastAsia="ja-JP" w:bidi="fa-IR"/>
        </w:rPr>
      </w:pPr>
    </w:p>
    <w:p w14:paraId="7CA9F4BC" w14:textId="77777777" w:rsidR="00D41FA1" w:rsidRDefault="00D41FA1" w:rsidP="00A80906">
      <w:pPr>
        <w:rPr>
          <w:b/>
          <w:bCs/>
          <w:sz w:val="22"/>
          <w:szCs w:val="22"/>
        </w:rPr>
      </w:pPr>
      <w:r>
        <w:rPr>
          <w:b/>
          <w:bCs/>
          <w:sz w:val="22"/>
          <w:szCs w:val="22"/>
        </w:rPr>
        <w:lastRenderedPageBreak/>
        <w:t xml:space="preserve">Pakiet nr 26 </w:t>
      </w:r>
    </w:p>
    <w:p w14:paraId="5ABC9EA0" w14:textId="1F1EB8AD" w:rsidR="00A80906" w:rsidRPr="00D41FA1" w:rsidRDefault="00A80906" w:rsidP="00A80906">
      <w:pPr>
        <w:rPr>
          <w:b/>
          <w:bCs/>
          <w:sz w:val="22"/>
          <w:szCs w:val="22"/>
        </w:rPr>
      </w:pPr>
      <w:r w:rsidRPr="00A80906">
        <w:rPr>
          <w:bCs/>
          <w:sz w:val="22"/>
          <w:szCs w:val="22"/>
          <w:lang w:val="pl-PL"/>
        </w:rPr>
        <w:t xml:space="preserve">System osobistej ochrony w sali operacyjnej zabezpieczający chirurga i personel od zanieczyszczenia i wystawienia na ryzyko infekcji płynami ciała </w:t>
      </w:r>
      <w:r>
        <w:rPr>
          <w:bCs/>
          <w:sz w:val="22"/>
          <w:szCs w:val="22"/>
          <w:lang w:val="pl-PL"/>
        </w:rPr>
        <w:t xml:space="preserve">  </w:t>
      </w:r>
    </w:p>
    <w:p w14:paraId="72B26B79" w14:textId="789F795F" w:rsidR="00665EA2" w:rsidRPr="00D41FA1" w:rsidRDefault="00A80906" w:rsidP="00D41FA1">
      <w:pPr>
        <w:rPr>
          <w:bCs/>
          <w:sz w:val="22"/>
          <w:szCs w:val="22"/>
          <w:lang w:val="pl-PL"/>
        </w:rPr>
      </w:pPr>
      <w:r>
        <w:rPr>
          <w:bCs/>
          <w:sz w:val="22"/>
          <w:szCs w:val="22"/>
          <w:lang w:val="pl-PL"/>
        </w:rPr>
        <w:t xml:space="preserve">                         </w:t>
      </w:r>
      <w:r w:rsidRPr="00A80906">
        <w:rPr>
          <w:bCs/>
          <w:sz w:val="22"/>
          <w:szCs w:val="22"/>
          <w:lang w:val="pl-PL"/>
        </w:rPr>
        <w:t>oraz transferem drobnoustrojów i wirusów</w:t>
      </w:r>
    </w:p>
    <w:tbl>
      <w:tblPr>
        <w:tblpPr w:leftFromText="141" w:rightFromText="141" w:vertAnchor="text" w:tblpXSpec="center" w:tblpY="1"/>
        <w:tblOverlap w:val="never"/>
        <w:tblW w:w="13787" w:type="dxa"/>
        <w:jc w:val="center"/>
        <w:tblLayout w:type="fixed"/>
        <w:tblCellMar>
          <w:left w:w="10" w:type="dxa"/>
          <w:right w:w="10" w:type="dxa"/>
        </w:tblCellMar>
        <w:tblLook w:val="04A0" w:firstRow="1" w:lastRow="0" w:firstColumn="1" w:lastColumn="0" w:noHBand="0" w:noVBand="1"/>
      </w:tblPr>
      <w:tblGrid>
        <w:gridCol w:w="520"/>
        <w:gridCol w:w="3569"/>
        <w:gridCol w:w="1066"/>
        <w:gridCol w:w="1807"/>
        <w:gridCol w:w="830"/>
        <w:gridCol w:w="1842"/>
        <w:gridCol w:w="1985"/>
        <w:gridCol w:w="2168"/>
      </w:tblGrid>
      <w:tr w:rsidR="00665EA2" w:rsidRPr="00665EA2" w14:paraId="7F8C47BE" w14:textId="77777777" w:rsidTr="00E42DB7">
        <w:trPr>
          <w:trHeight w:val="665"/>
          <w:jc w:val="center"/>
        </w:trPr>
        <w:tc>
          <w:tcPr>
            <w:tcW w:w="5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D202E2" w14:textId="77777777"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t>LP</w:t>
            </w:r>
          </w:p>
        </w:tc>
        <w:tc>
          <w:tcPr>
            <w:tcW w:w="356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44921CA" w14:textId="77777777" w:rsidR="00665EA2" w:rsidRPr="00665EA2" w:rsidRDefault="00665EA2" w:rsidP="00665EA2">
            <w:pPr>
              <w:overflowPunct/>
              <w:autoSpaceDE/>
              <w:adjustRightInd/>
              <w:spacing w:line="276" w:lineRule="auto"/>
              <w:jc w:val="center"/>
              <w:rPr>
                <w:rFonts w:eastAsia="Andale Sans UI" w:cs="Tahoma"/>
                <w:kern w:val="3"/>
                <w:sz w:val="18"/>
                <w:szCs w:val="18"/>
                <w:lang w:eastAsia="ja-JP" w:bidi="fa-IR"/>
              </w:rPr>
            </w:pPr>
            <w:r w:rsidRPr="00665EA2">
              <w:rPr>
                <w:rFonts w:eastAsia="Andale Sans UI" w:cs="Tahoma"/>
                <w:b/>
                <w:kern w:val="3"/>
                <w:sz w:val="18"/>
                <w:szCs w:val="18"/>
                <w:lang w:eastAsia="ja-JP" w:bidi="fa-IR"/>
              </w:rPr>
              <w:t>Asortyment</w:t>
            </w:r>
          </w:p>
          <w:p w14:paraId="30C570BE" w14:textId="24A20E70"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b/>
                <w:kern w:val="3"/>
                <w:sz w:val="18"/>
                <w:szCs w:val="18"/>
                <w:lang w:eastAsia="ja-JP" w:bidi="fa-IR"/>
              </w:rPr>
              <w:t>szczegółowy</w:t>
            </w:r>
          </w:p>
        </w:tc>
        <w:tc>
          <w:tcPr>
            <w:tcW w:w="10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2E39F6" w14:textId="77777777" w:rsidR="00665EA2" w:rsidRDefault="00665EA2" w:rsidP="00665EA2">
            <w:pPr>
              <w:overflowPunct/>
              <w:autoSpaceDE/>
              <w:adjustRightInd/>
              <w:spacing w:line="276" w:lineRule="auto"/>
              <w:jc w:val="center"/>
              <w:rPr>
                <w:rFonts w:eastAsia="Andale Sans UI" w:cs="Tahoma"/>
                <w:b/>
                <w:kern w:val="3"/>
                <w:sz w:val="18"/>
                <w:szCs w:val="18"/>
                <w:lang w:eastAsia="ja-JP" w:bidi="fa-IR"/>
              </w:rPr>
            </w:pPr>
          </w:p>
          <w:p w14:paraId="1167714A" w14:textId="77777777" w:rsidR="00665EA2" w:rsidRPr="00665EA2" w:rsidRDefault="00665EA2" w:rsidP="00665EA2">
            <w:pPr>
              <w:overflowPunct/>
              <w:autoSpaceDE/>
              <w:adjustRightInd/>
              <w:spacing w:line="276" w:lineRule="auto"/>
              <w:jc w:val="center"/>
              <w:rPr>
                <w:rFonts w:eastAsia="Andale Sans UI" w:cs="Tahoma"/>
                <w:b/>
                <w:kern w:val="3"/>
                <w:sz w:val="18"/>
                <w:szCs w:val="18"/>
                <w:lang w:eastAsia="ja-JP" w:bidi="fa-IR"/>
              </w:rPr>
            </w:pPr>
            <w:r w:rsidRPr="00665EA2">
              <w:rPr>
                <w:rFonts w:eastAsia="Andale Sans UI" w:cs="Tahoma"/>
                <w:b/>
                <w:kern w:val="3"/>
                <w:sz w:val="18"/>
                <w:szCs w:val="18"/>
                <w:lang w:eastAsia="ja-JP" w:bidi="fa-IR"/>
              </w:rPr>
              <w:t>Ilość szt.</w:t>
            </w:r>
          </w:p>
          <w:p w14:paraId="698B8460" w14:textId="77777777" w:rsidR="00665EA2" w:rsidRPr="00665EA2" w:rsidRDefault="00665EA2" w:rsidP="00665EA2">
            <w:pPr>
              <w:overflowPunct/>
              <w:autoSpaceDE/>
              <w:adjustRightInd/>
              <w:spacing w:line="276" w:lineRule="auto"/>
              <w:jc w:val="center"/>
              <w:rPr>
                <w:rFonts w:eastAsia="Andale Sans UI" w:cs="Tahoma"/>
                <w:kern w:val="3"/>
                <w:sz w:val="18"/>
                <w:szCs w:val="18"/>
                <w:lang w:eastAsia="ja-JP" w:bidi="fa-IR"/>
              </w:rPr>
            </w:pPr>
            <w:r w:rsidRPr="00665EA2">
              <w:rPr>
                <w:rFonts w:eastAsia="Andale Sans UI" w:cs="Tahoma"/>
                <w:b/>
                <w:kern w:val="3"/>
                <w:sz w:val="18"/>
                <w:szCs w:val="18"/>
                <w:lang w:eastAsia="ja-JP" w:bidi="fa-IR"/>
              </w:rPr>
              <w:t>12 m-cy</w:t>
            </w:r>
          </w:p>
          <w:p w14:paraId="2182FE4B" w14:textId="1CA10D64"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p>
        </w:tc>
        <w:tc>
          <w:tcPr>
            <w:tcW w:w="180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96251D9" w14:textId="02BAC038"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b/>
                <w:kern w:val="3"/>
                <w:sz w:val="18"/>
                <w:szCs w:val="18"/>
                <w:lang w:eastAsia="ja-JP" w:bidi="fa-IR"/>
              </w:rPr>
              <w:t>Cena  netto</w:t>
            </w:r>
          </w:p>
        </w:tc>
        <w:tc>
          <w:tcPr>
            <w:tcW w:w="8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90677CD" w14:textId="6E0FCCBC" w:rsidR="00665EA2" w:rsidRPr="00665EA2" w:rsidRDefault="00665EA2" w:rsidP="00665EA2">
            <w:pPr>
              <w:overflowPunct/>
              <w:autoSpaceDE/>
              <w:adjustRightInd/>
              <w:spacing w:line="276" w:lineRule="auto"/>
              <w:jc w:val="center"/>
              <w:rPr>
                <w:rFonts w:eastAsia="Andale Sans UI" w:cs="Tahoma"/>
                <w:b/>
                <w:kern w:val="3"/>
                <w:sz w:val="18"/>
                <w:szCs w:val="18"/>
                <w:lang w:eastAsia="ja-JP" w:bidi="fa-IR"/>
              </w:rPr>
            </w:pPr>
            <w:r w:rsidRPr="00665EA2">
              <w:rPr>
                <w:rFonts w:eastAsia="Andale Sans UI" w:cs="Tahoma"/>
                <w:b/>
                <w:kern w:val="3"/>
                <w:sz w:val="18"/>
                <w:szCs w:val="18"/>
                <w:lang w:eastAsia="ja-JP" w:bidi="fa-IR"/>
              </w:rPr>
              <w:t>Vat</w:t>
            </w:r>
          </w:p>
          <w:p w14:paraId="46F0D58C" w14:textId="182EC23A"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b/>
                <w:kern w:val="3"/>
                <w:sz w:val="18"/>
                <w:szCs w:val="18"/>
                <w:lang w:eastAsia="ja-JP" w:bidi="fa-IR"/>
              </w:rPr>
              <w:t>%</w:t>
            </w: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97F64F" w14:textId="4859263D"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D11668" w14:textId="4ABE0AA4"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b/>
                <w:kern w:val="3"/>
                <w:sz w:val="18"/>
                <w:szCs w:val="18"/>
                <w:lang w:eastAsia="ja-JP" w:bidi="fa-IR"/>
              </w:rPr>
              <w:t>Wartość brutto</w:t>
            </w:r>
          </w:p>
        </w:tc>
        <w:tc>
          <w:tcPr>
            <w:tcW w:w="216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B728156" w14:textId="77777777" w:rsidR="00665EA2" w:rsidRDefault="00665EA2" w:rsidP="00665EA2">
            <w:pPr>
              <w:overflowPunct/>
              <w:autoSpaceDE/>
              <w:adjustRightInd/>
              <w:spacing w:line="276" w:lineRule="auto"/>
              <w:jc w:val="center"/>
              <w:rPr>
                <w:rFonts w:eastAsia="Andale Sans UI" w:cs="Tahoma"/>
                <w:b/>
                <w:kern w:val="3"/>
                <w:sz w:val="18"/>
                <w:szCs w:val="18"/>
                <w:lang w:eastAsia="ja-JP" w:bidi="fa-IR"/>
              </w:rPr>
            </w:pPr>
          </w:p>
          <w:p w14:paraId="00DD7A5F" w14:textId="77777777" w:rsidR="00665EA2" w:rsidRPr="00665EA2" w:rsidRDefault="00665EA2" w:rsidP="00665EA2">
            <w:pPr>
              <w:overflowPunct/>
              <w:autoSpaceDE/>
              <w:adjustRightInd/>
              <w:spacing w:line="276" w:lineRule="auto"/>
              <w:jc w:val="center"/>
              <w:rPr>
                <w:rFonts w:eastAsia="Andale Sans UI" w:cs="Tahoma"/>
                <w:b/>
                <w:kern w:val="3"/>
                <w:sz w:val="18"/>
                <w:szCs w:val="18"/>
                <w:lang w:eastAsia="ja-JP" w:bidi="fa-IR"/>
              </w:rPr>
            </w:pPr>
            <w:r w:rsidRPr="00665EA2">
              <w:rPr>
                <w:rFonts w:eastAsia="Andale Sans UI" w:cs="Tahoma"/>
                <w:b/>
                <w:kern w:val="3"/>
                <w:sz w:val="18"/>
                <w:szCs w:val="18"/>
                <w:lang w:eastAsia="ja-JP" w:bidi="fa-IR"/>
              </w:rPr>
              <w:t>Producent i nr katalogowy</w:t>
            </w:r>
          </w:p>
          <w:p w14:paraId="78556839" w14:textId="1AF695CC"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p>
        </w:tc>
      </w:tr>
      <w:tr w:rsidR="00665EA2" w:rsidRPr="00665EA2" w14:paraId="71F8FF44" w14:textId="77777777" w:rsidTr="00E42DB7">
        <w:trPr>
          <w:trHeight w:val="882"/>
          <w:jc w:val="center"/>
        </w:trPr>
        <w:tc>
          <w:tcPr>
            <w:tcW w:w="5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A939BC" w14:textId="4871DD34" w:rsidR="00665EA2" w:rsidRPr="00665EA2" w:rsidRDefault="00665EA2" w:rsidP="00665EA2">
            <w:pPr>
              <w:overflowPunct/>
              <w:autoSpaceDE/>
              <w:adjustRightInd/>
              <w:spacing w:line="276" w:lineRule="auto"/>
              <w:rPr>
                <w:rFonts w:eastAsia="Andale Sans UI"/>
                <w:kern w:val="3"/>
                <w:sz w:val="16"/>
                <w:szCs w:val="16"/>
                <w:lang w:val="pl-PL" w:eastAsia="ja-JP" w:bidi="fa-IR"/>
              </w:rPr>
            </w:pPr>
          </w:p>
        </w:tc>
        <w:tc>
          <w:tcPr>
            <w:tcW w:w="13267"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18C8EC" w14:textId="77777777" w:rsidR="00665EA2" w:rsidRPr="00665EA2" w:rsidRDefault="00665EA2" w:rsidP="00665EA2">
            <w:pPr>
              <w:overflowPunct/>
              <w:autoSpaceDE/>
              <w:adjustRightInd/>
              <w:rPr>
                <w:rFonts w:eastAsia="Andale Sans UI"/>
                <w:kern w:val="3"/>
                <w:sz w:val="16"/>
                <w:szCs w:val="16"/>
                <w:lang w:val="pl-PL" w:eastAsia="ja-JP" w:bidi="fa-IR"/>
              </w:rPr>
            </w:pPr>
            <w:r w:rsidRPr="00665EA2">
              <w:rPr>
                <w:rFonts w:eastAsia="Andale Sans UI"/>
                <w:kern w:val="3"/>
                <w:sz w:val="16"/>
                <w:szCs w:val="16"/>
                <w:lang w:val="pl-PL" w:eastAsia="ja-JP" w:bidi="fa-IR"/>
              </w:rPr>
              <w:t>System osobistej ochrony w Sali operacyjnej zabezpieczający chirurga i personel od zanieczyszczenia, wystawienia na ryzyko infekcji płynami ciała oraz transferem drobnoustrojów i wirusów,.</w:t>
            </w:r>
          </w:p>
          <w:p w14:paraId="27E0E798" w14:textId="77777777" w:rsidR="00665EA2" w:rsidRPr="00665EA2" w:rsidRDefault="00665EA2" w:rsidP="00665EA2">
            <w:pPr>
              <w:overflowPunct/>
              <w:autoSpaceDE/>
              <w:adjustRightInd/>
              <w:rPr>
                <w:rFonts w:eastAsia="Andale Sans UI"/>
                <w:kern w:val="3"/>
                <w:sz w:val="16"/>
                <w:szCs w:val="16"/>
                <w:lang w:val="pl-PL" w:eastAsia="ja-JP" w:bidi="fa-IR"/>
              </w:rPr>
            </w:pPr>
            <w:r w:rsidRPr="00665EA2">
              <w:rPr>
                <w:rFonts w:eastAsia="Andale Sans UI"/>
                <w:kern w:val="3"/>
                <w:sz w:val="16"/>
                <w:szCs w:val="16"/>
                <w:lang w:val="pl-PL" w:eastAsia="ja-JP" w:bidi="fa-IR"/>
              </w:rPr>
              <w:t>System składa się z następujących elementów:</w:t>
            </w:r>
          </w:p>
          <w:p w14:paraId="7A216E3C" w14:textId="77777777" w:rsidR="00665EA2" w:rsidRPr="00665EA2" w:rsidRDefault="00665EA2" w:rsidP="00665EA2">
            <w:pPr>
              <w:overflowPunct/>
              <w:autoSpaceDE/>
              <w:adjustRightInd/>
              <w:rPr>
                <w:rFonts w:eastAsia="Andale Sans UI"/>
                <w:kern w:val="3"/>
                <w:sz w:val="16"/>
                <w:szCs w:val="16"/>
                <w:lang w:val="pl-PL" w:eastAsia="ja-JP" w:bidi="fa-IR"/>
              </w:rPr>
            </w:pPr>
            <w:r w:rsidRPr="00665EA2">
              <w:rPr>
                <w:rFonts w:eastAsia="Andale Sans UI"/>
                <w:kern w:val="3"/>
                <w:sz w:val="16"/>
                <w:szCs w:val="16"/>
                <w:lang w:val="pl-PL" w:eastAsia="ja-JP" w:bidi="fa-IR"/>
              </w:rPr>
              <w:t>- kaski z system zasilania akumulatorowego (akumulatory, odłączany kabel zasilający z klipsem oraz ładowarka),</w:t>
            </w:r>
          </w:p>
          <w:p w14:paraId="6F8EE097" w14:textId="77777777" w:rsidR="00665EA2" w:rsidRPr="00665EA2" w:rsidRDefault="00665EA2" w:rsidP="00665EA2">
            <w:pPr>
              <w:overflowPunct/>
              <w:autoSpaceDE/>
              <w:adjustRightInd/>
              <w:rPr>
                <w:rFonts w:eastAsia="Andale Sans UI"/>
                <w:kern w:val="3"/>
                <w:sz w:val="16"/>
                <w:szCs w:val="16"/>
                <w:lang w:val="pl-PL" w:eastAsia="ja-JP" w:bidi="fa-IR"/>
              </w:rPr>
            </w:pPr>
            <w:r w:rsidRPr="00665EA2">
              <w:rPr>
                <w:rFonts w:eastAsia="Andale Sans UI"/>
                <w:kern w:val="3"/>
                <w:sz w:val="16"/>
                <w:szCs w:val="16"/>
                <w:lang w:val="pl-PL" w:eastAsia="ja-JP" w:bidi="fa-IR"/>
              </w:rPr>
              <w:t>- wymienne wyściółki,</w:t>
            </w:r>
          </w:p>
          <w:p w14:paraId="574AF72B" w14:textId="77777777" w:rsidR="00665EA2" w:rsidRPr="00665EA2" w:rsidRDefault="00665EA2" w:rsidP="00665EA2">
            <w:pPr>
              <w:overflowPunct/>
              <w:autoSpaceDE/>
              <w:adjustRightInd/>
              <w:rPr>
                <w:rFonts w:eastAsia="Andale Sans UI"/>
                <w:kern w:val="3"/>
                <w:sz w:val="16"/>
                <w:szCs w:val="16"/>
                <w:lang w:val="pl-PL" w:eastAsia="ja-JP" w:bidi="fa-IR"/>
              </w:rPr>
            </w:pPr>
            <w:r w:rsidRPr="00665EA2">
              <w:rPr>
                <w:rFonts w:eastAsia="Andale Sans UI"/>
                <w:kern w:val="3"/>
                <w:sz w:val="16"/>
                <w:szCs w:val="16"/>
                <w:lang w:val="pl-PL" w:eastAsia="ja-JP" w:bidi="fa-IR"/>
              </w:rPr>
              <w:t>- kaptury sterylne jednorazowe,</w:t>
            </w:r>
          </w:p>
        </w:tc>
      </w:tr>
      <w:tr w:rsidR="00665EA2" w:rsidRPr="00665EA2" w14:paraId="6F841439" w14:textId="77777777" w:rsidTr="00E42DB7">
        <w:trPr>
          <w:trHeight w:val="4039"/>
          <w:jc w:val="center"/>
        </w:trPr>
        <w:tc>
          <w:tcPr>
            <w:tcW w:w="5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65BAF4" w14:textId="77777777" w:rsidR="00665EA2" w:rsidRPr="00665EA2" w:rsidRDefault="00665EA2" w:rsidP="00665EA2">
            <w:pPr>
              <w:overflowPunct/>
              <w:autoSpaceDE/>
              <w:adjustRightInd/>
              <w:spacing w:line="276" w:lineRule="auto"/>
              <w:rPr>
                <w:rFonts w:eastAsia="Andale Sans UI"/>
                <w:kern w:val="3"/>
                <w:sz w:val="16"/>
                <w:szCs w:val="16"/>
                <w:lang w:val="pl-PL" w:eastAsia="ja-JP" w:bidi="fa-IR"/>
              </w:rPr>
            </w:pPr>
          </w:p>
        </w:tc>
        <w:tc>
          <w:tcPr>
            <w:tcW w:w="356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C2082A"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Kaski:</w:t>
            </w:r>
          </w:p>
          <w:p w14:paraId="3BC0384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kask standardowy</w:t>
            </w:r>
          </w:p>
          <w:p w14:paraId="583AFF56"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kast z lampą czołową LED</w:t>
            </w:r>
          </w:p>
          <w:p w14:paraId="6A626B65"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Kaski posiadające certyfikat urządzenia medycznego. </w:t>
            </w:r>
          </w:p>
          <w:p w14:paraId="5CBEE3C5"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Kaski wyposażone w cichy wentylator z bezszczotkowym silnikiem</w:t>
            </w:r>
          </w:p>
          <w:p w14:paraId="2234F3DB"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Maksymalny poziom hałasu wentylatora kasku: 55±5% dBA</w:t>
            </w:r>
          </w:p>
          <w:p w14:paraId="647BD2A0"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Regulacja siły nawiewu realizowana za pomocą wbudowanych przycisków zmniejszania/zwiększania prędkości obrotowej wentylatora.</w:t>
            </w:r>
          </w:p>
          <w:p w14:paraId="7D4C3B8F"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Regulacja siły nawiewu dla min. 6 poziomów siły nawiewu.</w:t>
            </w:r>
          </w:p>
          <w:p w14:paraId="7095CB51"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Szybkie ustawianie min/max siły nawiewu poprzez dłuższe przyciśnięcie przycisku zmniejszania/zwiększania prędkości obrotowej wentylatora.</w:t>
            </w:r>
          </w:p>
          <w:p w14:paraId="3DA5D1B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Zakres prędkości obrotowej wentylatora: 1200-2400 ±5% obr/min</w:t>
            </w:r>
          </w:p>
          <w:p w14:paraId="1D6A697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System wymiany powietrza i wentylacji umożliwiający optymalne chłodzenie bez wpływu na wzrok operatora.</w:t>
            </w:r>
          </w:p>
          <w:p w14:paraId="165CBEDE"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Zintegrowany podwójny system regulacji komfortowego paska nagłownego: wysokości i obwodu.</w:t>
            </w:r>
          </w:p>
          <w:p w14:paraId="7F130CCE"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Zakres regulacji obwodu paska nagłownego min.: od 52 do 68 cm</w:t>
            </w:r>
          </w:p>
          <w:p w14:paraId="18DF49F4"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Zakres regulacji wysokości paska nagłownego min.: 7 cm</w:t>
            </w:r>
          </w:p>
          <w:p w14:paraId="4924C6B8"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Magnetyczny dwupunktowy system mocowania kapturów/tóg do dolnej ramy kasku.</w:t>
            </w:r>
          </w:p>
          <w:p w14:paraId="22E859B6"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Ergonomiczny hakowy system mocowania kapturów/tóg do czołowej ramy kasku.</w:t>
            </w:r>
          </w:p>
          <w:p w14:paraId="46C65EED"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Kaski wyposażone w przycisk pauzy </w:t>
            </w:r>
            <w:r w:rsidRPr="00665EA2">
              <w:rPr>
                <w:color w:val="000000"/>
                <w:kern w:val="0"/>
                <w:sz w:val="16"/>
                <w:szCs w:val="16"/>
                <w:lang w:val="pl-PL"/>
              </w:rPr>
              <w:lastRenderedPageBreak/>
              <w:t>wstrzymujący/wznawiający pracę wentylatora/oświetlenia kasku.</w:t>
            </w:r>
          </w:p>
          <w:p w14:paraId="433492B3"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Kaski wyposażone w system automatycznego uruchamiania/wyłączania nawiewu/oświetlenia po założeniu/zdjęciu jednorazowej togi lub kaptura.</w:t>
            </w:r>
          </w:p>
          <w:p w14:paraId="52ECA66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Kaski wyposażone w lampkę kontrolną sygnalizującą niski poziom naładowania akumulatora</w:t>
            </w:r>
          </w:p>
          <w:p w14:paraId="5BB7D0C5"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 Kask zapewnia najwyższy poziom komfortu dla operatora rozkład przepływu powietrza zapewniany poprzez zoptymalizowane rozmieszczenie min. 8 portów dystrybucji strumieni nawiewowych powietrza.</w:t>
            </w:r>
          </w:p>
          <w:p w14:paraId="35D1073C"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Konstrukcja kasków przetestowana i zweryfikowana pod kątem spełnienia wymagań dopuszczalnej ekspozycji na CO2 według normy OSHA</w:t>
            </w:r>
          </w:p>
          <w:p w14:paraId="2F0F5154"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Waga kasku standardowego max.: 430±5% g</w:t>
            </w:r>
          </w:p>
          <w:p w14:paraId="79AFD6C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Waga kasku z lampą czołową LED max.: 500±5% g</w:t>
            </w:r>
          </w:p>
          <w:p w14:paraId="69CEC91C"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"Dla kasków z lampą czołową LED:</w:t>
            </w:r>
          </w:p>
          <w:p w14:paraId="3D062218"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doświetlanie pola dokładnie wzdłuż linii widzenia chirurga,</w:t>
            </w:r>
          </w:p>
          <w:p w14:paraId="2F56D44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konstrukcja reflektora eliminująca rozbłyski."</w:t>
            </w:r>
          </w:p>
          <w:p w14:paraId="311A6E4D"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Regulacja osi wiązki świetlnej lampy LED w zakresie 90°</w:t>
            </w:r>
          </w:p>
          <w:p w14:paraId="5E0656E3"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Regulacja osi wiązki świetlnej lampy LED za pomocą dźwigni</w:t>
            </w:r>
          </w:p>
          <w:p w14:paraId="3440374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Włączanie/wyłączanie lampy LED realizowane przy pomocy równoczesnego wciśnięcia przycisków regulacji prędkości obrotowej wentylatora.</w:t>
            </w:r>
          </w:p>
          <w:p w14:paraId="1E957F74"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Jasność lampy czołowej LED - min. 60000 luxów</w:t>
            </w:r>
          </w:p>
          <w:p w14:paraId="684744C1"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Trwałość lampy LED min. 95000 h</w:t>
            </w:r>
          </w:p>
          <w:p w14:paraId="1125821F"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Odłączana elastyczna osłona przeciwodblaskowa lampy czołowej</w:t>
            </w:r>
          </w:p>
          <w:p w14:paraId="66FDA93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Zasilanie lampy czołowej LED bezpośrednio z akumulatora kasku</w:t>
            </w:r>
          </w:p>
          <w:p w14:paraId="2C51878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Odłączany kabel zasilający z szybkozłączką obrotową 360° od strony kasku oraz klipsem obrotowym od drugiej strony kabla wyposażonym w ergonomiczny zatrzask do wygodnego wsuwania/wysuwania akumulatora</w:t>
            </w:r>
          </w:p>
          <w:p w14:paraId="4EC9637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Długość kabla zasilającego min. 1.3±5% m</w:t>
            </w:r>
          </w:p>
          <w:p w14:paraId="1EF9BE20"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Waga kabla zasilającego wraz z klipsem max.: 85±5% g</w:t>
            </w:r>
          </w:p>
          <w:p w14:paraId="6DFF88B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Wskaźnik niskiego poziomu naładowania baterii w postaci kontrolki LED wbudowanej w ramę podbródka kasku</w:t>
            </w:r>
          </w:p>
          <w:p w14:paraId="7F2C01E8"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Wskaźnik trybu pauzy w postaci kontrolki LED wbudowanej w ramę podbródka kasku</w:t>
            </w:r>
          </w:p>
          <w:p w14:paraId="56521B30" w14:textId="77777777" w:rsidR="00665EA2" w:rsidRPr="00665EA2" w:rsidRDefault="00665EA2" w:rsidP="00665EA2">
            <w:pPr>
              <w:overflowPunct/>
              <w:autoSpaceDE/>
              <w:adjustRightInd/>
              <w:rPr>
                <w:color w:val="000000"/>
                <w:kern w:val="0"/>
                <w:sz w:val="16"/>
                <w:szCs w:val="16"/>
                <w:lang w:val="pl-PL"/>
              </w:rPr>
            </w:pPr>
          </w:p>
          <w:p w14:paraId="26E9EEA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Dedykowane wymienne dwuczęściowe wyściółki (przednia i tylna) wykonane z kopolimeru etylenu i </w:t>
            </w:r>
            <w:r w:rsidRPr="00665EA2">
              <w:rPr>
                <w:color w:val="000000"/>
                <w:kern w:val="0"/>
                <w:sz w:val="16"/>
                <w:szCs w:val="16"/>
                <w:lang w:val="pl-PL"/>
              </w:rPr>
              <w:lastRenderedPageBreak/>
              <w:t>octanu winylu (pianka EVA) dla zwiększenia wygody operatora</w:t>
            </w:r>
          </w:p>
          <w:p w14:paraId="7775844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Wyściółki przytwierdzane na rzepy do wewnętrznej struktury kasku.</w:t>
            </w:r>
          </w:p>
          <w:p w14:paraId="7260DBE1"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Waga wyściółek max. 15 g</w:t>
            </w:r>
          </w:p>
          <w:p w14:paraId="08E02E38" w14:textId="77777777" w:rsidR="00665EA2" w:rsidRPr="00665EA2" w:rsidRDefault="00665EA2" w:rsidP="00665EA2">
            <w:pPr>
              <w:overflowPunct/>
              <w:autoSpaceDE/>
              <w:adjustRightInd/>
              <w:rPr>
                <w:color w:val="000000"/>
                <w:kern w:val="0"/>
                <w:sz w:val="16"/>
                <w:szCs w:val="16"/>
                <w:lang w:val="pl-PL"/>
              </w:rPr>
            </w:pPr>
          </w:p>
          <w:p w14:paraId="1B59C7FA"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Ładowarka umożliwiająca jednoczesne ładowanie 8 akumulatorów - </w:t>
            </w:r>
          </w:p>
          <w:p w14:paraId="5E598D0C"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Ładowarka wyposażona w niezależne kontrolki LED dla każdego z ośmiu portów informujące o trzech trybach pracy ładowarki: ładowaniu, gotowości do pracy oraz awarii akumulatora</w:t>
            </w:r>
          </w:p>
          <w:p w14:paraId="2C84ED4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Wskaźnik ładowania akumulatora z min. pięcioma poziomami wskazania naładowania akumulatora</w:t>
            </w:r>
          </w:p>
          <w:p w14:paraId="028FE0E4" w14:textId="77777777" w:rsidR="00665EA2" w:rsidRPr="00665EA2" w:rsidRDefault="00665EA2" w:rsidP="00665EA2">
            <w:pPr>
              <w:overflowPunct/>
              <w:autoSpaceDE/>
              <w:adjustRightInd/>
              <w:rPr>
                <w:color w:val="000000"/>
                <w:kern w:val="0"/>
                <w:sz w:val="16"/>
                <w:szCs w:val="16"/>
                <w:lang w:val="pl-PL"/>
              </w:rPr>
            </w:pPr>
          </w:p>
          <w:p w14:paraId="64B3365C"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Akumulatory- </w:t>
            </w:r>
          </w:p>
          <w:p w14:paraId="4A3955B8"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Waga akumulatora max.: 220±5% g</w:t>
            </w:r>
          </w:p>
          <w:p w14:paraId="149A4CB6"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Wymiary akumulatora max.: 40 x 44 x 80 (±5%) mm</w:t>
            </w:r>
          </w:p>
          <w:p w14:paraId="7E7DA5EC"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Typ ogniwa akumulatora: litowo-jonowe</w:t>
            </w:r>
          </w:p>
          <w:p w14:paraId="35535DB3"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Pojemność akumulatora: 4800 mAh</w:t>
            </w:r>
          </w:p>
          <w:p w14:paraId="5A3E656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Moc akumulatora: 38±5% Wh</w:t>
            </w:r>
          </w:p>
          <w:p w14:paraId="26C433C6"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Napięcie wyjściowe akumulatora: 7.3±5% V</w:t>
            </w:r>
          </w:p>
          <w:p w14:paraId="5002FE3B"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Czas pracy kasku standardowego na jednym akumulatorze przy maksymalnych obrotach wentylatora min. 15±5% h</w:t>
            </w:r>
          </w:p>
          <w:p w14:paraId="1DE00C54"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Czas pracy kasku z oświetleniem czołowym LED na jednym akumulatorze przy maksymalnych obrotach wentylatora min. 6±5% h</w:t>
            </w:r>
          </w:p>
          <w:p w14:paraId="3745C5C3" w14:textId="77777777" w:rsidR="00665EA2" w:rsidRPr="00665EA2" w:rsidRDefault="00665EA2" w:rsidP="00665EA2">
            <w:pPr>
              <w:overflowPunct/>
              <w:autoSpaceDE/>
              <w:adjustRightInd/>
              <w:rPr>
                <w:color w:val="000000"/>
                <w:kern w:val="0"/>
                <w:sz w:val="16"/>
                <w:szCs w:val="16"/>
                <w:lang w:val="pl-PL"/>
              </w:rPr>
            </w:pPr>
          </w:p>
          <w:p w14:paraId="6887BC27" w14:textId="3FD40915" w:rsidR="00665EA2" w:rsidRPr="00E42DB7" w:rsidRDefault="00665EA2" w:rsidP="00E42DB7">
            <w:pPr>
              <w:overflowPunct/>
              <w:autoSpaceDE/>
              <w:adjustRightInd/>
              <w:rPr>
                <w:sz w:val="16"/>
                <w:szCs w:val="16"/>
                <w:lang w:val="pl-PL"/>
              </w:rPr>
            </w:pPr>
            <w:r w:rsidRPr="00665EA2">
              <w:rPr>
                <w:color w:val="000000"/>
                <w:kern w:val="0"/>
                <w:sz w:val="16"/>
                <w:szCs w:val="16"/>
                <w:lang w:val="pl-PL"/>
              </w:rPr>
              <w:t>Komplet- dwa kaski, wymienne wyściółki, ładowarka, akumulatory, odłączany kabel zasilający z klipsem</w:t>
            </w:r>
          </w:p>
        </w:tc>
        <w:tc>
          <w:tcPr>
            <w:tcW w:w="10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31C8F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2F6BF8A"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t>1</w:t>
            </w:r>
          </w:p>
          <w:p w14:paraId="4F1EB985"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t>1</w:t>
            </w:r>
          </w:p>
          <w:p w14:paraId="68BFF97C"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7D2F68B"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3490CEF"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4820FE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CA8098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5822AE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DB4B5D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8B19FDF"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14F1DE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33A21D8"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83144E4"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52CD9F0"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4B1907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AFF5176"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FE4F30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D4B7714"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32434E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F0F28D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39E712F"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068F0F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4F0115C"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8D6DF0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636C0E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D93EC1B"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ED5C7D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A612D18"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D0BDA51"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AC34525"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0406F9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306A556"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101C324"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BA7E8F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3A0F7A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14912FE"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B6A4788"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746FB2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91E03B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F80BFAC"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945F4A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BC6F22B"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A455D79"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21FBC8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6916601"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3032D1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BE4FD5A"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AD8628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A48A03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F367F1E"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8B7A3BF"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811CE58"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E25FEC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2AB0475"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5D6EE3E"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17EB66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527C316"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1741C00"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E631341"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9E663A0"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688E81C"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D3D651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75C2B5A"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C44D593" w14:textId="77777777" w:rsidR="00E42DB7" w:rsidRDefault="00E42DB7" w:rsidP="00E42DB7">
            <w:pPr>
              <w:overflowPunct/>
              <w:autoSpaceDE/>
              <w:adjustRightInd/>
              <w:rPr>
                <w:rFonts w:eastAsia="Andale Sans UI" w:cs="Tahoma"/>
                <w:kern w:val="3"/>
                <w:sz w:val="18"/>
                <w:szCs w:val="18"/>
                <w:lang w:val="pl-PL" w:eastAsia="ja-JP" w:bidi="fa-IR"/>
              </w:rPr>
            </w:pPr>
          </w:p>
          <w:p w14:paraId="17C22670" w14:textId="77777777" w:rsidR="00E42DB7" w:rsidRDefault="00E42DB7" w:rsidP="00E42DB7">
            <w:pPr>
              <w:overflowPunct/>
              <w:autoSpaceDE/>
              <w:adjustRightInd/>
              <w:rPr>
                <w:rFonts w:eastAsia="Andale Sans UI" w:cs="Tahoma"/>
                <w:kern w:val="3"/>
                <w:sz w:val="18"/>
                <w:szCs w:val="18"/>
                <w:lang w:val="pl-PL" w:eastAsia="ja-JP" w:bidi="fa-IR"/>
              </w:rPr>
            </w:pPr>
          </w:p>
          <w:p w14:paraId="0E494A34" w14:textId="77777777" w:rsidR="00E42DB7" w:rsidRDefault="00E42DB7" w:rsidP="00E42DB7">
            <w:pPr>
              <w:overflowPunct/>
              <w:autoSpaceDE/>
              <w:adjustRightInd/>
              <w:rPr>
                <w:rFonts w:eastAsia="Andale Sans UI" w:cs="Tahoma"/>
                <w:kern w:val="3"/>
                <w:sz w:val="18"/>
                <w:szCs w:val="18"/>
                <w:lang w:val="pl-PL" w:eastAsia="ja-JP" w:bidi="fa-IR"/>
              </w:rPr>
            </w:pPr>
          </w:p>
          <w:p w14:paraId="2CB06EDE" w14:textId="77777777" w:rsidR="00E42DB7" w:rsidRDefault="00E42DB7" w:rsidP="00E42DB7">
            <w:pPr>
              <w:overflowPunct/>
              <w:autoSpaceDE/>
              <w:adjustRightInd/>
              <w:rPr>
                <w:rFonts w:eastAsia="Andale Sans UI" w:cs="Tahoma"/>
                <w:kern w:val="3"/>
                <w:sz w:val="18"/>
                <w:szCs w:val="18"/>
                <w:lang w:val="pl-PL" w:eastAsia="ja-JP" w:bidi="fa-IR"/>
              </w:rPr>
            </w:pPr>
          </w:p>
          <w:p w14:paraId="0799FECD" w14:textId="77777777" w:rsidR="00E42DB7" w:rsidRDefault="00E42DB7" w:rsidP="00E42DB7">
            <w:pPr>
              <w:overflowPunct/>
              <w:autoSpaceDE/>
              <w:adjustRightInd/>
              <w:rPr>
                <w:rFonts w:eastAsia="Andale Sans UI" w:cs="Tahoma"/>
                <w:kern w:val="3"/>
                <w:sz w:val="18"/>
                <w:szCs w:val="18"/>
                <w:lang w:val="pl-PL" w:eastAsia="ja-JP" w:bidi="fa-IR"/>
              </w:rPr>
            </w:pPr>
          </w:p>
          <w:p w14:paraId="39D0A686" w14:textId="77777777" w:rsidR="00E42DB7" w:rsidRDefault="00E42DB7" w:rsidP="00E42DB7">
            <w:pPr>
              <w:overflowPunct/>
              <w:autoSpaceDE/>
              <w:adjustRightInd/>
              <w:rPr>
                <w:rFonts w:eastAsia="Andale Sans UI" w:cs="Tahoma"/>
                <w:kern w:val="3"/>
                <w:sz w:val="18"/>
                <w:szCs w:val="18"/>
                <w:lang w:val="pl-PL" w:eastAsia="ja-JP" w:bidi="fa-IR"/>
              </w:rPr>
            </w:pPr>
          </w:p>
          <w:p w14:paraId="14912CAD" w14:textId="77777777" w:rsidR="00E42DB7" w:rsidRDefault="00E42DB7" w:rsidP="00E42DB7">
            <w:pPr>
              <w:overflowPunct/>
              <w:autoSpaceDE/>
              <w:adjustRightInd/>
              <w:rPr>
                <w:rFonts w:eastAsia="Andale Sans UI" w:cs="Tahoma"/>
                <w:kern w:val="3"/>
                <w:sz w:val="18"/>
                <w:szCs w:val="18"/>
                <w:lang w:val="pl-PL" w:eastAsia="ja-JP" w:bidi="fa-IR"/>
              </w:rPr>
            </w:pPr>
          </w:p>
          <w:p w14:paraId="206B974E" w14:textId="77777777" w:rsidR="00E42DB7" w:rsidRDefault="00E42DB7" w:rsidP="00E42DB7">
            <w:pPr>
              <w:overflowPunct/>
              <w:autoSpaceDE/>
              <w:adjustRightInd/>
              <w:rPr>
                <w:rFonts w:eastAsia="Andale Sans UI" w:cs="Tahoma"/>
                <w:kern w:val="3"/>
                <w:sz w:val="18"/>
                <w:szCs w:val="18"/>
                <w:lang w:val="pl-PL" w:eastAsia="ja-JP" w:bidi="fa-IR"/>
              </w:rPr>
            </w:pPr>
          </w:p>
          <w:p w14:paraId="1C3D4070" w14:textId="07675B5F" w:rsidR="00665EA2" w:rsidRPr="00665EA2" w:rsidRDefault="006E6A08" w:rsidP="00E42DB7">
            <w:pPr>
              <w:overflowPunct/>
              <w:autoSpaceDE/>
              <w:adjustRightInd/>
              <w:rPr>
                <w:rFonts w:eastAsia="Andale Sans UI" w:cs="Tahoma"/>
                <w:kern w:val="3"/>
                <w:sz w:val="18"/>
                <w:szCs w:val="18"/>
                <w:lang w:val="pl-PL" w:eastAsia="ja-JP" w:bidi="fa-IR"/>
              </w:rPr>
            </w:pPr>
            <w:r>
              <w:rPr>
                <w:rFonts w:eastAsia="Andale Sans UI" w:cs="Tahoma"/>
                <w:kern w:val="3"/>
                <w:sz w:val="18"/>
                <w:szCs w:val="18"/>
                <w:lang w:val="pl-PL" w:eastAsia="ja-JP" w:bidi="fa-IR"/>
              </w:rPr>
              <w:t>+</w:t>
            </w:r>
            <w:r w:rsidR="00665EA2" w:rsidRPr="00665EA2">
              <w:rPr>
                <w:rFonts w:eastAsia="Andale Sans UI" w:cs="Tahoma"/>
                <w:kern w:val="3"/>
                <w:sz w:val="18"/>
                <w:szCs w:val="18"/>
                <w:lang w:val="pl-PL" w:eastAsia="ja-JP" w:bidi="fa-IR"/>
              </w:rPr>
              <w:t xml:space="preserve">40 </w:t>
            </w:r>
            <w:r w:rsidR="00665EA2" w:rsidRPr="00665EA2">
              <w:rPr>
                <w:rFonts w:eastAsia="Andale Sans UI" w:cs="Tahoma"/>
                <w:kern w:val="3"/>
                <w:sz w:val="18"/>
                <w:szCs w:val="18"/>
                <w:lang w:val="pl-PL" w:eastAsia="ja-JP" w:bidi="fa-IR"/>
              </w:rPr>
              <w:lastRenderedPageBreak/>
              <w:t>kompletów</w:t>
            </w:r>
          </w:p>
          <w:p w14:paraId="74DDC3BA"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AAABBD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2F612E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53F3CD9"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60E1505"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5493688"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4BDF7D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6D8E2DE"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t>1</w:t>
            </w:r>
          </w:p>
          <w:p w14:paraId="59844599"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26EEE7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4BE92E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E15D18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613F15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61DC95A"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61B237F" w14:textId="49B7D7D8" w:rsidR="00E42DB7" w:rsidRDefault="00665EA2" w:rsidP="00E42DB7">
            <w:pPr>
              <w:overflowPunct/>
              <w:autoSpaceDE/>
              <w:adjustRightInd/>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t>4</w:t>
            </w:r>
          </w:p>
          <w:p w14:paraId="24E547AE" w14:textId="77777777" w:rsidR="00E42DB7" w:rsidRPr="00E42DB7" w:rsidRDefault="00E42DB7" w:rsidP="00E42DB7">
            <w:pPr>
              <w:rPr>
                <w:rFonts w:eastAsia="Andale Sans UI" w:cs="Tahoma"/>
                <w:sz w:val="18"/>
                <w:szCs w:val="18"/>
                <w:lang w:val="pl-PL" w:eastAsia="ja-JP" w:bidi="fa-IR"/>
              </w:rPr>
            </w:pPr>
          </w:p>
          <w:p w14:paraId="70CE9612" w14:textId="77777777" w:rsidR="00E42DB7" w:rsidRPr="00E42DB7" w:rsidRDefault="00E42DB7" w:rsidP="00E42DB7">
            <w:pPr>
              <w:rPr>
                <w:rFonts w:eastAsia="Andale Sans UI" w:cs="Tahoma"/>
                <w:sz w:val="18"/>
                <w:szCs w:val="18"/>
                <w:lang w:val="pl-PL" w:eastAsia="ja-JP" w:bidi="fa-IR"/>
              </w:rPr>
            </w:pPr>
          </w:p>
          <w:p w14:paraId="44A5417F" w14:textId="77777777" w:rsidR="00E42DB7" w:rsidRPr="00E42DB7" w:rsidRDefault="00E42DB7" w:rsidP="00E42DB7">
            <w:pPr>
              <w:rPr>
                <w:rFonts w:eastAsia="Andale Sans UI" w:cs="Tahoma"/>
                <w:sz w:val="18"/>
                <w:szCs w:val="18"/>
                <w:lang w:val="pl-PL" w:eastAsia="ja-JP" w:bidi="fa-IR"/>
              </w:rPr>
            </w:pPr>
          </w:p>
          <w:p w14:paraId="1582BEA9" w14:textId="77777777" w:rsidR="00E42DB7" w:rsidRPr="00E42DB7" w:rsidRDefault="00E42DB7" w:rsidP="00E42DB7">
            <w:pPr>
              <w:rPr>
                <w:rFonts w:eastAsia="Andale Sans UI" w:cs="Tahoma"/>
                <w:sz w:val="18"/>
                <w:szCs w:val="18"/>
                <w:lang w:val="pl-PL" w:eastAsia="ja-JP" w:bidi="fa-IR"/>
              </w:rPr>
            </w:pPr>
          </w:p>
          <w:p w14:paraId="4B33DD23" w14:textId="77777777" w:rsidR="00E42DB7" w:rsidRPr="00E42DB7" w:rsidRDefault="00E42DB7" w:rsidP="00E42DB7">
            <w:pPr>
              <w:rPr>
                <w:rFonts w:eastAsia="Andale Sans UI" w:cs="Tahoma"/>
                <w:sz w:val="18"/>
                <w:szCs w:val="18"/>
                <w:lang w:val="pl-PL" w:eastAsia="ja-JP" w:bidi="fa-IR"/>
              </w:rPr>
            </w:pPr>
          </w:p>
          <w:p w14:paraId="59C46F25" w14:textId="77777777" w:rsidR="00E42DB7" w:rsidRPr="00E42DB7" w:rsidRDefault="00E42DB7" w:rsidP="00E42DB7">
            <w:pPr>
              <w:rPr>
                <w:rFonts w:eastAsia="Andale Sans UI" w:cs="Tahoma"/>
                <w:sz w:val="18"/>
                <w:szCs w:val="18"/>
                <w:lang w:val="pl-PL" w:eastAsia="ja-JP" w:bidi="fa-IR"/>
              </w:rPr>
            </w:pPr>
          </w:p>
          <w:p w14:paraId="7E684E86" w14:textId="77777777" w:rsidR="00E42DB7" w:rsidRPr="00E42DB7" w:rsidRDefault="00E42DB7" w:rsidP="00E42DB7">
            <w:pPr>
              <w:rPr>
                <w:rFonts w:eastAsia="Andale Sans UI" w:cs="Tahoma"/>
                <w:sz w:val="18"/>
                <w:szCs w:val="18"/>
                <w:lang w:val="pl-PL" w:eastAsia="ja-JP" w:bidi="fa-IR"/>
              </w:rPr>
            </w:pPr>
          </w:p>
          <w:p w14:paraId="5041ED78" w14:textId="77777777" w:rsidR="00E42DB7" w:rsidRPr="00E42DB7" w:rsidRDefault="00E42DB7" w:rsidP="00E42DB7">
            <w:pPr>
              <w:rPr>
                <w:rFonts w:eastAsia="Andale Sans UI" w:cs="Tahoma"/>
                <w:sz w:val="18"/>
                <w:szCs w:val="18"/>
                <w:lang w:val="pl-PL" w:eastAsia="ja-JP" w:bidi="fa-IR"/>
              </w:rPr>
            </w:pPr>
          </w:p>
          <w:p w14:paraId="0D01119D" w14:textId="77777777" w:rsidR="00E42DB7" w:rsidRPr="00E42DB7" w:rsidRDefault="00E42DB7" w:rsidP="00E42DB7">
            <w:pPr>
              <w:rPr>
                <w:rFonts w:eastAsia="Andale Sans UI" w:cs="Tahoma"/>
                <w:sz w:val="18"/>
                <w:szCs w:val="18"/>
                <w:lang w:val="pl-PL" w:eastAsia="ja-JP" w:bidi="fa-IR"/>
              </w:rPr>
            </w:pPr>
          </w:p>
          <w:p w14:paraId="061AE056" w14:textId="77777777" w:rsidR="00E42DB7" w:rsidRPr="00E42DB7" w:rsidRDefault="00E42DB7" w:rsidP="00E42DB7">
            <w:pPr>
              <w:rPr>
                <w:rFonts w:eastAsia="Andale Sans UI" w:cs="Tahoma"/>
                <w:sz w:val="18"/>
                <w:szCs w:val="18"/>
                <w:lang w:val="pl-PL" w:eastAsia="ja-JP" w:bidi="fa-IR"/>
              </w:rPr>
            </w:pPr>
          </w:p>
          <w:p w14:paraId="008855A9" w14:textId="77777777" w:rsidR="00E42DB7" w:rsidRPr="00E42DB7" w:rsidRDefault="00E42DB7" w:rsidP="00E42DB7">
            <w:pPr>
              <w:rPr>
                <w:rFonts w:eastAsia="Andale Sans UI" w:cs="Tahoma"/>
                <w:sz w:val="18"/>
                <w:szCs w:val="18"/>
                <w:lang w:val="pl-PL" w:eastAsia="ja-JP" w:bidi="fa-IR"/>
              </w:rPr>
            </w:pPr>
          </w:p>
          <w:p w14:paraId="19076F30" w14:textId="77777777" w:rsidR="00E42DB7" w:rsidRPr="00E42DB7" w:rsidRDefault="00E42DB7" w:rsidP="00E42DB7">
            <w:pPr>
              <w:rPr>
                <w:rFonts w:eastAsia="Andale Sans UI" w:cs="Tahoma"/>
                <w:sz w:val="18"/>
                <w:szCs w:val="18"/>
                <w:lang w:val="pl-PL" w:eastAsia="ja-JP" w:bidi="fa-IR"/>
              </w:rPr>
            </w:pPr>
          </w:p>
          <w:p w14:paraId="5D060B58" w14:textId="77777777" w:rsidR="00E42DB7" w:rsidRPr="00E42DB7" w:rsidRDefault="00E42DB7" w:rsidP="00E42DB7">
            <w:pPr>
              <w:rPr>
                <w:rFonts w:eastAsia="Andale Sans UI" w:cs="Tahoma"/>
                <w:sz w:val="18"/>
                <w:szCs w:val="18"/>
                <w:lang w:val="pl-PL" w:eastAsia="ja-JP" w:bidi="fa-IR"/>
              </w:rPr>
            </w:pPr>
          </w:p>
          <w:p w14:paraId="05A3E113" w14:textId="77777777" w:rsidR="00E42DB7" w:rsidRPr="00E42DB7" w:rsidRDefault="00E42DB7" w:rsidP="00E42DB7">
            <w:pPr>
              <w:rPr>
                <w:rFonts w:eastAsia="Andale Sans UI" w:cs="Tahoma"/>
                <w:sz w:val="18"/>
                <w:szCs w:val="18"/>
                <w:lang w:val="pl-PL" w:eastAsia="ja-JP" w:bidi="fa-IR"/>
              </w:rPr>
            </w:pPr>
          </w:p>
          <w:p w14:paraId="101A8395" w14:textId="77777777" w:rsidR="00665EA2" w:rsidRPr="00E42DB7" w:rsidRDefault="00665EA2" w:rsidP="00E42DB7">
            <w:pPr>
              <w:rPr>
                <w:rFonts w:eastAsia="Andale Sans UI" w:cs="Tahoma"/>
                <w:sz w:val="18"/>
                <w:szCs w:val="18"/>
                <w:lang w:val="pl-PL" w:eastAsia="ja-JP" w:bidi="fa-IR"/>
              </w:rPr>
            </w:pPr>
          </w:p>
        </w:tc>
        <w:tc>
          <w:tcPr>
            <w:tcW w:w="180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2D82D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F0286A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EF4357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9B4FC89"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F4904D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F4B634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A2B8278"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238DE9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ABFBB5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881ED5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B79FC91"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1DB0CBC"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B845BC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FC1556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6F548A6"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AF0DD0C"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55CFFE9"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BD24C8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DCE004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2ED7098"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A055806"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A0ED218"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659EBC8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5B48BA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A5D2C2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373A26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629C87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BFB897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BD5821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8EC302D"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8011261"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C2AD98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2E7ABB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CB2801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6E9B811"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F4754B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E89E9F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BE086E3"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FA37F1F"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E5074C6"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F9C7F5C"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1CEC56F"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4792B7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78421C1"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30FE08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326493B"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ED4254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6BA68176"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6DC16AF3"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030D973"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D12DD4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7BFD81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5D1C86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6C017C9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015AC03"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A74AC0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8F7960D"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D445BF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28829FB"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CBF5E9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49BDF7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AD84BD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6E35E9C"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BB1742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1C1716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5276A1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41D8B4A"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C755066"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B9A53F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A92F3D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62A0FD7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5284B7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5E50063"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D4C80C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AF414BA"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0CBE848"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4DB642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3F5724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3F58276" w14:textId="77777777" w:rsidR="00665EA2" w:rsidRPr="00E42DB7" w:rsidRDefault="00665EA2" w:rsidP="00E42DB7">
            <w:pPr>
              <w:rPr>
                <w:rFonts w:eastAsia="Andale Sans UI" w:cs="Tahoma"/>
                <w:sz w:val="18"/>
                <w:szCs w:val="18"/>
                <w:lang w:val="pl-PL" w:eastAsia="ja-JP" w:bidi="fa-IR"/>
              </w:rPr>
            </w:pPr>
          </w:p>
        </w:tc>
        <w:tc>
          <w:tcPr>
            <w:tcW w:w="8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1A6924"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404B1E"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8E8AD9"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216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719594"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r>
      <w:tr w:rsidR="00665EA2" w:rsidRPr="00665EA2" w14:paraId="1BCB464F" w14:textId="77777777" w:rsidTr="00E42DB7">
        <w:trPr>
          <w:trHeight w:val="1069"/>
          <w:jc w:val="center"/>
        </w:trPr>
        <w:tc>
          <w:tcPr>
            <w:tcW w:w="5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08B728" w14:textId="77777777" w:rsidR="00665EA2" w:rsidRPr="00665EA2" w:rsidRDefault="00665EA2" w:rsidP="00665EA2">
            <w:pPr>
              <w:overflowPunct/>
              <w:autoSpaceDE/>
              <w:adjustRightInd/>
              <w:spacing w:line="276" w:lineRule="auto"/>
              <w:rPr>
                <w:rFonts w:eastAsia="Andale Sans UI"/>
                <w:kern w:val="3"/>
                <w:sz w:val="16"/>
                <w:szCs w:val="16"/>
                <w:lang w:val="pl-PL" w:eastAsia="ja-JP" w:bidi="fa-IR"/>
              </w:rPr>
            </w:pPr>
          </w:p>
        </w:tc>
        <w:tc>
          <w:tcPr>
            <w:tcW w:w="356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675B7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w:t>
            </w:r>
          </w:p>
          <w:p w14:paraId="7E2CA73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jednorazowe sterylne</w:t>
            </w:r>
          </w:p>
          <w:p w14:paraId="1217D1A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wykonane z materiału zapewniającego ochronę 4-ego stopnia wg klasyfikacji AAMI PB70:2003 w krytycznych strefach</w:t>
            </w:r>
          </w:p>
          <w:p w14:paraId="36D2EA6E"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wyposażone w filtr powietrza w obszarze strefy zasysania powietrza przez wentylator kasku, który spełnia wymogi normy ASTM F2100 poziom I.</w:t>
            </w:r>
          </w:p>
          <w:p w14:paraId="547853FA"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wyposażone w panoramiczną szybkę wizjera wykonaną z polypropylenu o wysokiej przezierności</w:t>
            </w:r>
          </w:p>
          <w:p w14:paraId="273A8BBE"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Panoramiczna szybka wizjera kaptura zapewniająca kąt obserwacji operatora min. 200°±5%</w:t>
            </w:r>
          </w:p>
          <w:p w14:paraId="0C0FBD6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dostępne w wersji z odwarstwianą szybką wizjera min. 3 warstwy.</w:t>
            </w:r>
          </w:p>
          <w:p w14:paraId="52E22043"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lastRenderedPageBreak/>
              <w:t>Kaptury dostępne w wersji z szybką wizjera z zaawansowanym filtrem antyrefleksyjnym.</w:t>
            </w:r>
          </w:p>
          <w:p w14:paraId="47FC903E"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mocowane do kasku bez wykorzystania rzepów lub nap.</w:t>
            </w:r>
          </w:p>
          <w:p w14:paraId="3F367590"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Prawidłowe założenie kaptura pozwala na automatyczne uruchomienie nawiewu/oświetlenia kasku</w:t>
            </w:r>
          </w:p>
        </w:tc>
        <w:tc>
          <w:tcPr>
            <w:tcW w:w="10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48E364"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lastRenderedPageBreak/>
              <w:t>1900</w:t>
            </w:r>
          </w:p>
        </w:tc>
        <w:tc>
          <w:tcPr>
            <w:tcW w:w="180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483125" w14:textId="3A4558AB" w:rsidR="00665EA2" w:rsidRPr="00665EA2" w:rsidRDefault="00665EA2" w:rsidP="00665EA2">
            <w:pPr>
              <w:overflowPunct/>
              <w:autoSpaceDE/>
              <w:adjustRightInd/>
              <w:rPr>
                <w:rFonts w:eastAsia="Andale Sans UI" w:cs="Tahoma"/>
                <w:kern w:val="3"/>
                <w:sz w:val="20"/>
                <w:lang w:val="pl-PL" w:eastAsia="ja-JP" w:bidi="fa-IR"/>
              </w:rPr>
            </w:pPr>
          </w:p>
        </w:tc>
        <w:tc>
          <w:tcPr>
            <w:tcW w:w="8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922CAA"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C82F88"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D4299C"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216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4CF7CD"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r>
      <w:tr w:rsidR="00D41FA1" w:rsidRPr="00665EA2" w14:paraId="14446889" w14:textId="77777777" w:rsidTr="00E42DB7">
        <w:trPr>
          <w:trHeight w:val="795"/>
          <w:jc w:val="center"/>
        </w:trPr>
        <w:tc>
          <w:tcPr>
            <w:tcW w:w="7792"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D722EB" w14:textId="77777777" w:rsidR="00D41FA1" w:rsidRDefault="00D41FA1" w:rsidP="00D41FA1">
            <w:pPr>
              <w:overflowPunct/>
              <w:autoSpaceDE/>
              <w:adjustRightInd/>
              <w:spacing w:line="276" w:lineRule="auto"/>
              <w:jc w:val="right"/>
              <w:rPr>
                <w:rFonts w:eastAsia="Andale Sans UI" w:cs="Tahoma"/>
                <w:b/>
                <w:kern w:val="3"/>
                <w:sz w:val="18"/>
                <w:szCs w:val="18"/>
                <w:lang w:eastAsia="ja-JP" w:bidi="fa-IR"/>
              </w:rPr>
            </w:pPr>
          </w:p>
          <w:p w14:paraId="1BBDDA97" w14:textId="1CDEBD2C" w:rsidR="00D41FA1" w:rsidRPr="00D41FA1" w:rsidRDefault="00D41FA1" w:rsidP="00D41FA1">
            <w:pPr>
              <w:overflowPunct/>
              <w:autoSpaceDE/>
              <w:adjustRightInd/>
              <w:spacing w:line="276" w:lineRule="auto"/>
              <w:jc w:val="right"/>
              <w:rPr>
                <w:rFonts w:eastAsia="Andale Sans UI" w:cs="Tahoma"/>
                <w:kern w:val="3"/>
                <w:sz w:val="18"/>
                <w:szCs w:val="18"/>
                <w:lang w:val="pl-PL" w:eastAsia="ja-JP" w:bidi="fa-IR"/>
              </w:rPr>
            </w:pPr>
            <w:r w:rsidRPr="00D41FA1">
              <w:rPr>
                <w:rFonts w:eastAsia="Andale Sans UI" w:cs="Tahoma"/>
                <w:b/>
                <w:kern w:val="3"/>
                <w:sz w:val="18"/>
                <w:szCs w:val="18"/>
                <w:lang w:eastAsia="ja-JP" w:bidi="fa-IR"/>
              </w:rPr>
              <w:t>RAZEM :</w:t>
            </w: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778847" w14:textId="77777777" w:rsidR="00D41FA1" w:rsidRPr="00665EA2" w:rsidRDefault="00D41FA1" w:rsidP="00665EA2">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B3F930" w14:textId="77777777" w:rsidR="00D41FA1" w:rsidRPr="00665EA2" w:rsidRDefault="00D41FA1" w:rsidP="00665EA2">
            <w:pPr>
              <w:overflowPunct/>
              <w:autoSpaceDE/>
              <w:adjustRightInd/>
              <w:spacing w:line="276" w:lineRule="auto"/>
              <w:rPr>
                <w:rFonts w:eastAsia="Andale Sans UI" w:cs="Tahoma"/>
                <w:kern w:val="3"/>
                <w:sz w:val="20"/>
                <w:lang w:val="pl-PL" w:eastAsia="ja-JP" w:bidi="fa-IR"/>
              </w:rPr>
            </w:pPr>
          </w:p>
        </w:tc>
        <w:tc>
          <w:tcPr>
            <w:tcW w:w="216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6B87C6" w14:textId="77777777" w:rsidR="00D41FA1" w:rsidRPr="00665EA2" w:rsidRDefault="00D41FA1" w:rsidP="00665EA2">
            <w:pPr>
              <w:overflowPunct/>
              <w:autoSpaceDE/>
              <w:adjustRightInd/>
              <w:spacing w:line="276" w:lineRule="auto"/>
              <w:rPr>
                <w:rFonts w:eastAsia="Andale Sans UI" w:cs="Tahoma"/>
                <w:kern w:val="3"/>
                <w:sz w:val="20"/>
                <w:lang w:val="pl-PL" w:eastAsia="ja-JP" w:bidi="fa-IR"/>
              </w:rPr>
            </w:pPr>
          </w:p>
        </w:tc>
      </w:tr>
    </w:tbl>
    <w:p w14:paraId="605503CA" w14:textId="77777777" w:rsidR="00665EA2" w:rsidRPr="00665EA2" w:rsidRDefault="00665EA2" w:rsidP="00665EA2">
      <w:pPr>
        <w:overflowPunct/>
        <w:autoSpaceDE/>
        <w:adjustRightInd/>
        <w:rPr>
          <w:rFonts w:eastAsia="Andale Sans UI" w:cs="Tahoma"/>
          <w:kern w:val="3"/>
          <w:sz w:val="16"/>
          <w:szCs w:val="16"/>
          <w:lang w:val="pl-PL" w:eastAsia="ja-JP" w:bidi="fa-IR"/>
        </w:rPr>
      </w:pPr>
    </w:p>
    <w:p w14:paraId="387F33FA" w14:textId="77777777" w:rsidR="00665EA2" w:rsidRPr="00665EA2" w:rsidRDefault="00665EA2" w:rsidP="00665EA2">
      <w:pPr>
        <w:overflowPunct/>
        <w:autoSpaceDE/>
        <w:adjustRightInd/>
        <w:rPr>
          <w:rFonts w:eastAsia="Andale Sans UI" w:cs="Tahoma"/>
          <w:kern w:val="3"/>
          <w:sz w:val="16"/>
          <w:szCs w:val="16"/>
          <w:lang w:val="pl-PL" w:eastAsia="ja-JP" w:bidi="fa-IR"/>
        </w:rPr>
      </w:pPr>
    </w:p>
    <w:p w14:paraId="02F9BE43" w14:textId="77777777" w:rsidR="00665EA2" w:rsidRPr="00665EA2" w:rsidRDefault="00665EA2" w:rsidP="00665EA2">
      <w:pPr>
        <w:overflowPunct/>
        <w:autoSpaceDE/>
        <w:adjustRightInd/>
        <w:rPr>
          <w:rFonts w:eastAsia="Andale Sans UI" w:cs="Tahoma"/>
          <w:kern w:val="3"/>
          <w:sz w:val="16"/>
          <w:szCs w:val="16"/>
          <w:lang w:val="pl-PL" w:eastAsia="ja-JP" w:bidi="fa-IR"/>
        </w:rPr>
      </w:pPr>
    </w:p>
    <w:p w14:paraId="4D0F6CA2" w14:textId="77777777" w:rsidR="00665EA2" w:rsidRPr="00665EA2" w:rsidRDefault="00665EA2" w:rsidP="00665EA2">
      <w:pPr>
        <w:widowControl/>
        <w:shd w:val="clear" w:color="auto" w:fill="FFFFFF"/>
        <w:suppressAutoHyphens w:val="0"/>
        <w:overflowPunct/>
        <w:autoSpaceDE/>
        <w:adjustRightInd/>
        <w:jc w:val="both"/>
        <w:rPr>
          <w:b/>
          <w:bCs/>
          <w:kern w:val="3"/>
          <w:sz w:val="28"/>
          <w:szCs w:val="28"/>
          <w:lang w:val="pl-PL" w:eastAsia="en-US"/>
        </w:rPr>
      </w:pPr>
    </w:p>
    <w:p w14:paraId="66766963" w14:textId="52D89A88" w:rsidR="00665EA2" w:rsidRDefault="00665EA2" w:rsidP="00A80906">
      <w:pPr>
        <w:rPr>
          <w:sz w:val="22"/>
          <w:lang w:val="pl-PL"/>
        </w:rPr>
      </w:pPr>
    </w:p>
    <w:p w14:paraId="560D990E" w14:textId="77777777" w:rsidR="00665EA2" w:rsidRPr="00665EA2" w:rsidRDefault="00665EA2" w:rsidP="00665EA2">
      <w:pPr>
        <w:rPr>
          <w:sz w:val="22"/>
          <w:lang w:val="pl-PL"/>
        </w:rPr>
      </w:pPr>
    </w:p>
    <w:p w14:paraId="5AAD2886" w14:textId="62B597E2" w:rsidR="00665EA2" w:rsidRDefault="00665EA2" w:rsidP="00665EA2">
      <w:pPr>
        <w:jc w:val="right"/>
        <w:rPr>
          <w:sz w:val="22"/>
          <w:lang w:val="pl-PL"/>
        </w:rPr>
      </w:pPr>
    </w:p>
    <w:p w14:paraId="6B90A539" w14:textId="615AB139" w:rsidR="00665EA2" w:rsidRDefault="00665EA2" w:rsidP="00665EA2">
      <w:pPr>
        <w:rPr>
          <w:sz w:val="22"/>
          <w:lang w:val="pl-PL"/>
        </w:rPr>
      </w:pPr>
    </w:p>
    <w:p w14:paraId="6F4DCEFE" w14:textId="77777777" w:rsidR="00AA0164" w:rsidRPr="00665EA2" w:rsidRDefault="00AA0164" w:rsidP="00665EA2">
      <w:pPr>
        <w:rPr>
          <w:sz w:val="22"/>
          <w:lang w:val="pl-PL"/>
        </w:rPr>
        <w:sectPr w:rsidR="00AA0164" w:rsidRPr="00665EA2" w:rsidSect="006835B0">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42939258" w14:textId="77777777" w:rsidR="0010039A" w:rsidRPr="0010039A" w:rsidRDefault="0010039A" w:rsidP="0010039A">
      <w:pPr>
        <w:rPr>
          <w:sz w:val="22"/>
          <w:lang w:val="pl-PL"/>
        </w:rPr>
      </w:pPr>
    </w:p>
    <w:p w14:paraId="79568A15" w14:textId="77777777" w:rsidR="0010039A" w:rsidRPr="0010039A" w:rsidRDefault="0010039A" w:rsidP="0010039A">
      <w:pPr>
        <w:rPr>
          <w:sz w:val="22"/>
          <w:lang w:val="pl-PL"/>
        </w:rPr>
      </w:pPr>
    </w:p>
    <w:p w14:paraId="08ECF28A" w14:textId="16F67B09" w:rsidR="000C44EA" w:rsidRPr="000C44EA" w:rsidRDefault="000C44EA" w:rsidP="000C44EA">
      <w:pPr>
        <w:rPr>
          <w:i/>
          <w:sz w:val="22"/>
          <w:lang w:val="pl-PL"/>
        </w:rPr>
      </w:pPr>
      <w:r w:rsidRPr="000C44EA">
        <w:rPr>
          <w:i/>
          <w:sz w:val="22"/>
          <w:lang w:val="pl-PL"/>
        </w:rPr>
        <w:t>Załącznik nr 2 do SWZ</w:t>
      </w:r>
    </w:p>
    <w:p w14:paraId="2BDB23BB" w14:textId="1CABDBE1" w:rsidR="00597160" w:rsidRDefault="00597160" w:rsidP="000C44EA">
      <w:pPr>
        <w:rPr>
          <w:b/>
          <w:sz w:val="22"/>
          <w:szCs w:val="22"/>
        </w:rPr>
      </w:pPr>
    </w:p>
    <w:p w14:paraId="6578E1DA" w14:textId="77777777" w:rsidR="00597160" w:rsidRPr="000C44EA" w:rsidRDefault="00597160"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565B6C" w:rsidRDefault="000C44EA" w:rsidP="000C44EA">
      <w:pPr>
        <w:jc w:val="center"/>
        <w:rPr>
          <w:lang w:val="pl-PL"/>
        </w:rPr>
      </w:pPr>
    </w:p>
    <w:p w14:paraId="6DA0E1B4" w14:textId="04678DD3" w:rsidR="003A4B24" w:rsidRPr="003A4B24" w:rsidRDefault="000C44EA" w:rsidP="003A4B24">
      <w:pPr>
        <w:jc w:val="both"/>
        <w:rPr>
          <w:b/>
          <w:sz w:val="22"/>
          <w:szCs w:val="22"/>
        </w:rPr>
      </w:pPr>
      <w:r w:rsidRPr="00565B6C">
        <w:rPr>
          <w:rFonts w:eastAsia="Lucida Sans Unicode"/>
          <w:sz w:val="22"/>
          <w:szCs w:val="22"/>
          <w:lang w:val="pl-PL" w:eastAsia="ar-SA"/>
        </w:rPr>
        <w:t xml:space="preserve">Nawiązując do ogłoszenia w sprawie przetargu nieograniczonego pn. </w:t>
      </w:r>
      <w:r w:rsidR="00C5465E" w:rsidRPr="008421C8">
        <w:rPr>
          <w:b/>
          <w:sz w:val="22"/>
          <w:szCs w:val="22"/>
        </w:rPr>
        <w:t xml:space="preserve"> </w:t>
      </w:r>
      <w:r w:rsidR="00695078" w:rsidRPr="00695078">
        <w:rPr>
          <w:b/>
          <w:sz w:val="22"/>
          <w:szCs w:val="22"/>
          <w:lang w:val="pl-PL"/>
        </w:rPr>
        <w:t>Dostawa endoprotez pierwotnych, rewizyjnych i resekcyjnych</w:t>
      </w:r>
      <w:r w:rsidR="00695078" w:rsidRPr="00695078">
        <w:rPr>
          <w:b/>
          <w:sz w:val="22"/>
          <w:szCs w:val="22"/>
        </w:rPr>
        <w:t xml:space="preserve"> </w:t>
      </w:r>
      <w:r w:rsidR="00695078">
        <w:rPr>
          <w:b/>
          <w:sz w:val="22"/>
          <w:szCs w:val="22"/>
        </w:rPr>
        <w:t>– Zp/15</w:t>
      </w:r>
      <w:r w:rsidR="003A4B24" w:rsidRPr="003A4B24">
        <w:rPr>
          <w:b/>
          <w:sz w:val="22"/>
          <w:szCs w:val="22"/>
        </w:rPr>
        <w:t>/PN/25</w:t>
      </w:r>
    </w:p>
    <w:p w14:paraId="702C9B50" w14:textId="77777777" w:rsidR="008B5A69" w:rsidRDefault="00C5465E" w:rsidP="0010039A">
      <w:pPr>
        <w:jc w:val="both"/>
        <w:rPr>
          <w:sz w:val="22"/>
          <w:szCs w:val="22"/>
          <w:lang w:val="pl-PL"/>
        </w:rPr>
      </w:pPr>
      <w:r w:rsidRPr="008421C8">
        <w:rPr>
          <w:b/>
          <w:sz w:val="22"/>
          <w:szCs w:val="22"/>
        </w:rPr>
        <w:t xml:space="preserve"> </w:t>
      </w:r>
      <w:r w:rsidR="000C44EA" w:rsidRPr="000C44EA">
        <w:rPr>
          <w:color w:val="000000" w:themeColor="text1"/>
          <w:sz w:val="22"/>
          <w:szCs w:val="22"/>
          <w:lang w:val="pl-PL"/>
        </w:rPr>
        <w:t>informujemy, że składamy ofertę w przedmiotowym postępowaniu.</w:t>
      </w:r>
      <w:r w:rsidR="00221720">
        <w:rPr>
          <w:sz w:val="22"/>
          <w:szCs w:val="22"/>
          <w:lang w:val="pl-PL"/>
        </w:rPr>
        <w:t xml:space="preserve"> </w:t>
      </w:r>
    </w:p>
    <w:p w14:paraId="4ED1A296" w14:textId="77777777" w:rsidR="008B5A69" w:rsidRDefault="008B5A69" w:rsidP="0010039A">
      <w:pPr>
        <w:jc w:val="both"/>
        <w:rPr>
          <w:sz w:val="22"/>
          <w:szCs w:val="22"/>
          <w:lang w:val="pl-PL"/>
        </w:rPr>
      </w:pPr>
    </w:p>
    <w:p w14:paraId="65AC6537" w14:textId="701B77E0" w:rsidR="000C44EA" w:rsidRPr="0010039A" w:rsidRDefault="008B5A69" w:rsidP="0010039A">
      <w:pPr>
        <w:jc w:val="both"/>
        <w:rPr>
          <w:b/>
          <w:sz w:val="22"/>
          <w:szCs w:val="22"/>
        </w:rPr>
      </w:pPr>
      <w:r>
        <w:rPr>
          <w:sz w:val="22"/>
          <w:szCs w:val="22"/>
          <w:lang w:val="pl-PL"/>
        </w:rPr>
        <w:t xml:space="preserve">1.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F61D924" w:rsidR="000C44EA" w:rsidRPr="000C44EA" w:rsidRDefault="008B5A69" w:rsidP="008B5A69">
      <w:pPr>
        <w:widowControl/>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2.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7AE049CE" w:rsidR="000C44EA" w:rsidRPr="00881F2D" w:rsidRDefault="000C44EA" w:rsidP="00761816">
      <w:pPr>
        <w:pStyle w:val="Akapitzlist0"/>
        <w:numPr>
          <w:ilvl w:val="0"/>
          <w:numId w:val="27"/>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00761816" w:rsidRPr="00761816">
        <w:rPr>
          <w:sz w:val="22"/>
          <w:szCs w:val="22"/>
        </w:rPr>
        <w:t xml:space="preserve">3a, 3b i 3c </w:t>
      </w:r>
      <w:r w:rsidRPr="00881F2D">
        <w:rPr>
          <w:sz w:val="22"/>
          <w:szCs w:val="22"/>
        </w:rPr>
        <w:t>do Specyfikacji Warunków Zamówienia.</w:t>
      </w:r>
    </w:p>
    <w:p w14:paraId="0015E145" w14:textId="77777777" w:rsidR="00881F2D" w:rsidRPr="00881F2D" w:rsidRDefault="00881F2D" w:rsidP="00881F2D">
      <w:pPr>
        <w:pStyle w:val="Akapitzlist0"/>
        <w:spacing w:after="120"/>
        <w:ind w:left="0"/>
        <w:jc w:val="both"/>
        <w:rPr>
          <w:sz w:val="22"/>
          <w:szCs w:val="22"/>
        </w:rPr>
      </w:pPr>
    </w:p>
    <w:p w14:paraId="09EF42BB" w14:textId="77777777" w:rsidR="00881F2D" w:rsidRDefault="00881F2D" w:rsidP="000C44EA">
      <w:pPr>
        <w:widowControl/>
        <w:suppressAutoHyphens w:val="0"/>
        <w:overflowPunct/>
        <w:autoSpaceDE/>
        <w:autoSpaceDN/>
        <w:adjustRightInd/>
        <w:jc w:val="both"/>
        <w:textAlignment w:val="auto"/>
        <w:rPr>
          <w:sz w:val="22"/>
          <w:szCs w:val="22"/>
          <w:lang w:val="pl-PL"/>
        </w:rPr>
      </w:pPr>
    </w:p>
    <w:p w14:paraId="66E29B45" w14:textId="1613EEB8" w:rsidR="000C44EA" w:rsidRDefault="004D0CD0" w:rsidP="00355A89">
      <w:pPr>
        <w:widowControl/>
        <w:suppressAutoHyphens w:val="0"/>
        <w:overflowPunct/>
        <w:autoSpaceDE/>
        <w:autoSpaceDN/>
        <w:adjustRightInd/>
        <w:jc w:val="both"/>
        <w:textAlignment w:val="auto"/>
        <w:rPr>
          <w:sz w:val="22"/>
          <w:szCs w:val="22"/>
        </w:rPr>
      </w:pPr>
      <w:r>
        <w:rPr>
          <w:sz w:val="22"/>
          <w:szCs w:val="22"/>
          <w:lang w:val="pl-PL"/>
        </w:rPr>
        <w:t>5</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01CC593B" w14:textId="77777777" w:rsidR="008036D9" w:rsidRPr="006E2FFA" w:rsidRDefault="008036D9" w:rsidP="000C44EA">
      <w:pPr>
        <w:widowControl/>
        <w:suppressAutoHyphens w:val="0"/>
        <w:overflowPunct/>
        <w:autoSpaceDE/>
        <w:autoSpaceDN/>
        <w:adjustRightInd/>
        <w:jc w:val="both"/>
        <w:textAlignment w:val="auto"/>
        <w:rPr>
          <w:sz w:val="22"/>
          <w:szCs w:val="22"/>
        </w:rPr>
      </w:pPr>
    </w:p>
    <w:p w14:paraId="2A7F343E" w14:textId="77777777" w:rsidR="004D0CD0" w:rsidRPr="000C44EA" w:rsidRDefault="004D0CD0" w:rsidP="004D0CD0">
      <w:pPr>
        <w:spacing w:after="120"/>
        <w:jc w:val="both"/>
        <w:rPr>
          <w:sz w:val="22"/>
          <w:szCs w:val="22"/>
          <w:lang w:val="pl-PL"/>
        </w:rPr>
      </w:pPr>
      <w:r w:rsidRPr="000C44EA">
        <w:rPr>
          <w:sz w:val="22"/>
          <w:szCs w:val="22"/>
          <w:u w:val="single"/>
        </w:rPr>
        <w:t xml:space="preserve">dla pakietu nr …….. </w:t>
      </w:r>
      <w:r w:rsidRPr="000C44EA">
        <w:rPr>
          <w:i/>
          <w:sz w:val="22"/>
          <w:szCs w:val="22"/>
          <w:u w:val="single"/>
        </w:rPr>
        <w:t xml:space="preserve">(należy kolejno wymienić wszystkie pakiety, na które Wykonawca składa ofertę) </w:t>
      </w:r>
    </w:p>
    <w:p w14:paraId="6D03F4BB" w14:textId="77777777" w:rsidR="004D0CD0" w:rsidRPr="000C44EA" w:rsidRDefault="004D0CD0" w:rsidP="004D0CD0">
      <w:pPr>
        <w:spacing w:after="120"/>
        <w:jc w:val="both"/>
        <w:rPr>
          <w:sz w:val="22"/>
          <w:szCs w:val="22"/>
          <w:u w:val="single"/>
        </w:rPr>
      </w:pPr>
    </w:p>
    <w:p w14:paraId="4BD08B57" w14:textId="77777777" w:rsidR="004D0CD0" w:rsidRPr="000C44EA" w:rsidRDefault="004D0CD0" w:rsidP="004D0CD0">
      <w:pPr>
        <w:spacing w:after="120"/>
        <w:jc w:val="both"/>
        <w:rPr>
          <w:sz w:val="22"/>
          <w:szCs w:val="22"/>
          <w:lang w:val="pl-PL"/>
        </w:rPr>
      </w:pPr>
      <w:r w:rsidRPr="000C44EA">
        <w:rPr>
          <w:sz w:val="22"/>
          <w:szCs w:val="22"/>
          <w:lang w:val="pl-PL"/>
        </w:rPr>
        <w:t>„netto” ...................... PLN, (słownie: .....................................................................................................</w:t>
      </w:r>
    </w:p>
    <w:p w14:paraId="1A7E678B" w14:textId="77777777" w:rsidR="004D0CD0" w:rsidRPr="000C44EA" w:rsidRDefault="004D0CD0" w:rsidP="004D0CD0">
      <w:pPr>
        <w:spacing w:after="120"/>
        <w:ind w:left="420"/>
        <w:jc w:val="both"/>
        <w:rPr>
          <w:sz w:val="22"/>
          <w:szCs w:val="22"/>
          <w:lang w:val="pl-PL"/>
        </w:rPr>
      </w:pPr>
    </w:p>
    <w:p w14:paraId="7E56F84A" w14:textId="77777777" w:rsidR="004D0CD0" w:rsidRPr="000C44EA" w:rsidRDefault="004D0CD0" w:rsidP="004D0CD0">
      <w:pPr>
        <w:spacing w:after="120"/>
        <w:jc w:val="both"/>
        <w:rPr>
          <w:sz w:val="22"/>
          <w:szCs w:val="22"/>
          <w:lang w:val="pl-PL"/>
        </w:rPr>
      </w:pPr>
      <w:r w:rsidRPr="000C44EA">
        <w:rPr>
          <w:sz w:val="22"/>
          <w:szCs w:val="22"/>
          <w:lang w:val="pl-PL"/>
        </w:rPr>
        <w:t>................................................................................... złotych),</w:t>
      </w:r>
    </w:p>
    <w:p w14:paraId="698022F2" w14:textId="77777777" w:rsidR="004D0CD0" w:rsidRPr="000C44EA" w:rsidRDefault="004D0CD0" w:rsidP="004D0CD0">
      <w:pPr>
        <w:spacing w:after="120"/>
        <w:ind w:left="420"/>
        <w:jc w:val="both"/>
        <w:rPr>
          <w:sz w:val="22"/>
          <w:szCs w:val="22"/>
          <w:lang w:val="pl-PL"/>
        </w:rPr>
      </w:pPr>
    </w:p>
    <w:p w14:paraId="73C985B0" w14:textId="77777777" w:rsidR="004D0CD0" w:rsidRPr="000C44EA" w:rsidRDefault="004D0CD0" w:rsidP="004D0CD0">
      <w:pPr>
        <w:spacing w:after="120"/>
        <w:jc w:val="both"/>
        <w:rPr>
          <w:sz w:val="22"/>
          <w:szCs w:val="22"/>
          <w:lang w:val="pl-PL"/>
        </w:rPr>
      </w:pPr>
      <w:r w:rsidRPr="000C44EA">
        <w:rPr>
          <w:sz w:val="22"/>
          <w:szCs w:val="22"/>
          <w:lang w:val="pl-PL"/>
        </w:rPr>
        <w:t>podatek VAT – …….. %: .................. PLN, (słownie: ………………………..........................................</w:t>
      </w:r>
    </w:p>
    <w:p w14:paraId="151AA0BC" w14:textId="77777777" w:rsidR="004D0CD0" w:rsidRPr="000C44EA" w:rsidRDefault="004D0CD0" w:rsidP="004D0CD0">
      <w:pPr>
        <w:spacing w:after="120"/>
        <w:jc w:val="both"/>
        <w:rPr>
          <w:sz w:val="22"/>
          <w:szCs w:val="22"/>
          <w:lang w:val="pl-PL"/>
        </w:rPr>
      </w:pPr>
    </w:p>
    <w:p w14:paraId="39950013" w14:textId="77777777" w:rsidR="004D0CD0" w:rsidRPr="000C44EA" w:rsidRDefault="004D0CD0" w:rsidP="004D0CD0">
      <w:pPr>
        <w:spacing w:after="120"/>
        <w:jc w:val="both"/>
        <w:rPr>
          <w:sz w:val="22"/>
          <w:szCs w:val="22"/>
          <w:lang w:val="pl-PL"/>
        </w:rPr>
      </w:pPr>
      <w:r w:rsidRPr="000C44EA">
        <w:rPr>
          <w:sz w:val="22"/>
          <w:szCs w:val="22"/>
          <w:lang w:val="pl-PL"/>
        </w:rPr>
        <w:t>…………………………………………………….. złotych),</w:t>
      </w:r>
    </w:p>
    <w:p w14:paraId="2430A016" w14:textId="77777777" w:rsidR="004D0CD0" w:rsidRPr="000C44EA" w:rsidRDefault="004D0CD0" w:rsidP="004D0CD0">
      <w:pPr>
        <w:spacing w:after="120"/>
        <w:ind w:left="420"/>
        <w:jc w:val="both"/>
        <w:rPr>
          <w:sz w:val="22"/>
          <w:szCs w:val="22"/>
          <w:lang w:val="pl-PL"/>
        </w:rPr>
      </w:pPr>
    </w:p>
    <w:p w14:paraId="787A34E5" w14:textId="77777777" w:rsidR="004D0CD0" w:rsidRPr="000C44EA" w:rsidRDefault="004D0CD0" w:rsidP="004D0CD0">
      <w:pPr>
        <w:spacing w:after="120"/>
        <w:jc w:val="both"/>
        <w:rPr>
          <w:sz w:val="22"/>
          <w:szCs w:val="22"/>
          <w:lang w:val="pl-PL"/>
        </w:rPr>
      </w:pPr>
      <w:r w:rsidRPr="000C44EA">
        <w:rPr>
          <w:sz w:val="22"/>
          <w:szCs w:val="22"/>
          <w:lang w:val="pl-PL"/>
        </w:rPr>
        <w:t>„brutto” ........................ PLN, (słownie: ...................................................................................................</w:t>
      </w:r>
    </w:p>
    <w:p w14:paraId="034C2B48" w14:textId="77777777" w:rsidR="004D0CD0" w:rsidRPr="000C44EA" w:rsidRDefault="004D0CD0" w:rsidP="004D0CD0">
      <w:pPr>
        <w:spacing w:after="120"/>
        <w:ind w:left="420"/>
        <w:jc w:val="both"/>
        <w:rPr>
          <w:sz w:val="22"/>
          <w:szCs w:val="22"/>
          <w:lang w:val="pl-PL"/>
        </w:rPr>
      </w:pPr>
    </w:p>
    <w:p w14:paraId="1C2526D3" w14:textId="77777777" w:rsidR="004D0CD0" w:rsidRPr="000C44EA" w:rsidRDefault="004D0CD0" w:rsidP="004D0CD0">
      <w:pPr>
        <w:spacing w:after="120"/>
        <w:jc w:val="both"/>
        <w:rPr>
          <w:sz w:val="22"/>
          <w:szCs w:val="22"/>
          <w:lang w:val="pl-PL"/>
        </w:rPr>
      </w:pPr>
      <w:r w:rsidRPr="000C44EA">
        <w:rPr>
          <w:sz w:val="22"/>
          <w:szCs w:val="22"/>
          <w:lang w:val="pl-PL"/>
        </w:rPr>
        <w:t>.................................................................................................... złotych).</w:t>
      </w:r>
    </w:p>
    <w:p w14:paraId="584F32F0" w14:textId="77777777" w:rsidR="004D0CD0" w:rsidRPr="000C44EA" w:rsidRDefault="004D0CD0" w:rsidP="004D0CD0">
      <w:pPr>
        <w:widowControl/>
        <w:jc w:val="both"/>
        <w:rPr>
          <w:b/>
          <w:bCs/>
          <w:i/>
          <w:color w:val="FF0000"/>
          <w:kern w:val="0"/>
          <w:sz w:val="22"/>
          <w:szCs w:val="22"/>
          <w:lang w:val="pl-PL"/>
        </w:rPr>
      </w:pPr>
      <w:r w:rsidRPr="000C44EA">
        <w:rPr>
          <w:b/>
          <w:bCs/>
          <w:i/>
          <w:color w:val="FF0000"/>
          <w:kern w:val="0"/>
          <w:sz w:val="22"/>
          <w:szCs w:val="22"/>
          <w:lang w:val="pl-PL"/>
        </w:rPr>
        <w:t xml:space="preserve"> </w:t>
      </w:r>
    </w:p>
    <w:p w14:paraId="16DEEE9A" w14:textId="6245B6D6" w:rsidR="002B3CF4" w:rsidRPr="002B3CF4" w:rsidRDefault="004D0CD0" w:rsidP="002B3CF4">
      <w:pPr>
        <w:pStyle w:val="Akapitzlist0"/>
        <w:widowControl/>
        <w:numPr>
          <w:ilvl w:val="0"/>
          <w:numId w:val="27"/>
        </w:numPr>
        <w:jc w:val="both"/>
        <w:rPr>
          <w:sz w:val="22"/>
          <w:szCs w:val="22"/>
          <w:lang w:val="pl-PL"/>
        </w:rPr>
      </w:pPr>
      <w:r w:rsidRPr="002B3CF4">
        <w:rPr>
          <w:sz w:val="22"/>
          <w:szCs w:val="22"/>
          <w:lang w:val="pl-PL"/>
        </w:rPr>
        <w:t xml:space="preserve">Gwarantujemy uzupełnienie zużytych implantów od momentu ich wszczepienia w terminie </w:t>
      </w:r>
    </w:p>
    <w:p w14:paraId="7161FA33" w14:textId="72F2059A" w:rsidR="004D0CD0" w:rsidRPr="002B3CF4" w:rsidRDefault="002B3CF4" w:rsidP="002B3CF4">
      <w:pPr>
        <w:pStyle w:val="Akapitzlist0"/>
        <w:widowControl/>
        <w:ind w:left="360"/>
        <w:jc w:val="both"/>
        <w:rPr>
          <w:sz w:val="22"/>
          <w:szCs w:val="22"/>
          <w:lang w:val="pl-PL"/>
        </w:rPr>
      </w:pPr>
      <w:r>
        <w:rPr>
          <w:sz w:val="22"/>
          <w:szCs w:val="22"/>
          <w:lang w:val="pl-PL"/>
        </w:rPr>
        <w:t xml:space="preserve">Do </w:t>
      </w:r>
      <w:r w:rsidR="004D0CD0" w:rsidRPr="002B3CF4">
        <w:rPr>
          <w:sz w:val="22"/>
          <w:szCs w:val="22"/>
          <w:lang w:val="pl-PL"/>
        </w:rPr>
        <w:t>…</w:t>
      </w:r>
      <w:r w:rsidR="004D0CD0" w:rsidRPr="002B3CF4">
        <w:rPr>
          <w:b/>
          <w:sz w:val="22"/>
          <w:szCs w:val="22"/>
          <w:lang w:val="pl-PL"/>
        </w:rPr>
        <w:t xml:space="preserve"> godzin</w:t>
      </w:r>
      <w:r w:rsidR="004D0CD0" w:rsidRPr="002B3CF4">
        <w:rPr>
          <w:sz w:val="22"/>
          <w:szCs w:val="22"/>
          <w:lang w:val="pl-PL"/>
        </w:rPr>
        <w:t>*</w:t>
      </w:r>
      <w:r w:rsidR="004D0CD0" w:rsidRPr="002B3CF4">
        <w:rPr>
          <w:b/>
          <w:sz w:val="16"/>
          <w:szCs w:val="16"/>
          <w:lang w:val="pl-PL"/>
        </w:rPr>
        <w:t xml:space="preserve"> </w:t>
      </w:r>
      <w:r w:rsidR="00A21279" w:rsidRPr="004A15D0">
        <w:rPr>
          <w:i/>
          <w:sz w:val="20"/>
          <w:lang w:val="pl-PL"/>
        </w:rPr>
        <w:t>(dotyczy pakietów</w:t>
      </w:r>
      <w:r w:rsidR="004D0CD0" w:rsidRPr="004A15D0">
        <w:rPr>
          <w:i/>
          <w:sz w:val="20"/>
          <w:lang w:val="pl-PL"/>
        </w:rPr>
        <w:t xml:space="preserve"> nr </w:t>
      </w:r>
      <w:r w:rsidR="0085509A" w:rsidRPr="004A15D0">
        <w:rPr>
          <w:i/>
          <w:sz w:val="20"/>
          <w:lang w:val="pl-PL"/>
        </w:rPr>
        <w:t>1,2,3,4,5,6,7,8,9,10,11,12,13,14,15,16,17,18,19,20,21,22,24,25</w:t>
      </w:r>
      <w:r w:rsidR="004D0CD0" w:rsidRPr="004A15D0">
        <w:rPr>
          <w:i/>
          <w:sz w:val="20"/>
          <w:lang w:val="pl-PL"/>
        </w:rPr>
        <w:t>).</w:t>
      </w:r>
      <w:r w:rsidR="004D0CD0" w:rsidRPr="002B3CF4">
        <w:rPr>
          <w:b/>
          <w:bCs/>
          <w:i/>
          <w:sz w:val="16"/>
          <w:szCs w:val="16"/>
          <w:lang w:val="pl-PL"/>
        </w:rPr>
        <w:t xml:space="preserve"> </w:t>
      </w:r>
    </w:p>
    <w:p w14:paraId="56C86EA3" w14:textId="77777777" w:rsidR="004D0CD0" w:rsidRPr="0085509A" w:rsidRDefault="004D0CD0" w:rsidP="004D0CD0">
      <w:pPr>
        <w:widowControl/>
        <w:ind w:left="-340"/>
        <w:jc w:val="both"/>
        <w:rPr>
          <w:sz w:val="22"/>
          <w:szCs w:val="22"/>
        </w:rPr>
      </w:pPr>
    </w:p>
    <w:p w14:paraId="5D76C9DF" w14:textId="03177712" w:rsidR="00CB7C98" w:rsidRPr="002B3CF4" w:rsidRDefault="004D0CD0" w:rsidP="00355A89">
      <w:pPr>
        <w:widowControl/>
        <w:jc w:val="both"/>
        <w:rPr>
          <w:sz w:val="16"/>
          <w:szCs w:val="16"/>
        </w:rPr>
      </w:pPr>
      <w:r w:rsidRPr="0085509A">
        <w:rPr>
          <w:sz w:val="22"/>
          <w:szCs w:val="22"/>
        </w:rPr>
        <w:t xml:space="preserve">7. Gwarantujemy ... </w:t>
      </w:r>
      <w:r w:rsidRPr="0085509A">
        <w:rPr>
          <w:b/>
          <w:sz w:val="22"/>
          <w:szCs w:val="22"/>
        </w:rPr>
        <w:t>dniowy</w:t>
      </w:r>
      <w:r w:rsidRPr="0085509A">
        <w:rPr>
          <w:sz w:val="22"/>
          <w:szCs w:val="22"/>
        </w:rPr>
        <w:t xml:space="preserve"> termin dostawy przedmiotu zamówienia dla zamówień bieżących liczony od momentu złożenia zamówienia** </w:t>
      </w:r>
      <w:r w:rsidRPr="004A15D0">
        <w:rPr>
          <w:i/>
          <w:sz w:val="20"/>
        </w:rPr>
        <w:t xml:space="preserve">(dotyczy pakietów nr </w:t>
      </w:r>
      <w:r w:rsidR="0085509A" w:rsidRPr="004A15D0">
        <w:rPr>
          <w:i/>
          <w:sz w:val="20"/>
        </w:rPr>
        <w:t>23,26</w:t>
      </w:r>
      <w:r w:rsidRPr="004A15D0">
        <w:rPr>
          <w:i/>
          <w:sz w:val="20"/>
        </w:rPr>
        <w:t>)</w:t>
      </w:r>
      <w:r w:rsidRPr="004A15D0">
        <w:rPr>
          <w:sz w:val="20"/>
        </w:rPr>
        <w:t xml:space="preserve">    </w:t>
      </w:r>
    </w:p>
    <w:p w14:paraId="03ADC44C" w14:textId="77777777" w:rsidR="004D0CD0" w:rsidRPr="004D0CD0" w:rsidRDefault="004D0CD0" w:rsidP="004D0CD0">
      <w:pPr>
        <w:widowControl/>
        <w:ind w:left="-340"/>
        <w:jc w:val="both"/>
        <w:rPr>
          <w:color w:val="FF0000"/>
          <w:sz w:val="22"/>
          <w:szCs w:val="22"/>
        </w:rPr>
      </w:pPr>
    </w:p>
    <w:p w14:paraId="25DBEB00" w14:textId="3DE3FD98" w:rsidR="00BC6A9B" w:rsidRPr="00545F43" w:rsidRDefault="00BC6A9B" w:rsidP="00C255E4">
      <w:pPr>
        <w:pStyle w:val="Akapitzlist5"/>
        <w:numPr>
          <w:ilvl w:val="0"/>
          <w:numId w:val="44"/>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Nazwa (firma) ...............................................................................................................................</w:t>
      </w:r>
    </w:p>
    <w:p w14:paraId="3D55FA09"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adres ul. ........................................................................................................................................</w:t>
      </w:r>
    </w:p>
    <w:p w14:paraId="2665FA3F" w14:textId="5EAA0784" w:rsidR="00BC6A9B" w:rsidRPr="00545F43" w:rsidRDefault="00BC6A9B" w:rsidP="008B5A69">
      <w:pPr>
        <w:pStyle w:val="Tekstpodstawowywcity"/>
        <w:spacing w:line="276" w:lineRule="auto"/>
        <w:ind w:left="0"/>
        <w:contextualSpacing/>
        <w:jc w:val="both"/>
        <w:rPr>
          <w:sz w:val="22"/>
          <w:szCs w:val="22"/>
        </w:rPr>
      </w:pPr>
      <w:r w:rsidRPr="00545F43">
        <w:rPr>
          <w:sz w:val="22"/>
          <w:szCs w:val="22"/>
        </w:rPr>
        <w:t>kod pocztowy</w:t>
      </w:r>
      <w:r w:rsidR="00FF2B20">
        <w:rPr>
          <w:sz w:val="22"/>
          <w:szCs w:val="22"/>
        </w:rPr>
        <w:t xml:space="preserve"> ……………………………… miasto …………………………</w:t>
      </w:r>
      <w:r w:rsidRPr="00545F43">
        <w:rPr>
          <w:sz w:val="22"/>
          <w:szCs w:val="22"/>
        </w:rPr>
        <w:t>.....</w:t>
      </w:r>
      <w:r w:rsidR="00FF2B20">
        <w:rPr>
          <w:sz w:val="22"/>
          <w:szCs w:val="22"/>
        </w:rPr>
        <w:t xml:space="preserve"> </w:t>
      </w:r>
      <w:r w:rsidRPr="00545F43">
        <w:rPr>
          <w:sz w:val="22"/>
          <w:szCs w:val="22"/>
        </w:rPr>
        <w:t>kraj ……………………………………...</w:t>
      </w:r>
    </w:p>
    <w:p w14:paraId="313E1310"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nr telefonu ......................................................... nr faksu............................................................</w:t>
      </w:r>
    </w:p>
    <w:p w14:paraId="356E0DED"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NIP..............................................................., REGON ..................................................................</w:t>
      </w:r>
    </w:p>
    <w:p w14:paraId="5A191104" w14:textId="52DE5EA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8B5A69">
      <w:pPr>
        <w:pStyle w:val="Tekstpodstawowywcity"/>
        <w:spacing w:line="276" w:lineRule="auto"/>
        <w:ind w:left="0"/>
        <w:contextualSpacing/>
        <w:jc w:val="both"/>
        <w:rPr>
          <w:sz w:val="22"/>
          <w:szCs w:val="22"/>
        </w:rPr>
      </w:pPr>
    </w:p>
    <w:p w14:paraId="5453EFFC" w14:textId="4CF758D9" w:rsidR="00BC6A9B" w:rsidRPr="00355A89" w:rsidRDefault="00BC6A9B" w:rsidP="00C255E4">
      <w:pPr>
        <w:pStyle w:val="Tekstpodstawowywcity"/>
        <w:numPr>
          <w:ilvl w:val="0"/>
          <w:numId w:val="44"/>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7521203C" w14:textId="77777777" w:rsidR="00355A89" w:rsidRPr="00545F43" w:rsidRDefault="00355A89" w:rsidP="00355A89">
      <w:pPr>
        <w:pStyle w:val="Tekstpodstawowywcity"/>
        <w:spacing w:line="276" w:lineRule="auto"/>
        <w:ind w:left="0"/>
        <w:contextualSpacing/>
        <w:jc w:val="both"/>
        <w:textAlignment w:val="auto"/>
        <w:rPr>
          <w:sz w:val="22"/>
          <w:szCs w:val="22"/>
        </w:rPr>
      </w:pPr>
    </w:p>
    <w:p w14:paraId="5ECC11F3" w14:textId="77777777" w:rsidR="00BC6A9B" w:rsidRPr="00545F43" w:rsidRDefault="00BC6A9B" w:rsidP="00C255E4">
      <w:pPr>
        <w:pStyle w:val="Tekstpodstawowywcity"/>
        <w:numPr>
          <w:ilvl w:val="0"/>
          <w:numId w:val="44"/>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C255E4">
      <w:pPr>
        <w:pStyle w:val="Tekstpodstawowywcity"/>
        <w:numPr>
          <w:ilvl w:val="0"/>
          <w:numId w:val="44"/>
        </w:numPr>
        <w:spacing w:line="276" w:lineRule="auto"/>
        <w:contextualSpacing/>
        <w:jc w:val="both"/>
        <w:textAlignment w:val="auto"/>
        <w:rPr>
          <w:sz w:val="22"/>
          <w:szCs w:val="22"/>
        </w:rPr>
      </w:pPr>
      <w:r w:rsidRPr="00545F43">
        <w:rPr>
          <w:bCs/>
          <w:sz w:val="22"/>
          <w:szCs w:val="22"/>
        </w:rPr>
        <w:t xml:space="preserve">OŚWIADCZAMY, że posiadamy wymagane zdolności zawodowe w niniejszym postępowaniu i nie znajdujemy się w sytuacji konfliktu interesów, które mogą mieć negatywny wpływ na realizację </w:t>
      </w:r>
      <w:r w:rsidRPr="00545F43">
        <w:rPr>
          <w:bCs/>
          <w:sz w:val="22"/>
          <w:szCs w:val="22"/>
        </w:rPr>
        <w:lastRenderedPageBreak/>
        <w:t>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E11557">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E11557">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E11557">
      <w:pPr>
        <w:widowControl/>
        <w:numPr>
          <w:ilvl w:val="0"/>
          <w:numId w:val="2"/>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5A8219A9" w14:textId="3F1AA216"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Pr="004D0CD0" w:rsidRDefault="000C44EA" w:rsidP="000C44EA">
      <w:pPr>
        <w:rPr>
          <w:b/>
          <w:i/>
          <w:color w:val="FF0000"/>
          <w:sz w:val="22"/>
          <w:szCs w:val="22"/>
        </w:rPr>
      </w:pPr>
    </w:p>
    <w:p w14:paraId="7636AB37" w14:textId="77777777" w:rsidR="004D0CD0" w:rsidRPr="00C915DA" w:rsidRDefault="004D0CD0" w:rsidP="004D0CD0">
      <w:pPr>
        <w:rPr>
          <w:b/>
          <w:sz w:val="18"/>
          <w:szCs w:val="18"/>
        </w:rPr>
      </w:pPr>
      <w:r w:rsidRPr="00C915DA">
        <w:rPr>
          <w:i/>
          <w:sz w:val="18"/>
          <w:szCs w:val="18"/>
        </w:rPr>
        <w:t>*</w:t>
      </w:r>
      <w:r w:rsidRPr="00C915DA">
        <w:rPr>
          <w:b/>
          <w:i/>
          <w:sz w:val="18"/>
          <w:szCs w:val="18"/>
        </w:rPr>
        <w:t xml:space="preserve"> </w:t>
      </w:r>
      <w:r w:rsidRPr="00C915DA">
        <w:rPr>
          <w:i/>
          <w:sz w:val="18"/>
          <w:szCs w:val="18"/>
        </w:rPr>
        <w:t>Maksymalny czas uzupełnienia zużytych implantów od momentu ich wszczepienia do 24 godzin</w:t>
      </w:r>
    </w:p>
    <w:p w14:paraId="2A53644D" w14:textId="77777777" w:rsidR="004D0CD0" w:rsidRPr="00C915DA" w:rsidRDefault="004D0CD0" w:rsidP="004D0CD0">
      <w:pPr>
        <w:jc w:val="both"/>
        <w:rPr>
          <w:i/>
          <w:sz w:val="18"/>
          <w:szCs w:val="18"/>
        </w:rPr>
      </w:pPr>
      <w:r w:rsidRPr="00C915DA">
        <w:rPr>
          <w:i/>
          <w:sz w:val="18"/>
          <w:szCs w:val="18"/>
        </w:rPr>
        <w:t>**Maksymalny termin dostawy dla zamówień bieżących liczony od momentu przyjęcia zamówienia 5 dni</w:t>
      </w:r>
      <w:r w:rsidRPr="00C915DA">
        <w:rPr>
          <w:sz w:val="18"/>
          <w:szCs w:val="18"/>
        </w:rPr>
        <w:t xml:space="preserve"> </w:t>
      </w:r>
      <w:r w:rsidRPr="00C915DA">
        <w:rPr>
          <w:i/>
          <w:sz w:val="18"/>
          <w:szCs w:val="18"/>
        </w:rPr>
        <w:t>roboczych</w:t>
      </w:r>
    </w:p>
    <w:p w14:paraId="03EDC978" w14:textId="77777777" w:rsidR="00411C57" w:rsidRPr="00C915DA" w:rsidRDefault="00411C57" w:rsidP="00B112A1">
      <w:pPr>
        <w:spacing w:after="120"/>
        <w:jc w:val="both"/>
        <w:rPr>
          <w:i/>
          <w:sz w:val="18"/>
          <w:szCs w:val="18"/>
        </w:rPr>
      </w:pPr>
    </w:p>
    <w:p w14:paraId="78945C86" w14:textId="77777777" w:rsidR="004D0CD0" w:rsidRDefault="004D0CD0" w:rsidP="00B112A1">
      <w:pPr>
        <w:spacing w:after="120"/>
        <w:jc w:val="both"/>
        <w:rPr>
          <w:i/>
          <w:sz w:val="18"/>
          <w:szCs w:val="18"/>
        </w:rPr>
      </w:pPr>
    </w:p>
    <w:p w14:paraId="6EAE6648" w14:textId="77777777" w:rsidR="004D0CD0" w:rsidRDefault="004D0CD0" w:rsidP="00B112A1">
      <w:pPr>
        <w:spacing w:after="120"/>
        <w:jc w:val="both"/>
        <w:rPr>
          <w:i/>
          <w:sz w:val="18"/>
          <w:szCs w:val="18"/>
        </w:rPr>
      </w:pPr>
    </w:p>
    <w:p w14:paraId="3396BDAF" w14:textId="77777777" w:rsidR="004D0CD0" w:rsidRDefault="004D0CD0" w:rsidP="00B112A1">
      <w:pPr>
        <w:spacing w:after="120"/>
        <w:jc w:val="both"/>
        <w:rPr>
          <w:i/>
          <w:sz w:val="18"/>
          <w:szCs w:val="18"/>
        </w:rPr>
      </w:pPr>
    </w:p>
    <w:p w14:paraId="38F7C136" w14:textId="77777777" w:rsidR="004D0CD0" w:rsidRDefault="004D0CD0" w:rsidP="00B112A1">
      <w:pPr>
        <w:spacing w:after="120"/>
        <w:jc w:val="both"/>
        <w:rPr>
          <w:i/>
          <w:sz w:val="18"/>
          <w:szCs w:val="18"/>
        </w:rPr>
      </w:pPr>
    </w:p>
    <w:p w14:paraId="13BBF7E8" w14:textId="77777777" w:rsidR="004D0CD0" w:rsidRDefault="004D0CD0" w:rsidP="00B112A1">
      <w:pPr>
        <w:spacing w:after="120"/>
        <w:jc w:val="both"/>
        <w:rPr>
          <w:i/>
          <w:sz w:val="18"/>
          <w:szCs w:val="18"/>
        </w:rPr>
      </w:pPr>
    </w:p>
    <w:p w14:paraId="2D22371B" w14:textId="77777777" w:rsidR="004D0CD0" w:rsidRDefault="004D0CD0" w:rsidP="00B112A1">
      <w:pPr>
        <w:spacing w:after="120"/>
        <w:jc w:val="both"/>
        <w:rPr>
          <w:i/>
          <w:sz w:val="18"/>
          <w:szCs w:val="18"/>
        </w:rPr>
      </w:pPr>
    </w:p>
    <w:p w14:paraId="14A8C6A7" w14:textId="77777777" w:rsidR="004D0CD0" w:rsidRDefault="004D0CD0" w:rsidP="00B112A1">
      <w:pPr>
        <w:spacing w:after="120"/>
        <w:jc w:val="both"/>
        <w:rPr>
          <w:i/>
          <w:sz w:val="18"/>
          <w:szCs w:val="18"/>
        </w:rPr>
      </w:pPr>
    </w:p>
    <w:p w14:paraId="29D99EDB" w14:textId="77777777" w:rsidR="004D0CD0" w:rsidRDefault="004D0CD0" w:rsidP="00B112A1">
      <w:pPr>
        <w:spacing w:after="120"/>
        <w:jc w:val="both"/>
        <w:rPr>
          <w:i/>
          <w:sz w:val="18"/>
          <w:szCs w:val="18"/>
        </w:rPr>
      </w:pPr>
    </w:p>
    <w:p w14:paraId="1CAFF527" w14:textId="77777777" w:rsidR="004D0CD0" w:rsidRDefault="004D0CD0" w:rsidP="00B112A1">
      <w:pPr>
        <w:spacing w:after="120"/>
        <w:jc w:val="both"/>
        <w:rPr>
          <w:i/>
          <w:sz w:val="18"/>
          <w:szCs w:val="18"/>
        </w:rPr>
      </w:pPr>
    </w:p>
    <w:p w14:paraId="255C987C" w14:textId="77777777" w:rsidR="004D0CD0" w:rsidRDefault="004D0CD0" w:rsidP="00B112A1">
      <w:pPr>
        <w:spacing w:after="120"/>
        <w:jc w:val="both"/>
        <w:rPr>
          <w:i/>
          <w:sz w:val="18"/>
          <w:szCs w:val="18"/>
        </w:rPr>
      </w:pPr>
    </w:p>
    <w:p w14:paraId="36E52626" w14:textId="77777777" w:rsidR="004D0CD0" w:rsidRDefault="004D0CD0" w:rsidP="00B112A1">
      <w:pPr>
        <w:spacing w:after="120"/>
        <w:jc w:val="both"/>
        <w:rPr>
          <w:i/>
          <w:sz w:val="18"/>
          <w:szCs w:val="18"/>
        </w:rPr>
      </w:pPr>
    </w:p>
    <w:p w14:paraId="0FF562F0" w14:textId="77777777" w:rsidR="004D0CD0" w:rsidRDefault="004D0CD0" w:rsidP="00B112A1">
      <w:pPr>
        <w:spacing w:after="120"/>
        <w:jc w:val="both"/>
        <w:rPr>
          <w:i/>
          <w:sz w:val="18"/>
          <w:szCs w:val="18"/>
        </w:rPr>
      </w:pPr>
    </w:p>
    <w:p w14:paraId="53E15093" w14:textId="77777777" w:rsidR="004D0CD0" w:rsidRDefault="004D0CD0" w:rsidP="00B112A1">
      <w:pPr>
        <w:spacing w:after="120"/>
        <w:jc w:val="both"/>
        <w:rPr>
          <w:i/>
          <w:sz w:val="18"/>
          <w:szCs w:val="18"/>
        </w:rPr>
      </w:pPr>
    </w:p>
    <w:p w14:paraId="05DD0ADF" w14:textId="77777777" w:rsidR="004D0CD0" w:rsidRDefault="004D0CD0" w:rsidP="00B112A1">
      <w:pPr>
        <w:spacing w:after="120"/>
        <w:jc w:val="both"/>
        <w:rPr>
          <w:i/>
          <w:sz w:val="18"/>
          <w:szCs w:val="18"/>
        </w:rPr>
      </w:pPr>
    </w:p>
    <w:p w14:paraId="232F00B9" w14:textId="77777777" w:rsidR="00805D16" w:rsidRPr="00805D16" w:rsidRDefault="00805D16" w:rsidP="00805D16">
      <w:pPr>
        <w:spacing w:after="120"/>
        <w:jc w:val="both"/>
        <w:rPr>
          <w:i/>
          <w:sz w:val="18"/>
          <w:szCs w:val="18"/>
        </w:rPr>
      </w:pPr>
    </w:p>
    <w:p w14:paraId="18ECA46C" w14:textId="77777777" w:rsidR="00411C57" w:rsidRDefault="00411C57" w:rsidP="000C44EA">
      <w:pPr>
        <w:overflowPunct/>
        <w:autoSpaceDE/>
        <w:autoSpaceDN/>
        <w:adjustRightInd/>
        <w:textAlignment w:val="auto"/>
        <w:rPr>
          <w:rFonts w:eastAsia="Arial Unicode MS" w:cs="Arial Unicode MS"/>
          <w:i/>
          <w:kern w:val="2"/>
          <w:sz w:val="22"/>
          <w:szCs w:val="22"/>
          <w:lang w:val="pl-PL" w:eastAsia="hi-IN" w:bidi="hi-IN"/>
        </w:rPr>
      </w:pPr>
      <w:bookmarkStart w:id="13" w:name="_GoBack"/>
      <w:bookmarkEnd w:id="13"/>
    </w:p>
    <w:p w14:paraId="496C8DDD" w14:textId="77777777" w:rsidR="00411C57" w:rsidRDefault="00411C57" w:rsidP="000C44EA">
      <w:pPr>
        <w:overflowPunct/>
        <w:autoSpaceDE/>
        <w:autoSpaceDN/>
        <w:adjustRightInd/>
        <w:textAlignment w:val="auto"/>
        <w:rPr>
          <w:rFonts w:eastAsia="Arial Unicode MS" w:cs="Arial Unicode MS"/>
          <w:i/>
          <w:kern w:val="2"/>
          <w:sz w:val="22"/>
          <w:szCs w:val="22"/>
          <w:lang w:val="pl-PL" w:eastAsia="hi-IN" w:bidi="hi-IN"/>
        </w:rPr>
      </w:pPr>
    </w:p>
    <w:p w14:paraId="61C71ED9" w14:textId="77777777" w:rsidR="00901D94" w:rsidRDefault="00901D94" w:rsidP="000C44EA">
      <w:pPr>
        <w:overflowPunct/>
        <w:autoSpaceDE/>
        <w:autoSpaceDN/>
        <w:adjustRightInd/>
        <w:textAlignment w:val="auto"/>
        <w:rPr>
          <w:rFonts w:eastAsia="Arial Unicode MS" w:cs="Arial Unicode MS"/>
          <w:i/>
          <w:kern w:val="2"/>
          <w:sz w:val="22"/>
          <w:szCs w:val="22"/>
          <w:lang w:val="pl-PL" w:eastAsia="hi-IN" w:bidi="hi-IN"/>
        </w:rPr>
      </w:pPr>
    </w:p>
    <w:p w14:paraId="4BF3D75A" w14:textId="77777777" w:rsidR="00901D94" w:rsidRDefault="00901D94" w:rsidP="000C44EA">
      <w:pPr>
        <w:overflowPunct/>
        <w:autoSpaceDE/>
        <w:autoSpaceDN/>
        <w:adjustRightInd/>
        <w:textAlignment w:val="auto"/>
        <w:rPr>
          <w:rFonts w:eastAsia="Arial Unicode MS" w:cs="Arial Unicode MS"/>
          <w:i/>
          <w:kern w:val="2"/>
          <w:sz w:val="22"/>
          <w:szCs w:val="22"/>
          <w:lang w:val="pl-PL" w:eastAsia="hi-IN" w:bidi="hi-IN"/>
        </w:rPr>
      </w:pPr>
    </w:p>
    <w:p w14:paraId="6BCC7D11" w14:textId="16EAE22F"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47810A41" w:rsidR="000C44EA" w:rsidRPr="00F15009" w:rsidRDefault="00EC29F1" w:rsidP="00411C57">
            <w:pPr>
              <w:widowControl/>
              <w:suppressAutoHyphens w:val="0"/>
              <w:overflowPunct/>
              <w:autoSpaceDE/>
              <w:autoSpaceDN/>
              <w:adjustRightInd/>
              <w:jc w:val="center"/>
              <w:textAlignment w:val="auto"/>
              <w:rPr>
                <w:rFonts w:ascii="Arial" w:hAnsi="Arial" w:cs="Arial"/>
                <w:b/>
                <w:color w:val="FF0000"/>
                <w:sz w:val="20"/>
              </w:rPr>
            </w:pPr>
            <w:r w:rsidRPr="00EC29F1">
              <w:rPr>
                <w:rFonts w:ascii="Arial" w:hAnsi="Arial" w:cs="Arial"/>
                <w:b/>
                <w:sz w:val="20"/>
              </w:rPr>
              <w:t>Dostawa endoprotez pierwotnych, rewizyjnych i resekcyjnych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F15009"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2E41685A" w:rsidR="000C44EA" w:rsidRPr="00F15009" w:rsidRDefault="00C5465E" w:rsidP="00EC29F1">
            <w:pPr>
              <w:overflowPunct/>
              <w:autoSpaceDE/>
              <w:autoSpaceDN/>
              <w:adjustRightInd/>
              <w:jc w:val="center"/>
              <w:rPr>
                <w:rFonts w:ascii="Arial" w:eastAsia="Arial Unicode MS" w:hAnsi="Arial" w:cs="Arial"/>
                <w:kern w:val="2"/>
                <w:sz w:val="20"/>
                <w:lang w:val="pl-PL" w:eastAsia="hi-IN" w:bidi="hi-IN"/>
              </w:rPr>
            </w:pPr>
            <w:r w:rsidRPr="00F15009">
              <w:rPr>
                <w:rFonts w:ascii="Arial" w:hAnsi="Arial" w:cs="Arial"/>
                <w:b/>
                <w:sz w:val="20"/>
              </w:rPr>
              <w:t xml:space="preserve">  </w:t>
            </w:r>
            <w:r w:rsidR="00401635" w:rsidRPr="00F15009">
              <w:rPr>
                <w:rFonts w:ascii="Arial" w:hAnsi="Arial" w:cs="Arial"/>
                <w:b/>
                <w:sz w:val="20"/>
              </w:rPr>
              <w:t>Zp/</w:t>
            </w:r>
            <w:r w:rsidR="00EC29F1">
              <w:rPr>
                <w:rFonts w:ascii="Arial" w:hAnsi="Arial" w:cs="Arial"/>
                <w:b/>
                <w:sz w:val="20"/>
              </w:rPr>
              <w:t>15</w:t>
            </w:r>
            <w:r w:rsidR="000C44EA" w:rsidRPr="00F15009">
              <w:rPr>
                <w:rFonts w:ascii="Arial" w:hAnsi="Arial" w:cs="Arial"/>
                <w:b/>
                <w:sz w:val="20"/>
              </w:rPr>
              <w:t>/PN/2</w:t>
            </w:r>
            <w:r w:rsidR="00F15009" w:rsidRPr="00F15009">
              <w:rPr>
                <w:rFonts w:ascii="Arial" w:hAnsi="Arial" w:cs="Arial"/>
                <w:b/>
                <w:sz w:val="20"/>
              </w:rPr>
              <w:t>5</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 xml:space="preserve">Wszystkie pozostałe informacje we wszystkich sekcjach jednolitego europejskiego dokumentu </w:t>
      </w:r>
      <w:r w:rsidRPr="000C44EA">
        <w:rPr>
          <w:rFonts w:ascii="Arial" w:eastAsia="Arial Unicode MS" w:hAnsi="Arial" w:cs="Arial"/>
          <w:b/>
          <w:kern w:val="2"/>
          <w:sz w:val="20"/>
          <w:lang w:val="pl-PL" w:eastAsia="hi-IN" w:bidi="hi-IN"/>
        </w:rPr>
        <w:lastRenderedPageBreak/>
        <w:t>zamówienia powinien wypełnić wykonawca</w:t>
      </w:r>
      <w:r w:rsidRPr="000C44EA">
        <w:rPr>
          <w:rFonts w:ascii="Arial" w:eastAsia="Arial Unicode MS" w:hAnsi="Arial" w:cs="Arial"/>
          <w:b/>
          <w:i/>
          <w:kern w:val="2"/>
          <w:sz w:val="20"/>
          <w:lang w:val="pl-PL" w:eastAsia="hi-IN" w:bidi="hi-IN"/>
        </w:rPr>
        <w:t>.</w:t>
      </w:r>
    </w:p>
    <w:p w14:paraId="324467B4" w14:textId="7F2D10A8" w:rsidR="000C44EA" w:rsidRPr="000C44EA" w:rsidRDefault="00B97C45" w:rsidP="00B97C45">
      <w:pPr>
        <w:keepNext/>
        <w:widowControl/>
        <w:tabs>
          <w:tab w:val="center" w:pos="4535"/>
          <w:tab w:val="left" w:pos="7281"/>
        </w:tabs>
        <w:suppressAutoHyphens w:val="0"/>
        <w:overflowPunct/>
        <w:autoSpaceDE/>
        <w:autoSpaceDN/>
        <w:adjustRightInd/>
        <w:spacing w:before="120" w:after="360"/>
        <w:textAlignment w:val="auto"/>
        <w:rPr>
          <w:rFonts w:ascii="Arial" w:eastAsia="Calibri" w:hAnsi="Arial" w:cs="Arial"/>
          <w:b/>
          <w:kern w:val="0"/>
          <w:sz w:val="20"/>
          <w:lang w:val="pl-PL" w:eastAsia="en-GB"/>
        </w:rPr>
      </w:pPr>
      <w:r>
        <w:rPr>
          <w:rFonts w:ascii="Arial" w:eastAsia="Calibri" w:hAnsi="Arial" w:cs="Arial"/>
          <w:b/>
          <w:kern w:val="0"/>
          <w:sz w:val="20"/>
          <w:lang w:val="pl-PL" w:eastAsia="en-GB"/>
        </w:rPr>
        <w:tab/>
      </w:r>
      <w:r w:rsidR="000C44EA" w:rsidRPr="000C44EA">
        <w:rPr>
          <w:rFonts w:ascii="Arial" w:eastAsia="Calibri" w:hAnsi="Arial" w:cs="Arial"/>
          <w:b/>
          <w:kern w:val="0"/>
          <w:sz w:val="20"/>
          <w:lang w:val="pl-PL" w:eastAsia="en-GB"/>
        </w:rPr>
        <w:t>Część II: Informacje dotyczące wykonawcy</w:t>
      </w:r>
      <w:r>
        <w:rPr>
          <w:rFonts w:ascii="Arial" w:eastAsia="Calibri" w:hAnsi="Arial" w:cs="Arial"/>
          <w:b/>
          <w:kern w:val="0"/>
          <w:sz w:val="20"/>
          <w:lang w:val="pl-PL" w:eastAsia="en-GB"/>
        </w:rPr>
        <w:tab/>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lastRenderedPageBreak/>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5" w:name="_DV_M1264"/>
      <w:bookmarkEnd w:id="15"/>
      <w:r w:rsidRPr="000C44EA">
        <w:rPr>
          <w:rFonts w:ascii="Arial" w:eastAsia="Calibri" w:hAnsi="Arial" w:cs="Arial"/>
          <w:b/>
          <w:kern w:val="0"/>
          <w:sz w:val="20"/>
          <w:lang w:val="pl-PL" w:eastAsia="en-GB"/>
        </w:rPr>
        <w:t>nadużycie finansowe</w:t>
      </w:r>
      <w:bookmarkStart w:id="16" w:name="_DV_M1266"/>
      <w:bookmarkEnd w:id="16"/>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17" w:name="_DV_M1268"/>
      <w:bookmarkEnd w:id="17"/>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lastRenderedPageBreak/>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W przypadku gdy informacje dotyczące obrotu </w:t>
            </w:r>
            <w:r w:rsidRPr="000C44EA">
              <w:rPr>
                <w:rFonts w:ascii="Arial" w:eastAsia="Arial Unicode MS" w:hAnsi="Arial" w:cs="Arial"/>
                <w:strike/>
                <w:kern w:val="2"/>
                <w:sz w:val="20"/>
                <w:lang w:val="pl-PL" w:eastAsia="hi-IN" w:bidi="hi-IN"/>
              </w:rPr>
              <w:lastRenderedPageBreak/>
              <w:t>(ogólnego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18" w:name="_DV_M4301"/>
            <w:bookmarkStart w:id="19" w:name="_DV_M4300"/>
            <w:bookmarkEnd w:id="18"/>
            <w:bookmarkEnd w:id="19"/>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 xml:space="preserve">:Przy sporządzaniu wykazu proszę podać kwoty, daty i odbiorców, </w:t>
            </w:r>
            <w:r w:rsidRPr="000C44EA">
              <w:rPr>
                <w:rFonts w:ascii="Arial" w:eastAsia="Arial Unicode MS" w:hAnsi="Arial" w:cs="Arial"/>
                <w:strike/>
                <w:kern w:val="2"/>
                <w:sz w:val="20"/>
                <w:lang w:val="pl-PL" w:eastAsia="hi-IN" w:bidi="hi-IN"/>
              </w:rPr>
              <w:lastRenderedPageBreak/>
              <w:t>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 xml:space="preserve">zamierza ewentualnie zlecić </w:t>
            </w:r>
            <w:r w:rsidRPr="000C44EA">
              <w:rPr>
                <w:rFonts w:ascii="Arial" w:eastAsia="Arial Unicode MS" w:hAnsi="Arial" w:cs="Arial"/>
                <w:b/>
                <w:strike/>
                <w:kern w:val="2"/>
                <w:sz w:val="20"/>
                <w:lang w:val="pl-PL" w:eastAsia="hi-IN" w:bidi="hi-IN"/>
              </w:rPr>
              <w:lastRenderedPageBreak/>
              <w:t>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20" w:name="_DV_M4312"/>
      <w:bookmarkStart w:id="21" w:name="_DV_M4311"/>
      <w:bookmarkStart w:id="22" w:name="_DV_M4310"/>
      <w:bookmarkStart w:id="23" w:name="_DV_M4309"/>
      <w:bookmarkStart w:id="24" w:name="_DV_M4308"/>
      <w:bookmarkStart w:id="25" w:name="_DV_M4307"/>
      <w:bookmarkEnd w:id="20"/>
      <w:bookmarkEnd w:id="21"/>
      <w:bookmarkEnd w:id="22"/>
      <w:bookmarkEnd w:id="23"/>
      <w:bookmarkEnd w:id="24"/>
      <w:bookmarkEnd w:id="25"/>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w:t>
            </w:r>
            <w:r w:rsidRPr="000C44EA">
              <w:rPr>
                <w:rFonts w:ascii="Arial" w:eastAsia="Arial Unicode MS" w:hAnsi="Arial" w:cs="Arial"/>
                <w:strike/>
                <w:kern w:val="2"/>
                <w:sz w:val="20"/>
                <w:lang w:val="pl-PL" w:eastAsia="hi-IN" w:bidi="hi-IN"/>
              </w:rPr>
              <w:lastRenderedPageBreak/>
              <w:t>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FDA303A" w14:textId="77777777" w:rsidR="003B1184" w:rsidRDefault="003B1184" w:rsidP="000C44EA">
      <w:pPr>
        <w:widowControl/>
        <w:suppressAutoHyphens w:val="0"/>
        <w:overflowPunct/>
        <w:autoSpaceDE/>
        <w:autoSpaceDN/>
        <w:adjustRightInd/>
        <w:spacing w:after="160" w:line="259" w:lineRule="auto"/>
        <w:contextualSpacing/>
        <w:textAlignment w:val="auto"/>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175B9B58"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411C57" w:rsidRPr="00411C57">
        <w:rPr>
          <w:b/>
          <w:sz w:val="22"/>
          <w:szCs w:val="22"/>
        </w:rPr>
        <w:t>,,</w:t>
      </w:r>
      <w:r w:rsidR="00B66F54" w:rsidRPr="00B66F54">
        <w:rPr>
          <w:b/>
          <w:sz w:val="22"/>
          <w:szCs w:val="22"/>
          <w:lang w:val="pl-PL"/>
        </w:rPr>
        <w:t>Dostawa endoprotez pierwotnych, rewizyjnych i resekcyjnych</w:t>
      </w:r>
      <w:r w:rsidR="00411C57" w:rsidRPr="00411C57">
        <w:rPr>
          <w:b/>
          <w:sz w:val="22"/>
          <w:szCs w:val="22"/>
        </w:rPr>
        <w:t>’</w:t>
      </w:r>
      <w:r w:rsidR="00B66F54">
        <w:rPr>
          <w:b/>
          <w:sz w:val="22"/>
          <w:szCs w:val="22"/>
        </w:rPr>
        <w:t>’ – Zp/15</w:t>
      </w:r>
      <w:r w:rsidR="00411C57" w:rsidRPr="00411C57">
        <w:rPr>
          <w:b/>
          <w:sz w:val="22"/>
          <w:szCs w:val="22"/>
        </w:rPr>
        <w:t>/PN/25</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E11557">
      <w:pPr>
        <w:numPr>
          <w:ilvl w:val="0"/>
          <w:numId w:val="3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21E09FB" w:rsidR="000C44EA" w:rsidRPr="000C44EA" w:rsidRDefault="000C44EA" w:rsidP="00E11557">
      <w:pPr>
        <w:numPr>
          <w:ilvl w:val="0"/>
          <w:numId w:val="3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sidR="00626AF4">
        <w:rPr>
          <w:color w:val="222222"/>
          <w:sz w:val="21"/>
          <w:szCs w:val="21"/>
        </w:rPr>
        <w:t xml:space="preserve"> Z 2024r. poz. 507</w:t>
      </w:r>
      <w:r w:rsidRPr="000C44EA">
        <w:rPr>
          <w:color w:val="222222"/>
          <w:sz w:val="21"/>
          <w:szCs w:val="21"/>
        </w:rPr>
        <w:t>).</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26"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26"/>
    </w:p>
    <w:p w14:paraId="2016F981" w14:textId="77777777" w:rsidR="000C44EA" w:rsidRPr="000C44EA" w:rsidRDefault="000C44EA" w:rsidP="000C44EA">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27" w:name="_Hlk99014455"/>
      <w:r w:rsidRPr="000C44EA">
        <w:rPr>
          <w:sz w:val="21"/>
          <w:szCs w:val="21"/>
        </w:rPr>
        <w:t>………………………………………………………………………...…………………………………….…</w:t>
      </w:r>
      <w:r w:rsidRPr="000C44EA">
        <w:rPr>
          <w:i/>
          <w:sz w:val="16"/>
          <w:szCs w:val="16"/>
        </w:rPr>
        <w:t xml:space="preserve"> </w:t>
      </w:r>
      <w:bookmarkEnd w:id="27"/>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28" w:name="_Hlk102639179"/>
      <w:r w:rsidRPr="000C44EA">
        <w:rPr>
          <w:i/>
          <w:sz w:val="16"/>
          <w:szCs w:val="16"/>
        </w:rPr>
        <w:t xml:space="preserve">kwalifikowany podpis elektroniczny </w:t>
      </w:r>
      <w:bookmarkEnd w:id="28"/>
    </w:p>
    <w:p w14:paraId="307908FF" w14:textId="77777777" w:rsidR="003B1184" w:rsidRDefault="003B1184"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0A384F90"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398B3292"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F15009" w:rsidRPr="00F15009">
        <w:rPr>
          <w:b/>
          <w:sz w:val="21"/>
          <w:szCs w:val="21"/>
        </w:rPr>
        <w:t>,,</w:t>
      </w:r>
      <w:r w:rsidR="00B66F54" w:rsidRPr="00B66F54">
        <w:rPr>
          <w:rFonts w:eastAsia="Lucida Sans Unicode"/>
          <w:kern w:val="2"/>
          <w:sz w:val="22"/>
          <w:szCs w:val="22"/>
          <w:lang w:val="pl-PL" w:eastAsia="ar-SA"/>
        </w:rPr>
        <w:t xml:space="preserve"> </w:t>
      </w:r>
      <w:r w:rsidR="00B66F54" w:rsidRPr="00B66F54">
        <w:rPr>
          <w:b/>
          <w:sz w:val="21"/>
          <w:szCs w:val="21"/>
          <w:lang w:val="pl-PL"/>
        </w:rPr>
        <w:t>Dostawa endoprotez pierwotnych, rewizyjnych i resekcyjnych</w:t>
      </w:r>
      <w:r w:rsidR="00411C57">
        <w:rPr>
          <w:b/>
          <w:sz w:val="21"/>
          <w:szCs w:val="21"/>
        </w:rPr>
        <w:t>’</w:t>
      </w:r>
      <w:r w:rsidR="00B66F54">
        <w:rPr>
          <w:b/>
          <w:sz w:val="21"/>
          <w:szCs w:val="21"/>
        </w:rPr>
        <w:t>’ - Zp/15</w:t>
      </w:r>
      <w:r w:rsidR="00F15009" w:rsidRPr="00F15009">
        <w:rPr>
          <w:b/>
          <w:sz w:val="21"/>
          <w:szCs w:val="21"/>
        </w:rPr>
        <w:t>/PN/25</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E11557">
      <w:pPr>
        <w:numPr>
          <w:ilvl w:val="0"/>
          <w:numId w:val="3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185B7A55" w:rsidR="000C44EA" w:rsidRPr="000C44EA" w:rsidRDefault="000C44EA" w:rsidP="00E11557">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004B4E10" w:rsidRPr="004B4E10">
        <w:rPr>
          <w:color w:val="222222"/>
          <w:sz w:val="21"/>
          <w:szCs w:val="21"/>
        </w:rPr>
        <w:t>Dz. U. Z 2024r. poz. 507</w:t>
      </w:r>
      <w:r w:rsidRPr="000C44EA">
        <w:rPr>
          <w:color w:val="222222"/>
          <w:sz w:val="21"/>
          <w:szCs w:val="21"/>
        </w:rPr>
        <w:t>).</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29C5642" w14:textId="77777777" w:rsidR="003B1184" w:rsidRDefault="000C44EA" w:rsidP="003B1184">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1AE60755" w14:textId="72A61045" w:rsidR="00F43FD7" w:rsidRPr="003B1184" w:rsidRDefault="00F43FD7" w:rsidP="003B1184">
      <w:pPr>
        <w:spacing w:line="360" w:lineRule="auto"/>
        <w:jc w:val="both"/>
        <w:rPr>
          <w:i/>
          <w:color w:val="FF0000"/>
          <w:sz w:val="16"/>
          <w:szCs w:val="16"/>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4A7DBE12"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F15009" w:rsidRPr="00F15009">
        <w:rPr>
          <w:b/>
          <w:sz w:val="22"/>
          <w:szCs w:val="22"/>
        </w:rPr>
        <w:t>,,</w:t>
      </w:r>
      <w:r w:rsidR="00B66F54" w:rsidRPr="00B66F54">
        <w:rPr>
          <w:b/>
          <w:sz w:val="22"/>
          <w:szCs w:val="22"/>
          <w:lang w:val="pl-PL"/>
        </w:rPr>
        <w:t>Dostawa endoprotez pierwotnych, rewizyjnych i resekcyjnych</w:t>
      </w:r>
      <w:r w:rsidR="00B66F54">
        <w:rPr>
          <w:b/>
          <w:sz w:val="22"/>
          <w:szCs w:val="22"/>
        </w:rPr>
        <w:t>’’ - Zp/15</w:t>
      </w:r>
      <w:r w:rsidR="00F15009" w:rsidRPr="00F15009">
        <w:rPr>
          <w:b/>
          <w:sz w:val="22"/>
          <w:szCs w:val="22"/>
        </w:rPr>
        <w:t>/PN/25</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1AF3B005" w14:textId="77777777" w:rsidR="00B70354" w:rsidRDefault="00B70354" w:rsidP="00F43FD7">
      <w:pPr>
        <w:rPr>
          <w:i/>
          <w:color w:val="FF0000"/>
          <w:sz w:val="22"/>
          <w:lang w:val="pl-PL"/>
        </w:rPr>
      </w:pPr>
    </w:p>
    <w:p w14:paraId="2E74C881" w14:textId="77777777" w:rsidR="00D45424" w:rsidRDefault="00D45424" w:rsidP="00F43FD7">
      <w:pPr>
        <w:rPr>
          <w:i/>
          <w:color w:val="FF0000"/>
          <w:sz w:val="22"/>
          <w:lang w:val="pl-PL"/>
        </w:rPr>
      </w:pPr>
    </w:p>
    <w:p w14:paraId="513CDA13" w14:textId="77777777" w:rsidR="00D45424" w:rsidRDefault="00D45424" w:rsidP="00F43FD7">
      <w:pPr>
        <w:rPr>
          <w:i/>
          <w:color w:val="FF0000"/>
          <w:sz w:val="22"/>
          <w:lang w:val="pl-PL"/>
        </w:rPr>
      </w:pPr>
    </w:p>
    <w:p w14:paraId="50962608" w14:textId="77777777" w:rsidR="00F43FD7" w:rsidRDefault="00F43FD7" w:rsidP="00F43FD7">
      <w:pPr>
        <w:rPr>
          <w:i/>
          <w:color w:val="FF0000"/>
          <w:sz w:val="22"/>
          <w:lang w:val="pl-PL"/>
        </w:rPr>
      </w:pPr>
    </w:p>
    <w:p w14:paraId="4A6121D5" w14:textId="77777777" w:rsidR="003B1184" w:rsidRDefault="003B1184" w:rsidP="00F43FD7">
      <w:pPr>
        <w:rPr>
          <w:i/>
          <w:color w:val="FF0000"/>
          <w:sz w:val="22"/>
          <w:lang w:val="pl-PL"/>
        </w:rPr>
      </w:pPr>
    </w:p>
    <w:p w14:paraId="67CB0F4A" w14:textId="77777777" w:rsidR="003B1184" w:rsidRDefault="003B1184" w:rsidP="00F43FD7">
      <w:pPr>
        <w:rPr>
          <w:i/>
          <w:color w:val="FF0000"/>
          <w:sz w:val="22"/>
          <w:lang w:val="pl-PL"/>
        </w:rPr>
      </w:pPr>
    </w:p>
    <w:p w14:paraId="00B9BD6B" w14:textId="6F686259"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233B63FF"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F15009" w:rsidRPr="00F15009">
        <w:rPr>
          <w:b/>
          <w:color w:val="000000" w:themeColor="text1"/>
          <w:sz w:val="22"/>
          <w:szCs w:val="22"/>
        </w:rPr>
        <w:t>,,</w:t>
      </w:r>
      <w:r w:rsidR="00B66F54" w:rsidRPr="00B66F54">
        <w:rPr>
          <w:b/>
          <w:color w:val="000000" w:themeColor="text1"/>
          <w:sz w:val="22"/>
          <w:szCs w:val="22"/>
        </w:rPr>
        <w:t>Dostawa endoprotez pierwotnych, rewizyjnych i resekcyjnych’’</w:t>
      </w:r>
      <w:r w:rsidR="00B66F54">
        <w:rPr>
          <w:b/>
          <w:color w:val="000000" w:themeColor="text1"/>
          <w:sz w:val="22"/>
          <w:szCs w:val="22"/>
        </w:rPr>
        <w:t>- Zp/15</w:t>
      </w:r>
      <w:r w:rsidR="00F15009" w:rsidRPr="00F15009">
        <w:rPr>
          <w:b/>
          <w:color w:val="000000" w:themeColor="text1"/>
          <w:sz w:val="22"/>
          <w:szCs w:val="22"/>
        </w:rPr>
        <w:t>/PN/25</w:t>
      </w:r>
      <w:r w:rsidR="00F15009">
        <w:rPr>
          <w:b/>
          <w:color w:val="000000" w:themeColor="text1"/>
          <w:sz w:val="22"/>
          <w:szCs w:val="22"/>
        </w:rPr>
        <w:t xml:space="preserve"> </w:t>
      </w:r>
      <w:r w:rsidRPr="00C323C1">
        <w:rPr>
          <w:color w:val="000000" w:themeColor="text1"/>
          <w:sz w:val="22"/>
          <w:szCs w:val="22"/>
        </w:rPr>
        <w:t>w związku z art. 108 ust. 1 pkt 5) ustawy z dnia 11 września 2019 r. (</w:t>
      </w:r>
      <w:r w:rsidR="00636349">
        <w:rPr>
          <w:color w:val="000000" w:themeColor="text1"/>
          <w:sz w:val="22"/>
          <w:szCs w:val="22"/>
        </w:rPr>
        <w:t xml:space="preserve">tj. </w:t>
      </w:r>
      <w:r w:rsidR="00FE37FC" w:rsidRPr="00FE37FC">
        <w:rPr>
          <w:color w:val="000000" w:themeColor="text1"/>
          <w:sz w:val="22"/>
          <w:szCs w:val="22"/>
        </w:rPr>
        <w:t>Dz. U. z 2024r. poz. 1320</w:t>
      </w:r>
      <w:r w:rsidRPr="00C323C1">
        <w:rPr>
          <w:color w:val="000000" w:themeColor="text1"/>
          <w:sz w:val="22"/>
          <w:szCs w:val="22"/>
        </w:rPr>
        <w:t>)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19D51CE" w14:textId="45C6426B" w:rsidR="00F43FD7" w:rsidRDefault="00844F1B" w:rsidP="003B1184">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Data; kwal</w:t>
      </w:r>
      <w:r w:rsidR="003B1184">
        <w:rPr>
          <w:i/>
          <w:sz w:val="16"/>
          <w:szCs w:val="16"/>
        </w:rPr>
        <w:t>ifikowany podpis elektroniczny</w:t>
      </w:r>
    </w:p>
    <w:p w14:paraId="5332251A" w14:textId="77777777" w:rsidR="003B1184" w:rsidRPr="003B1184" w:rsidRDefault="003B1184" w:rsidP="003B1184">
      <w:pPr>
        <w:spacing w:line="360" w:lineRule="auto"/>
        <w:jc w:val="both"/>
        <w:rPr>
          <w:i/>
          <w:sz w:val="16"/>
          <w:szCs w:val="16"/>
        </w:rPr>
      </w:pP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lastRenderedPageBreak/>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7903CF93"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F15009" w:rsidRPr="00F15009">
        <w:rPr>
          <w:b/>
          <w:sz w:val="22"/>
          <w:szCs w:val="22"/>
        </w:rPr>
        <w:t>,,</w:t>
      </w:r>
      <w:r w:rsidR="00B66F54" w:rsidRPr="00B66F54">
        <w:rPr>
          <w:b/>
          <w:sz w:val="22"/>
          <w:szCs w:val="22"/>
          <w:lang w:val="pl-PL"/>
        </w:rPr>
        <w:t>Dostawa endoprotez pierwotnych, rewizyjnych i resekcyjnych</w:t>
      </w:r>
      <w:r w:rsidR="00B66F54" w:rsidRPr="00B66F54">
        <w:rPr>
          <w:b/>
          <w:sz w:val="22"/>
          <w:szCs w:val="22"/>
        </w:rPr>
        <w:t>’’</w:t>
      </w:r>
      <w:r w:rsidR="00B66F54">
        <w:rPr>
          <w:b/>
          <w:sz w:val="22"/>
          <w:szCs w:val="22"/>
        </w:rPr>
        <w:t xml:space="preserve"> - Zp/15</w:t>
      </w:r>
      <w:r w:rsidR="00F15009" w:rsidRPr="00F15009">
        <w:rPr>
          <w:b/>
          <w:sz w:val="22"/>
          <w:szCs w:val="22"/>
        </w:rPr>
        <w:t>/PN/25</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61EEE9E5" w14:textId="77777777" w:rsidR="003B1184" w:rsidRDefault="003B1184"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44ABE5F5"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051F79FC"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0F5175" w:rsidRPr="000F5175">
        <w:t xml:space="preserve"> </w:t>
      </w:r>
      <w:r w:rsidR="00F15009" w:rsidRPr="000C5488">
        <w:rPr>
          <w:b/>
          <w:sz w:val="22"/>
          <w:szCs w:val="22"/>
        </w:rPr>
        <w:t>,,</w:t>
      </w:r>
      <w:r w:rsidR="00B66F54" w:rsidRPr="00B66F54">
        <w:rPr>
          <w:b/>
          <w:sz w:val="22"/>
          <w:szCs w:val="22"/>
          <w:lang w:val="pl-PL"/>
        </w:rPr>
        <w:t xml:space="preserve"> Dostawa endoprotez pierwotnych, rewizyjnych i resekcyjnych</w:t>
      </w:r>
      <w:r w:rsidR="00B66F54" w:rsidRPr="00B66F54">
        <w:rPr>
          <w:b/>
          <w:sz w:val="22"/>
          <w:szCs w:val="22"/>
        </w:rPr>
        <w:t>’’</w:t>
      </w:r>
      <w:r w:rsidR="00F15009" w:rsidRPr="008421C8">
        <w:rPr>
          <w:b/>
          <w:bCs/>
          <w:sz w:val="22"/>
          <w:szCs w:val="22"/>
        </w:rPr>
        <w:t>- Zp/</w:t>
      </w:r>
      <w:r w:rsidR="00B66F54">
        <w:rPr>
          <w:b/>
          <w:bCs/>
          <w:sz w:val="22"/>
          <w:szCs w:val="22"/>
        </w:rPr>
        <w:t>15</w:t>
      </w:r>
      <w:r w:rsidR="00F15009">
        <w:rPr>
          <w:b/>
          <w:bCs/>
          <w:sz w:val="22"/>
          <w:szCs w:val="22"/>
        </w:rPr>
        <w:t>/PN/25</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E11557">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E11557">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258FED08" w14:textId="77777777" w:rsidR="003B1184" w:rsidRDefault="003B1184" w:rsidP="000C44EA">
      <w:pPr>
        <w:rPr>
          <w:i/>
          <w:sz w:val="22"/>
          <w:szCs w:val="22"/>
        </w:rPr>
      </w:pPr>
    </w:p>
    <w:p w14:paraId="512C1A55" w14:textId="77777777" w:rsidR="000C44EA" w:rsidRPr="000C44EA" w:rsidRDefault="000C44EA" w:rsidP="000C44EA">
      <w:r w:rsidRPr="000C44EA">
        <w:rPr>
          <w:i/>
          <w:sz w:val="22"/>
          <w:lang w:val="pl-PL"/>
        </w:rPr>
        <w:lastRenderedPageBreak/>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E7168" w:rsidRDefault="000C44EA" w:rsidP="000C44EA">
      <w:pPr>
        <w:ind w:left="5954"/>
        <w:rPr>
          <w:b/>
          <w:sz w:val="22"/>
          <w:szCs w:val="22"/>
        </w:rPr>
      </w:pPr>
      <w:r w:rsidRPr="000C44EA">
        <w:rPr>
          <w:rFonts w:ascii="Arial" w:hAnsi="Arial"/>
          <w:i/>
          <w:sz w:val="16"/>
        </w:rPr>
        <w:t xml:space="preserve">                                                                                                    </w:t>
      </w:r>
      <w:r w:rsidRPr="000E7168">
        <w:rPr>
          <w:b/>
          <w:sz w:val="22"/>
          <w:szCs w:val="22"/>
          <w:u w:val="single"/>
        </w:rPr>
        <w:t>Zamawiający:</w:t>
      </w:r>
    </w:p>
    <w:p w14:paraId="0DEA7774" w14:textId="77777777" w:rsidR="000C44EA" w:rsidRPr="000E7168" w:rsidRDefault="000C44EA" w:rsidP="000C44EA">
      <w:pPr>
        <w:jc w:val="right"/>
        <w:rPr>
          <w:b/>
          <w:sz w:val="22"/>
          <w:szCs w:val="22"/>
        </w:rPr>
      </w:pPr>
      <w:r w:rsidRPr="000E7168">
        <w:rPr>
          <w:b/>
          <w:sz w:val="22"/>
          <w:szCs w:val="22"/>
        </w:rPr>
        <w:t>Specjalistyczny Szpital im. dra Alfreda Sokołowskiego</w:t>
      </w:r>
    </w:p>
    <w:p w14:paraId="76F54620" w14:textId="77777777" w:rsidR="000C44EA" w:rsidRPr="000E7168" w:rsidRDefault="000C44EA" w:rsidP="000C44EA">
      <w:pPr>
        <w:ind w:left="5953"/>
        <w:rPr>
          <w:b/>
          <w:sz w:val="22"/>
          <w:szCs w:val="22"/>
        </w:rPr>
      </w:pPr>
      <w:r w:rsidRPr="000E7168">
        <w:rPr>
          <w:b/>
          <w:sz w:val="22"/>
          <w:szCs w:val="22"/>
        </w:rPr>
        <w:t>ul. Sokołowskiego 4</w:t>
      </w:r>
    </w:p>
    <w:p w14:paraId="3A90212D" w14:textId="77777777" w:rsidR="000C44EA" w:rsidRPr="000E7168" w:rsidRDefault="000C44EA" w:rsidP="000C44EA">
      <w:pPr>
        <w:ind w:left="5245" w:firstLine="708"/>
        <w:rPr>
          <w:rFonts w:ascii="Arial" w:hAnsi="Arial"/>
          <w:i/>
          <w:sz w:val="22"/>
          <w:szCs w:val="22"/>
        </w:rPr>
      </w:pPr>
      <w:r w:rsidRPr="000E7168">
        <w:rPr>
          <w:b/>
          <w:sz w:val="22"/>
          <w:szCs w:val="22"/>
        </w:rPr>
        <w:t>58-309 Wałbrzych</w:t>
      </w:r>
    </w:p>
    <w:p w14:paraId="46559663" w14:textId="77777777" w:rsidR="000C44EA" w:rsidRPr="000E7168" w:rsidRDefault="000C44EA" w:rsidP="000C44EA">
      <w:pPr>
        <w:rPr>
          <w:rFonts w:ascii="Arial" w:hAnsi="Arial"/>
          <w:i/>
          <w:sz w:val="22"/>
          <w:szCs w:val="22"/>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0E29162B"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F15009" w:rsidRPr="000C5488">
        <w:rPr>
          <w:b/>
          <w:sz w:val="22"/>
          <w:szCs w:val="22"/>
        </w:rPr>
        <w:t>,,</w:t>
      </w:r>
      <w:r w:rsidR="00B66F54" w:rsidRPr="00B66F54">
        <w:rPr>
          <w:b/>
          <w:sz w:val="22"/>
          <w:szCs w:val="22"/>
          <w:lang w:val="pl-PL"/>
        </w:rPr>
        <w:t>Dostawa endoprotez pierwotnych, rewizyjnych i resekcyjnych</w:t>
      </w:r>
      <w:r w:rsidR="00B66F54" w:rsidRPr="00B66F54">
        <w:rPr>
          <w:b/>
          <w:sz w:val="22"/>
          <w:szCs w:val="22"/>
        </w:rPr>
        <w:t>’’</w:t>
      </w:r>
      <w:r w:rsidR="00F15009" w:rsidRPr="008421C8">
        <w:rPr>
          <w:b/>
          <w:bCs/>
          <w:sz w:val="22"/>
          <w:szCs w:val="22"/>
        </w:rPr>
        <w:t>- Zp/</w:t>
      </w:r>
      <w:r w:rsidR="00B66F54">
        <w:rPr>
          <w:b/>
          <w:bCs/>
          <w:sz w:val="22"/>
          <w:szCs w:val="22"/>
        </w:rPr>
        <w:t>15/</w:t>
      </w:r>
      <w:r w:rsidR="00F15009">
        <w:rPr>
          <w:b/>
          <w:bCs/>
          <w:sz w:val="22"/>
          <w:szCs w:val="22"/>
        </w:rPr>
        <w:t>PN/25</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1D850288" w14:textId="77777777" w:rsidR="003B1184" w:rsidRDefault="003B1184" w:rsidP="000C44EA">
      <w:pPr>
        <w:widowControl/>
        <w:suppressAutoHyphens w:val="0"/>
        <w:overflowPunct/>
        <w:autoSpaceDE/>
        <w:autoSpaceDN/>
        <w:adjustRightInd/>
        <w:spacing w:after="160" w:line="259" w:lineRule="auto"/>
        <w:contextualSpacing/>
        <w:textAlignment w:val="auto"/>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68EC87A3"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w:t>
      </w:r>
      <w:r w:rsidR="00F15009">
        <w:rPr>
          <w:sz w:val="22"/>
          <w:szCs w:val="22"/>
        </w:rPr>
        <w:t>robach medycznych (Dz. U. z 2024r. poz. 1620</w:t>
      </w:r>
      <w:r w:rsidRPr="000C44EA">
        <w:rPr>
          <w:sz w:val="22"/>
          <w:szCs w:val="22"/>
        </w:rPr>
        <w:t>).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65B1EC46" w14:textId="77777777" w:rsidR="00FE11FE" w:rsidRDefault="00FE11FE" w:rsidP="00B833DA">
      <w:pPr>
        <w:tabs>
          <w:tab w:val="left" w:pos="2988"/>
        </w:tabs>
        <w:rPr>
          <w:sz w:val="18"/>
          <w:szCs w:val="18"/>
          <w:lang w:val="pl-PL"/>
        </w:rPr>
      </w:pPr>
    </w:p>
    <w:p w14:paraId="154BAF97" w14:textId="77777777" w:rsidR="00586D08" w:rsidRDefault="00586D08" w:rsidP="00B833DA">
      <w:pPr>
        <w:tabs>
          <w:tab w:val="left" w:pos="2988"/>
        </w:tabs>
        <w:rPr>
          <w:sz w:val="18"/>
          <w:szCs w:val="18"/>
          <w:lang w:val="pl-PL"/>
        </w:rPr>
      </w:pPr>
    </w:p>
    <w:p w14:paraId="139BEC48" w14:textId="77777777" w:rsidR="00586D08" w:rsidRDefault="00586D08" w:rsidP="00B833DA">
      <w:pPr>
        <w:tabs>
          <w:tab w:val="left" w:pos="2988"/>
        </w:tabs>
        <w:rPr>
          <w:sz w:val="18"/>
          <w:szCs w:val="18"/>
          <w:lang w:val="pl-PL"/>
        </w:rPr>
      </w:pPr>
    </w:p>
    <w:p w14:paraId="5FC43103" w14:textId="77777777" w:rsidR="00586D08" w:rsidRDefault="00586D08" w:rsidP="00B833DA">
      <w:pPr>
        <w:tabs>
          <w:tab w:val="left" w:pos="2988"/>
        </w:tabs>
        <w:rPr>
          <w:sz w:val="18"/>
          <w:szCs w:val="18"/>
          <w:lang w:val="pl-PL"/>
        </w:rPr>
      </w:pPr>
    </w:p>
    <w:p w14:paraId="04993C66" w14:textId="77777777" w:rsidR="00586D08" w:rsidRDefault="00586D08" w:rsidP="00B833DA">
      <w:pPr>
        <w:tabs>
          <w:tab w:val="left" w:pos="2988"/>
        </w:tabs>
        <w:rPr>
          <w:sz w:val="18"/>
          <w:szCs w:val="18"/>
          <w:lang w:val="pl-PL"/>
        </w:rPr>
      </w:pPr>
    </w:p>
    <w:p w14:paraId="05AED5A6" w14:textId="77777777" w:rsidR="00586D08" w:rsidRDefault="00586D08" w:rsidP="00B833DA">
      <w:pPr>
        <w:tabs>
          <w:tab w:val="left" w:pos="2988"/>
        </w:tabs>
        <w:rPr>
          <w:sz w:val="18"/>
          <w:szCs w:val="18"/>
          <w:lang w:val="pl-PL"/>
        </w:rPr>
      </w:pPr>
    </w:p>
    <w:p w14:paraId="1F46E473" w14:textId="77777777" w:rsidR="00586D08" w:rsidRDefault="00586D08" w:rsidP="00B833DA">
      <w:pPr>
        <w:tabs>
          <w:tab w:val="left" w:pos="2988"/>
        </w:tabs>
        <w:rPr>
          <w:sz w:val="18"/>
          <w:szCs w:val="18"/>
          <w:lang w:val="pl-PL"/>
        </w:rPr>
      </w:pPr>
    </w:p>
    <w:p w14:paraId="7DB6CA85" w14:textId="77777777" w:rsidR="00586D08" w:rsidRDefault="00586D08" w:rsidP="00B833DA">
      <w:pPr>
        <w:tabs>
          <w:tab w:val="left" w:pos="2988"/>
        </w:tabs>
        <w:rPr>
          <w:sz w:val="18"/>
          <w:szCs w:val="18"/>
          <w:lang w:val="pl-PL"/>
        </w:rPr>
      </w:pPr>
    </w:p>
    <w:p w14:paraId="31BDF6F9" w14:textId="77777777" w:rsidR="003B1184" w:rsidRDefault="003B1184" w:rsidP="00B833DA">
      <w:pPr>
        <w:tabs>
          <w:tab w:val="left" w:pos="2988"/>
        </w:tabs>
        <w:rPr>
          <w:sz w:val="18"/>
          <w:szCs w:val="18"/>
          <w:lang w:val="pl-PL"/>
        </w:rPr>
      </w:pPr>
    </w:p>
    <w:p w14:paraId="12BEDED8" w14:textId="77777777" w:rsidR="003B1184" w:rsidRDefault="003B1184" w:rsidP="0037479B">
      <w:pPr>
        <w:widowControl/>
        <w:suppressAutoHyphens w:val="0"/>
        <w:overflowPunct/>
        <w:autoSpaceDE/>
        <w:autoSpaceDN/>
        <w:adjustRightInd/>
        <w:spacing w:after="160" w:line="259" w:lineRule="auto"/>
        <w:contextualSpacing/>
        <w:textAlignment w:val="auto"/>
        <w:rPr>
          <w:sz w:val="18"/>
          <w:szCs w:val="18"/>
          <w:lang w:val="pl-PL"/>
        </w:rPr>
      </w:pPr>
    </w:p>
    <w:p w14:paraId="2CC64E9C" w14:textId="7CFA0EEF"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57938FF2"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203554" w:rsidRPr="00203554">
        <w:rPr>
          <w:b/>
          <w:sz w:val="22"/>
          <w:szCs w:val="22"/>
        </w:rPr>
        <w:t>,,</w:t>
      </w:r>
      <w:r w:rsidR="00586D08" w:rsidRPr="00586D08">
        <w:rPr>
          <w:b/>
          <w:sz w:val="22"/>
          <w:szCs w:val="22"/>
          <w:lang w:val="pl-PL"/>
        </w:rPr>
        <w:t>Dostawa endoprotez pierwotnych, rewizyjnych i resekcyjnych</w:t>
      </w:r>
      <w:r w:rsidR="00586D08" w:rsidRPr="00586D08">
        <w:rPr>
          <w:b/>
          <w:sz w:val="22"/>
          <w:szCs w:val="22"/>
        </w:rPr>
        <w:t>’’</w:t>
      </w:r>
      <w:r w:rsidR="00586D08">
        <w:rPr>
          <w:b/>
          <w:sz w:val="22"/>
          <w:szCs w:val="22"/>
        </w:rPr>
        <w:t>- Zp/15</w:t>
      </w:r>
      <w:r w:rsidR="00203554" w:rsidRPr="00203554">
        <w:rPr>
          <w:b/>
          <w:sz w:val="22"/>
          <w:szCs w:val="22"/>
        </w:rPr>
        <w:t>/PN/25</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b/>
                <w:color w:val="000000" w:themeColor="text1"/>
                <w:sz w:val="22"/>
              </w:rPr>
            </w:pPr>
            <w:r w:rsidRPr="00C323C1">
              <w:rPr>
                <w:b/>
                <w:color w:val="000000" w:themeColor="text1"/>
                <w:sz w:val="22"/>
              </w:rPr>
              <w:t xml:space="preserve">Zakres wykonanych </w:t>
            </w:r>
            <w:r w:rsidR="0095229A" w:rsidRPr="00C323C1">
              <w:rPr>
                <w:b/>
                <w:color w:val="000000" w:themeColor="text1"/>
                <w:sz w:val="22"/>
              </w:rPr>
              <w:t>dostaw</w:t>
            </w:r>
            <w:r w:rsidRPr="00C323C1">
              <w:rPr>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b/>
                <w:iCs/>
                <w:color w:val="000000" w:themeColor="text1"/>
                <w:sz w:val="22"/>
              </w:rPr>
            </w:pPr>
            <w:r w:rsidRPr="00C323C1">
              <w:rPr>
                <w:b/>
                <w:iCs/>
                <w:color w:val="000000" w:themeColor="text1"/>
                <w:sz w:val="22"/>
              </w:rPr>
              <w:t xml:space="preserve">Wartość </w:t>
            </w:r>
            <w:r w:rsidR="0095229A" w:rsidRPr="00C323C1">
              <w:rPr>
                <w:b/>
                <w:iCs/>
                <w:color w:val="000000" w:themeColor="text1"/>
                <w:sz w:val="22"/>
              </w:rPr>
              <w:t>dostaw</w:t>
            </w:r>
            <w:r w:rsidRPr="00C323C1">
              <w:rPr>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b/>
                <w:bCs/>
                <w:color w:val="000000" w:themeColor="text1"/>
                <w:sz w:val="22"/>
              </w:rPr>
            </w:pPr>
            <w:r w:rsidRPr="00C323C1">
              <w:rPr>
                <w:b/>
                <w:bCs/>
                <w:color w:val="000000" w:themeColor="text1"/>
                <w:sz w:val="22"/>
              </w:rPr>
              <w:t>Zakończenie</w:t>
            </w:r>
          </w:p>
          <w:p w14:paraId="5D037446"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bCs/>
                <w:color w:val="000000" w:themeColor="text1"/>
                <w:sz w:val="22"/>
              </w:rPr>
            </w:pPr>
          </w:p>
          <w:p w14:paraId="005E3474" w14:textId="77777777" w:rsidR="000E7435" w:rsidRPr="00C323C1" w:rsidRDefault="000E7435" w:rsidP="000E7435">
            <w:pPr>
              <w:pStyle w:val="Akapitzlist0"/>
              <w:ind w:left="0" w:right="113"/>
              <w:rPr>
                <w:bCs/>
                <w:color w:val="000000" w:themeColor="text1"/>
                <w:sz w:val="22"/>
              </w:rPr>
            </w:pPr>
          </w:p>
          <w:p w14:paraId="390EFA71" w14:textId="77777777" w:rsidR="000E7435" w:rsidRPr="00C323C1" w:rsidRDefault="000E7435" w:rsidP="000E7435">
            <w:pPr>
              <w:pStyle w:val="Akapitzlist0"/>
              <w:ind w:left="0" w:right="113"/>
              <w:rPr>
                <w:bCs/>
                <w:color w:val="000000" w:themeColor="text1"/>
                <w:sz w:val="22"/>
              </w:rPr>
            </w:pPr>
          </w:p>
          <w:p w14:paraId="0EAA92A7" w14:textId="77777777" w:rsidR="000E7435" w:rsidRPr="00C323C1" w:rsidRDefault="000E7435" w:rsidP="000E7435">
            <w:pPr>
              <w:pStyle w:val="Akapitzlist0"/>
              <w:ind w:left="0" w:right="113"/>
              <w:rPr>
                <w:bCs/>
                <w:color w:val="000000" w:themeColor="text1"/>
                <w:sz w:val="22"/>
              </w:rPr>
            </w:pPr>
          </w:p>
          <w:p w14:paraId="40C8CB1D" w14:textId="77777777" w:rsidR="000E7435" w:rsidRPr="00C323C1" w:rsidRDefault="000E7435" w:rsidP="000E7435">
            <w:pPr>
              <w:pStyle w:val="Akapitzlist0"/>
              <w:ind w:left="0" w:right="113"/>
              <w:rPr>
                <w:bCs/>
                <w:color w:val="000000" w:themeColor="text1"/>
                <w:sz w:val="22"/>
              </w:rPr>
            </w:pPr>
          </w:p>
          <w:p w14:paraId="7224E515" w14:textId="77777777" w:rsidR="000E7435" w:rsidRPr="00C323C1" w:rsidRDefault="000E7435" w:rsidP="000E7435">
            <w:pPr>
              <w:pStyle w:val="Akapitzlist0"/>
              <w:ind w:left="0" w:right="113"/>
              <w:rPr>
                <w:bCs/>
                <w:color w:val="000000" w:themeColor="text1"/>
                <w:sz w:val="22"/>
              </w:rPr>
            </w:pPr>
          </w:p>
          <w:p w14:paraId="0C7556C3" w14:textId="77777777" w:rsidR="000E7435" w:rsidRPr="00C323C1" w:rsidRDefault="000E7435" w:rsidP="000E7435">
            <w:pPr>
              <w:pStyle w:val="Akapitzlist0"/>
              <w:ind w:left="0" w:right="113"/>
              <w:rPr>
                <w:bCs/>
                <w:color w:val="000000" w:themeColor="text1"/>
                <w:sz w:val="22"/>
              </w:rPr>
            </w:pPr>
          </w:p>
          <w:p w14:paraId="0C8E1B55" w14:textId="77777777" w:rsidR="000E7435" w:rsidRPr="00C323C1" w:rsidRDefault="000E7435" w:rsidP="000E7435">
            <w:pPr>
              <w:pStyle w:val="Akapitzlist0"/>
              <w:ind w:left="0" w:right="113"/>
              <w:rPr>
                <w:bCs/>
                <w:color w:val="000000" w:themeColor="text1"/>
                <w:sz w:val="22"/>
              </w:rPr>
            </w:pPr>
          </w:p>
          <w:p w14:paraId="42BB50F7"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bCs/>
                <w:color w:val="000000" w:themeColor="text1"/>
                <w:sz w:val="22"/>
              </w:rPr>
            </w:pPr>
          </w:p>
        </w:tc>
        <w:tc>
          <w:tcPr>
            <w:tcW w:w="134" w:type="pct"/>
          </w:tcPr>
          <w:p w14:paraId="283658B5" w14:textId="77777777" w:rsidR="000E7435" w:rsidRPr="00C323C1" w:rsidRDefault="000E7435" w:rsidP="000E7435">
            <w:pPr>
              <w:pStyle w:val="Akapitzlist0"/>
              <w:ind w:left="0" w:right="113"/>
              <w:rPr>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bCs/>
                <w:color w:val="000000" w:themeColor="text1"/>
                <w:sz w:val="22"/>
              </w:rPr>
            </w:pPr>
          </w:p>
        </w:tc>
        <w:tc>
          <w:tcPr>
            <w:tcW w:w="134" w:type="pct"/>
          </w:tcPr>
          <w:p w14:paraId="5B1CF25E" w14:textId="77777777" w:rsidR="000E7435" w:rsidRPr="00C323C1" w:rsidRDefault="000E7435" w:rsidP="000E7435">
            <w:pPr>
              <w:pStyle w:val="Akapitzlist0"/>
              <w:ind w:left="0" w:right="113"/>
              <w:rPr>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4A60B19B" w:rsidR="000E7435" w:rsidRDefault="000E7435" w:rsidP="00B833DA">
      <w:pPr>
        <w:tabs>
          <w:tab w:val="left" w:pos="2988"/>
        </w:tabs>
        <w:rPr>
          <w:color w:val="000000" w:themeColor="text1"/>
          <w:sz w:val="22"/>
          <w:szCs w:val="22"/>
        </w:rPr>
      </w:pPr>
    </w:p>
    <w:p w14:paraId="7A8A7394" w14:textId="2EE8182C" w:rsidR="00E546FA" w:rsidRDefault="00E546FA" w:rsidP="00B833DA">
      <w:pPr>
        <w:tabs>
          <w:tab w:val="left" w:pos="2988"/>
        </w:tabs>
        <w:rPr>
          <w:color w:val="000000" w:themeColor="text1"/>
          <w:sz w:val="22"/>
          <w:szCs w:val="22"/>
        </w:rPr>
      </w:pPr>
    </w:p>
    <w:p w14:paraId="1D964EEB" w14:textId="77777777" w:rsidR="00E546FA" w:rsidRDefault="00E546FA" w:rsidP="00B833DA">
      <w:pPr>
        <w:tabs>
          <w:tab w:val="left" w:pos="2988"/>
        </w:tabs>
        <w:rPr>
          <w:color w:val="000000" w:themeColor="text1"/>
          <w:sz w:val="22"/>
          <w:szCs w:val="22"/>
        </w:rPr>
      </w:pPr>
    </w:p>
    <w:sectPr w:rsidR="00E546FA" w:rsidSect="003A4B24">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EA1BCE" w:rsidRDefault="00EA1BCE" w:rsidP="00652D6D">
      <w:r>
        <w:separator/>
      </w:r>
    </w:p>
  </w:endnote>
  <w:endnote w:type="continuationSeparator" w:id="0">
    <w:p w14:paraId="3D4D3F68" w14:textId="77777777" w:rsidR="00EA1BCE" w:rsidRDefault="00EA1BCE"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ont327">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558565"/>
      <w:docPartObj>
        <w:docPartGallery w:val="Page Numbers (Bottom of Page)"/>
        <w:docPartUnique/>
      </w:docPartObj>
    </w:sdtPr>
    <w:sdtEndPr/>
    <w:sdtContent>
      <w:p w14:paraId="3D9430C2" w14:textId="658BE31C" w:rsidR="00EA1BCE" w:rsidRDefault="00EA1BC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7F4669">
          <w:rPr>
            <w:noProof/>
            <w:sz w:val="18"/>
            <w:szCs w:val="18"/>
          </w:rPr>
          <w:t>68</w:t>
        </w:r>
        <w:r w:rsidRPr="00652D6D">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14:paraId="3BCC7181" w14:textId="0B8427B3" w:rsidR="00EA1BCE" w:rsidRDefault="00EA1BC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7F4669" w:rsidRPr="007F4669">
          <w:rPr>
            <w:noProof/>
            <w:sz w:val="18"/>
            <w:szCs w:val="18"/>
            <w:lang w:val="pl-PL"/>
          </w:rPr>
          <w:t>94</w:t>
        </w:r>
        <w:r w:rsidRPr="00652D6D">
          <w:rPr>
            <w:sz w:val="18"/>
            <w:szCs w:val="18"/>
          </w:rPr>
          <w:fldChar w:fldCharType="end"/>
        </w:r>
      </w:p>
    </w:sdtContent>
  </w:sdt>
  <w:p w14:paraId="2D2B315D" w14:textId="77777777" w:rsidR="00EA1BCE" w:rsidRDefault="00EA1BCE" w:rsidP="00216970">
    <w:pPr>
      <w:pStyle w:val="Stopka"/>
      <w:tabs>
        <w:tab w:val="left" w:pos="1644"/>
      </w:tabs>
    </w:pPr>
    <w:r>
      <w:tab/>
    </w:r>
  </w:p>
  <w:p w14:paraId="0BB8E2D3" w14:textId="77777777" w:rsidR="00EA1BCE" w:rsidRDefault="00EA1BCE" w:rsidP="00216970">
    <w:pPr>
      <w:pStyle w:val="Stopka"/>
      <w:tabs>
        <w:tab w:val="left" w:pos="16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EA1BCE" w:rsidRDefault="00EA1BCE" w:rsidP="00652D6D">
      <w:r>
        <w:separator/>
      </w:r>
    </w:p>
  </w:footnote>
  <w:footnote w:type="continuationSeparator" w:id="0">
    <w:p w14:paraId="7C4D70A7" w14:textId="77777777" w:rsidR="00EA1BCE" w:rsidRDefault="00EA1BCE" w:rsidP="00652D6D">
      <w:r>
        <w:continuationSeparator/>
      </w:r>
    </w:p>
  </w:footnote>
  <w:footnote w:id="1">
    <w:p w14:paraId="319A10B7" w14:textId="77777777" w:rsidR="00EA1BCE" w:rsidRDefault="00EA1BCE"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EA1BCE" w:rsidRDefault="00EA1BCE"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EA1BCE" w:rsidRDefault="00EA1BCE"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EA1BCE" w:rsidRDefault="00EA1BCE"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EA1BCE" w:rsidRDefault="00EA1BCE"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EA1BCE" w:rsidRDefault="00EA1BCE"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EA1BCE" w:rsidRDefault="00EA1BCE"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EA1BCE" w:rsidRDefault="00EA1BCE"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EA1BCE" w:rsidRDefault="00EA1BCE"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EA1BCE" w:rsidRDefault="00EA1BCE"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EA1BCE" w:rsidRDefault="00EA1BCE"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EA1BCE" w:rsidRDefault="00EA1BCE"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4" w:name="_DV_C939"/>
      <w:r>
        <w:rPr>
          <w:rFonts w:ascii="Arial" w:hAnsi="Arial" w:cs="Arial"/>
          <w:sz w:val="16"/>
          <w:szCs w:val="16"/>
        </w:rPr>
        <w:t>osób</w:t>
      </w:r>
      <w:bookmarkEnd w:id="14"/>
      <w:r>
        <w:rPr>
          <w:rFonts w:ascii="Arial" w:hAnsi="Arial" w:cs="Arial"/>
          <w:sz w:val="16"/>
          <w:szCs w:val="16"/>
        </w:rPr>
        <w:t xml:space="preserve"> niepełnosprawnych lub defaworyzowanych.</w:t>
      </w:r>
    </w:p>
  </w:footnote>
  <w:footnote w:id="10">
    <w:p w14:paraId="1E9A4D1C" w14:textId="77777777" w:rsidR="00EA1BCE" w:rsidRDefault="00EA1BCE"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EA1BCE" w:rsidRDefault="00EA1BCE"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EA1BCE" w:rsidRDefault="00EA1BCE"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EA1BCE" w:rsidRDefault="00EA1BCE"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EA1BCE" w:rsidRDefault="00EA1BCE"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EA1BCE" w:rsidRDefault="00EA1BCE"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EA1BCE" w:rsidRDefault="00EA1BCE"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EA1BCE" w:rsidRDefault="00EA1BCE"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EA1BCE" w:rsidRDefault="00EA1BCE"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EA1BCE" w:rsidRDefault="00EA1BCE"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EA1BCE" w:rsidRDefault="00EA1BCE"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EA1BCE" w:rsidRDefault="00EA1BCE"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EA1BCE" w:rsidRDefault="00EA1BCE"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EA1BCE" w:rsidRDefault="00EA1BCE"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EA1BCE" w:rsidRDefault="00EA1BCE"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EA1BCE" w:rsidRDefault="00EA1BCE"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EA1BCE" w:rsidRDefault="00EA1BCE"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EA1BCE" w:rsidRDefault="00EA1BCE"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EA1BCE" w:rsidRDefault="00EA1BCE"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EA1BCE" w:rsidRDefault="00EA1BCE"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EA1BCE" w:rsidRDefault="00EA1BCE"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EA1BCE" w:rsidRDefault="00EA1BCE"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EA1BCE" w:rsidRDefault="00EA1BCE"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EA1BCE" w:rsidRDefault="00EA1BCE"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EA1BCE" w:rsidRDefault="00EA1BCE"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EA1BCE" w:rsidRDefault="00EA1BCE"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EA1BCE" w:rsidRDefault="00EA1BCE"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EA1BCE" w:rsidRDefault="00EA1BCE"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EA1BCE" w:rsidRDefault="00EA1BCE"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EA1BCE" w:rsidRDefault="00EA1BCE"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EA1BCE" w:rsidRDefault="00EA1BCE"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09CD9F68" w:rsidR="00EA1BCE" w:rsidRPr="00556AEE" w:rsidRDefault="00EA1BCE">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Zp/15/PN/25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C148" w14:textId="55B07F0A" w:rsidR="00EA1BCE" w:rsidRPr="00556AEE" w:rsidRDefault="00EA1BCE" w:rsidP="00411C57">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Zp/15/PN/25</w:t>
    </w:r>
  </w:p>
  <w:p w14:paraId="36E5E0F3" w14:textId="2F8A8298" w:rsidR="00EA1BCE" w:rsidRPr="00411C57" w:rsidRDefault="00EA1BCE" w:rsidP="00411C57">
    <w:pPr>
      <w:pStyle w:val="Nagwek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styleLink w:val="WWNum131"/>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color w:val="000000"/>
        <w:sz w:val="24"/>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Symbol" w:hAnsi="Symbol" w:cs="Wingdings"/>
        <w:color w:val="000000"/>
        <w:sz w:val="22"/>
        <w:szCs w:val="22"/>
        <w:shd w:val="clear" w:color="auto" w:fill="FFFFFF"/>
        <w:vertAlign w:val="superscript"/>
      </w:rPr>
    </w:lvl>
  </w:abstractNum>
  <w:abstractNum w:abstractNumId="5"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Wingdings"/>
        <w:color w:val="000000"/>
        <w:sz w:val="20"/>
        <w:szCs w:val="20"/>
        <w:shd w:val="clear" w:color="auto" w:fill="FFFFFF"/>
        <w:vertAlign w:val="superscript"/>
      </w:rPr>
    </w:lvl>
  </w:abstractNum>
  <w:abstractNum w:abstractNumId="6" w15:restartNumberingAfterBreak="0">
    <w:nsid w:val="00000010"/>
    <w:multiLevelType w:val="singleLevel"/>
    <w:tmpl w:val="00000010"/>
    <w:name w:val="WW8Num17"/>
    <w:lvl w:ilvl="0">
      <w:start w:val="1"/>
      <w:numFmt w:val="bullet"/>
      <w:lvlText w:val=""/>
      <w:lvlJc w:val="left"/>
      <w:pPr>
        <w:tabs>
          <w:tab w:val="num" w:pos="0"/>
        </w:tabs>
        <w:ind w:left="1080" w:hanging="360"/>
      </w:pPr>
      <w:rPr>
        <w:rFonts w:ascii="Symbol" w:hAnsi="Symbol" w:cs="Wingdings"/>
        <w:color w:val="000000"/>
      </w:rPr>
    </w:lvl>
  </w:abstractNum>
  <w:abstractNum w:abstractNumId="7"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Times New Roman"/>
        <w:kern w:val="1"/>
        <w:lang w:eastAsia="hi-IN" w:bidi="hi-IN"/>
      </w:rPr>
    </w:lvl>
  </w:abstractNum>
  <w:abstractNum w:abstractNumId="8" w15:restartNumberingAfterBreak="0">
    <w:nsid w:val="00000013"/>
    <w:multiLevelType w:val="singleLevel"/>
    <w:tmpl w:val="00000013"/>
    <w:name w:val="WW8Num20"/>
    <w:lvl w:ilvl="0">
      <w:start w:val="1"/>
      <w:numFmt w:val="bullet"/>
      <w:lvlText w:val=""/>
      <w:lvlJc w:val="left"/>
      <w:pPr>
        <w:tabs>
          <w:tab w:val="num" w:pos="0"/>
        </w:tabs>
        <w:ind w:left="720" w:hanging="360"/>
      </w:pPr>
      <w:rPr>
        <w:rFonts w:ascii="Symbol" w:hAnsi="Symbol" w:cs="OpenSymbol"/>
        <w:caps w:val="0"/>
        <w:smallCaps w:val="0"/>
        <w:strike w:val="0"/>
        <w:dstrike w:val="0"/>
        <w:color w:val="000000"/>
        <w:sz w:val="22"/>
        <w:szCs w:val="22"/>
      </w:rPr>
    </w:lvl>
  </w:abstractNum>
  <w:abstractNum w:abstractNumId="9"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OpenSymbol"/>
        <w:caps w:val="0"/>
        <w:smallCaps w:val="0"/>
        <w:strike w:val="0"/>
        <w:dstrike w:val="0"/>
        <w:color w:val="000000"/>
        <w:kern w:val="1"/>
        <w:sz w:val="22"/>
        <w:szCs w:val="20"/>
        <w:lang w:eastAsia="hi-IN" w:bidi="hi-IN"/>
      </w:rPr>
    </w:lvl>
  </w:abstractNum>
  <w:abstractNum w:abstractNumId="10" w15:restartNumberingAfterBreak="0">
    <w:nsid w:val="0000001A"/>
    <w:multiLevelType w:val="singleLevel"/>
    <w:tmpl w:val="0000001A"/>
    <w:name w:val="WW8Num27"/>
    <w:lvl w:ilvl="0">
      <w:start w:val="1"/>
      <w:numFmt w:val="bullet"/>
      <w:lvlText w:val=""/>
      <w:lvlJc w:val="left"/>
      <w:pPr>
        <w:tabs>
          <w:tab w:val="num" w:pos="0"/>
        </w:tabs>
        <w:ind w:left="720" w:hanging="360"/>
      </w:pPr>
      <w:rPr>
        <w:rFonts w:ascii="Symbol" w:hAnsi="Symbol" w:cs="Symbol"/>
        <w:kern w:val="1"/>
        <w:sz w:val="22"/>
        <w:szCs w:val="22"/>
        <w:shd w:val="clear" w:color="auto" w:fill="FFFFFF"/>
        <w:lang w:val="pl-PL" w:eastAsia="hi-IN" w:bidi="hi-IN"/>
      </w:rPr>
    </w:lvl>
  </w:abstractNum>
  <w:abstractNum w:abstractNumId="11" w15:restartNumberingAfterBreak="0">
    <w:nsid w:val="0000001B"/>
    <w:multiLevelType w:val="singleLevel"/>
    <w:tmpl w:val="0000001B"/>
    <w:name w:val="WW8Num28"/>
    <w:lvl w:ilvl="0">
      <w:start w:val="1"/>
      <w:numFmt w:val="bullet"/>
      <w:lvlText w:val=""/>
      <w:lvlJc w:val="left"/>
      <w:pPr>
        <w:tabs>
          <w:tab w:val="num" w:pos="0"/>
        </w:tabs>
        <w:ind w:left="1080" w:hanging="360"/>
      </w:pPr>
      <w:rPr>
        <w:rFonts w:ascii="Symbol" w:hAnsi="Symbol" w:cs="Arial Narrow"/>
        <w:color w:val="000000"/>
        <w:kern w:val="1"/>
        <w:sz w:val="24"/>
        <w:shd w:val="clear" w:color="auto" w:fill="FFFFFF"/>
        <w:lang w:val="pl-PL" w:eastAsia="hi-IN" w:bidi="hi-IN"/>
      </w:rPr>
    </w:lvl>
  </w:abstractNum>
  <w:abstractNum w:abstractNumId="12" w15:restartNumberingAfterBreak="0">
    <w:nsid w:val="0000001C"/>
    <w:multiLevelType w:val="singleLevel"/>
    <w:tmpl w:val="0000001C"/>
    <w:name w:val="WW8Num29"/>
    <w:lvl w:ilvl="0">
      <w:start w:val="1"/>
      <w:numFmt w:val="bullet"/>
      <w:lvlText w:val=""/>
      <w:lvlJc w:val="left"/>
      <w:pPr>
        <w:tabs>
          <w:tab w:val="num" w:pos="0"/>
        </w:tabs>
        <w:ind w:left="1080" w:hanging="360"/>
      </w:pPr>
      <w:rPr>
        <w:rFonts w:ascii="Symbol" w:hAnsi="Symbol" w:cs="Times New Roman"/>
        <w:sz w:val="24"/>
        <w:szCs w:val="24"/>
        <w:lang w:val="pl-PL"/>
      </w:rPr>
    </w:lvl>
  </w:abstractNum>
  <w:abstractNum w:abstractNumId="13" w15:restartNumberingAfterBreak="0">
    <w:nsid w:val="0000001D"/>
    <w:multiLevelType w:val="singleLevel"/>
    <w:tmpl w:val="0000001D"/>
    <w:name w:val="WW8Num30"/>
    <w:lvl w:ilvl="0">
      <w:start w:val="1"/>
      <w:numFmt w:val="bullet"/>
      <w:lvlText w:val=""/>
      <w:lvlJc w:val="left"/>
      <w:pPr>
        <w:tabs>
          <w:tab w:val="num" w:pos="0"/>
        </w:tabs>
        <w:ind w:left="1428" w:hanging="360"/>
      </w:pPr>
      <w:rPr>
        <w:rFonts w:ascii="Symbol" w:hAnsi="Symbol" w:cs="Symbol"/>
        <w:color w:val="000000"/>
        <w:sz w:val="24"/>
        <w:szCs w:val="20"/>
        <w:shd w:val="clear" w:color="auto" w:fill="FFFFFF"/>
        <w:lang w:val="sv-SE"/>
      </w:rPr>
    </w:lvl>
  </w:abstractNum>
  <w:abstractNum w:abstractNumId="14" w15:restartNumberingAfterBreak="0">
    <w:nsid w:val="0000001E"/>
    <w:multiLevelType w:val="singleLevel"/>
    <w:tmpl w:val="0000001E"/>
    <w:name w:val="WW8Num31"/>
    <w:lvl w:ilvl="0">
      <w:start w:val="1"/>
      <w:numFmt w:val="bullet"/>
      <w:lvlText w:val=""/>
      <w:lvlJc w:val="left"/>
      <w:pPr>
        <w:tabs>
          <w:tab w:val="num" w:pos="0"/>
        </w:tabs>
        <w:ind w:left="720" w:hanging="360"/>
      </w:pPr>
      <w:rPr>
        <w:rFonts w:ascii="Symbol" w:hAnsi="Symbol" w:cs="OpenSymbol"/>
        <w:color w:val="000000"/>
        <w:sz w:val="20"/>
        <w:szCs w:val="20"/>
        <w:lang w:val="sv-SE"/>
      </w:rPr>
    </w:lvl>
  </w:abstractNum>
  <w:abstractNum w:abstractNumId="15" w15:restartNumberingAfterBreak="0">
    <w:nsid w:val="0000001F"/>
    <w:multiLevelType w:val="singleLevel"/>
    <w:tmpl w:val="0000001F"/>
    <w:name w:val="WW8Num32"/>
    <w:lvl w:ilvl="0">
      <w:start w:val="1"/>
      <w:numFmt w:val="bullet"/>
      <w:lvlText w:val=""/>
      <w:lvlJc w:val="left"/>
      <w:pPr>
        <w:tabs>
          <w:tab w:val="num" w:pos="0"/>
        </w:tabs>
        <w:ind w:left="720" w:hanging="360"/>
      </w:pPr>
      <w:rPr>
        <w:rFonts w:ascii="Symbol" w:hAnsi="Symbol" w:cs="OpenSymbol"/>
        <w:sz w:val="21"/>
        <w:szCs w:val="21"/>
      </w:rPr>
    </w:lvl>
  </w:abstractNum>
  <w:abstractNum w:abstractNumId="16" w15:restartNumberingAfterBreak="0">
    <w:nsid w:val="00000021"/>
    <w:multiLevelType w:val="multilevel"/>
    <w:tmpl w:val="00000021"/>
    <w:name w:val="WW8Num34"/>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3"/>
    <w:multiLevelType w:val="singleLevel"/>
    <w:tmpl w:val="00000023"/>
    <w:name w:val="WW8Num36"/>
    <w:lvl w:ilvl="0">
      <w:start w:val="1"/>
      <w:numFmt w:val="bullet"/>
      <w:lvlText w:val=""/>
      <w:lvlJc w:val="left"/>
      <w:pPr>
        <w:tabs>
          <w:tab w:val="num" w:pos="0"/>
        </w:tabs>
        <w:ind w:left="730" w:hanging="360"/>
      </w:pPr>
      <w:rPr>
        <w:rFonts w:ascii="Symbol" w:hAnsi="Symbol" w:cs="Symbol"/>
        <w:sz w:val="21"/>
        <w:szCs w:val="21"/>
      </w:rPr>
    </w:lvl>
  </w:abstractNum>
  <w:abstractNum w:abstractNumId="18" w15:restartNumberingAfterBreak="0">
    <w:nsid w:val="00000025"/>
    <w:multiLevelType w:val="singleLevel"/>
    <w:tmpl w:val="00000025"/>
    <w:name w:val="WW8Num38"/>
    <w:lvl w:ilvl="0">
      <w:start w:val="1"/>
      <w:numFmt w:val="bullet"/>
      <w:lvlText w:val=""/>
      <w:lvlJc w:val="left"/>
      <w:pPr>
        <w:tabs>
          <w:tab w:val="num" w:pos="0"/>
        </w:tabs>
        <w:ind w:left="1080" w:hanging="360"/>
      </w:pPr>
      <w:rPr>
        <w:rFonts w:ascii="Symbol" w:hAnsi="Symbol" w:cs="OpenSymbol"/>
        <w:lang w:val="en-US"/>
      </w:rPr>
    </w:lvl>
  </w:abstractNum>
  <w:abstractNum w:abstractNumId="19" w15:restartNumberingAfterBreak="0">
    <w:nsid w:val="00000026"/>
    <w:multiLevelType w:val="multilevel"/>
    <w:tmpl w:val="00000026"/>
    <w:name w:val="WW8Num39"/>
    <w:lvl w:ilvl="0">
      <w:start w:val="1"/>
      <w:numFmt w:val="bullet"/>
      <w:lvlText w:val=""/>
      <w:lvlJc w:val="left"/>
      <w:pPr>
        <w:tabs>
          <w:tab w:val="num" w:pos="0"/>
        </w:tabs>
        <w:ind w:left="720" w:hanging="360"/>
      </w:pPr>
      <w:rPr>
        <w:rFonts w:ascii="Symbol" w:hAnsi="Symbol" w:cs="OpenSymbol"/>
        <w:caps w:val="0"/>
        <w:smallCaps w:val="0"/>
        <w:strike w:val="0"/>
        <w:dstrike w:val="0"/>
        <w:color w:val="000000"/>
        <w:sz w:val="22"/>
      </w:rPr>
    </w:lvl>
    <w:lvl w:ilvl="1">
      <w:start w:val="1"/>
      <w:numFmt w:val="bullet"/>
      <w:lvlText w:val="o"/>
      <w:lvlJc w:val="left"/>
      <w:pPr>
        <w:tabs>
          <w:tab w:val="num" w:pos="0"/>
        </w:tabs>
        <w:ind w:left="1440" w:hanging="360"/>
      </w:pPr>
      <w:rPr>
        <w:rFonts w:ascii="Courier New" w:hAnsi="Courier New" w:cs="font327"/>
        <w:color w:val="00000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caps w:val="0"/>
        <w:smallCaps w:val="0"/>
        <w:strike w:val="0"/>
        <w:dstrike w:val="0"/>
        <w:color w:val="000000"/>
        <w:sz w:val="22"/>
      </w:rPr>
    </w:lvl>
    <w:lvl w:ilvl="4">
      <w:start w:val="1"/>
      <w:numFmt w:val="bullet"/>
      <w:lvlText w:val="o"/>
      <w:lvlJc w:val="left"/>
      <w:pPr>
        <w:tabs>
          <w:tab w:val="num" w:pos="0"/>
        </w:tabs>
        <w:ind w:left="3600" w:hanging="360"/>
      </w:pPr>
      <w:rPr>
        <w:rFonts w:ascii="Courier New" w:hAnsi="Courier New" w:cs="font327"/>
        <w:color w:val="000000"/>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caps w:val="0"/>
        <w:smallCaps w:val="0"/>
        <w:strike w:val="0"/>
        <w:dstrike w:val="0"/>
        <w:color w:val="000000"/>
        <w:sz w:val="22"/>
      </w:rPr>
    </w:lvl>
    <w:lvl w:ilvl="7">
      <w:start w:val="1"/>
      <w:numFmt w:val="bullet"/>
      <w:lvlText w:val="o"/>
      <w:lvlJc w:val="left"/>
      <w:pPr>
        <w:tabs>
          <w:tab w:val="num" w:pos="0"/>
        </w:tabs>
        <w:ind w:left="5760" w:hanging="360"/>
      </w:pPr>
      <w:rPr>
        <w:rFonts w:ascii="Courier New" w:hAnsi="Courier New" w:cs="font327"/>
        <w:color w:val="000000"/>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28"/>
    <w:multiLevelType w:val="singleLevel"/>
    <w:tmpl w:val="00000028"/>
    <w:name w:val="WW8Num41"/>
    <w:lvl w:ilvl="0">
      <w:start w:val="1"/>
      <w:numFmt w:val="bullet"/>
      <w:lvlText w:val=""/>
      <w:lvlJc w:val="left"/>
      <w:pPr>
        <w:tabs>
          <w:tab w:val="num" w:pos="0"/>
        </w:tabs>
        <w:ind w:left="1080" w:hanging="360"/>
      </w:pPr>
      <w:rPr>
        <w:rFonts w:ascii="Symbol" w:hAnsi="Symbol" w:cs="OpenSymbol"/>
        <w:caps w:val="0"/>
        <w:smallCaps w:val="0"/>
        <w:strike w:val="0"/>
        <w:dstrike w:val="0"/>
        <w:color w:val="000000"/>
        <w:sz w:val="22"/>
        <w:szCs w:val="21"/>
        <w:lang w:val="en-US"/>
      </w:rPr>
    </w:lvl>
  </w:abstractNum>
  <w:abstractNum w:abstractNumId="21" w15:restartNumberingAfterBreak="0">
    <w:nsid w:val="00000029"/>
    <w:multiLevelType w:val="singleLevel"/>
    <w:tmpl w:val="00000029"/>
    <w:name w:val="WW8Num42"/>
    <w:lvl w:ilvl="0">
      <w:start w:val="1"/>
      <w:numFmt w:val="bullet"/>
      <w:lvlText w:val=""/>
      <w:lvlJc w:val="left"/>
      <w:pPr>
        <w:tabs>
          <w:tab w:val="num" w:pos="0"/>
        </w:tabs>
        <w:ind w:left="1080" w:hanging="360"/>
      </w:pPr>
      <w:rPr>
        <w:rFonts w:ascii="Symbol" w:hAnsi="Symbol"/>
        <w:color w:val="000000"/>
        <w:sz w:val="24"/>
        <w:szCs w:val="24"/>
        <w:lang w:val="en-US"/>
      </w:rPr>
    </w:lvl>
  </w:abstractNum>
  <w:abstractNum w:abstractNumId="22" w15:restartNumberingAfterBreak="0">
    <w:nsid w:val="0000002A"/>
    <w:multiLevelType w:val="singleLevel"/>
    <w:tmpl w:val="0000002A"/>
    <w:name w:val="WW8Num43"/>
    <w:lvl w:ilvl="0">
      <w:start w:val="1"/>
      <w:numFmt w:val="bullet"/>
      <w:lvlText w:val=""/>
      <w:lvlJc w:val="left"/>
      <w:pPr>
        <w:tabs>
          <w:tab w:val="num" w:pos="0"/>
        </w:tabs>
        <w:ind w:left="1080" w:hanging="360"/>
      </w:pPr>
      <w:rPr>
        <w:rFonts w:ascii="Symbol" w:hAnsi="Symbol" w:cs="Symbol" w:hint="default"/>
        <w:lang w:val="en-US"/>
      </w:rPr>
    </w:lvl>
  </w:abstractNum>
  <w:abstractNum w:abstractNumId="23" w15:restartNumberingAfterBreak="0">
    <w:nsid w:val="0000002B"/>
    <w:multiLevelType w:val="multilevel"/>
    <w:tmpl w:val="0000002B"/>
    <w:name w:val="WW8Num44"/>
    <w:lvl w:ilvl="0">
      <w:start w:val="1"/>
      <w:numFmt w:val="bullet"/>
      <w:lvlText w:val=""/>
      <w:lvlJc w:val="left"/>
      <w:pPr>
        <w:tabs>
          <w:tab w:val="num" w:pos="0"/>
        </w:tabs>
        <w:ind w:left="720" w:hanging="360"/>
      </w:pPr>
      <w:rPr>
        <w:rFonts w:ascii="Symbol" w:hAnsi="Symbol" w:cs="Symbol" w:hint="default"/>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000002C"/>
    <w:multiLevelType w:val="singleLevel"/>
    <w:tmpl w:val="0000002C"/>
    <w:name w:val="WW8Num45"/>
    <w:lvl w:ilvl="0">
      <w:start w:val="1"/>
      <w:numFmt w:val="bullet"/>
      <w:lvlText w:val=""/>
      <w:lvlJc w:val="left"/>
      <w:pPr>
        <w:tabs>
          <w:tab w:val="num" w:pos="0"/>
        </w:tabs>
        <w:ind w:left="720" w:hanging="360"/>
      </w:pPr>
      <w:rPr>
        <w:rFonts w:ascii="Symbol" w:hAnsi="Symbol" w:cs="Symbol" w:hint="default"/>
        <w:sz w:val="21"/>
        <w:szCs w:val="21"/>
        <w:lang w:val="pl-PL"/>
      </w:rPr>
    </w:lvl>
  </w:abstractNum>
  <w:abstractNum w:abstractNumId="25" w15:restartNumberingAfterBreak="0">
    <w:nsid w:val="0000002D"/>
    <w:multiLevelType w:val="multilevel"/>
    <w:tmpl w:val="0000002D"/>
    <w:name w:val="WW8Num46"/>
    <w:lvl w:ilvl="0">
      <w:start w:val="1"/>
      <w:numFmt w:val="bullet"/>
      <w:lvlText w:val=""/>
      <w:lvlJc w:val="left"/>
      <w:pPr>
        <w:tabs>
          <w:tab w:val="num" w:pos="0"/>
        </w:tabs>
        <w:ind w:left="720" w:hanging="360"/>
      </w:pPr>
      <w:rPr>
        <w:rFonts w:ascii="Symbol" w:hAnsi="Symbol" w:cs="Symbol" w:hint="default"/>
        <w:color w:val="00000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0000002F"/>
    <w:multiLevelType w:val="multilevel"/>
    <w:tmpl w:val="0000002F"/>
    <w:name w:val="WW8Num48"/>
    <w:lvl w:ilvl="0">
      <w:start w:val="3"/>
      <w:numFmt w:val="bullet"/>
      <w:lvlText w:val="-"/>
      <w:lvlJc w:val="left"/>
      <w:pPr>
        <w:tabs>
          <w:tab w:val="num" w:pos="0"/>
        </w:tabs>
        <w:ind w:left="360" w:hanging="360"/>
      </w:pPr>
      <w:rPr>
        <w:rFonts w:ascii="OpenSymbol" w:hAnsi="OpenSymbol" w:cs="Arial Narrow"/>
        <w:sz w:val="24"/>
        <w:szCs w:val="24"/>
        <w:lang w:val="pl-P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Arial Narrow"/>
        <w:sz w:val="24"/>
        <w:lang w:val="pl-P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Arial Narrow"/>
        <w:sz w:val="24"/>
        <w:lang w:val="pl-P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7" w15:restartNumberingAfterBreak="0">
    <w:nsid w:val="00000032"/>
    <w:multiLevelType w:val="multilevel"/>
    <w:tmpl w:val="00000032"/>
    <w:name w:val="WW8Num51"/>
    <w:lvl w:ilvl="0">
      <w:start w:val="1"/>
      <w:numFmt w:val="bullet"/>
      <w:lvlText w:val=""/>
      <w:lvlJc w:val="left"/>
      <w:pPr>
        <w:tabs>
          <w:tab w:val="num" w:pos="720"/>
        </w:tabs>
        <w:ind w:left="720" w:hanging="360"/>
      </w:pPr>
      <w:rPr>
        <w:rFonts w:ascii="Symbol" w:hAnsi="Symbol" w:cs="Symbol" w:hint="default"/>
        <w:sz w:val="22"/>
        <w:szCs w:val="22"/>
        <w:lang w:val="en-US"/>
      </w:rPr>
    </w:lvl>
    <w:lvl w:ilvl="1">
      <w:start w:val="1"/>
      <w:numFmt w:val="bullet"/>
      <w:lvlText w:val=""/>
      <w:lvlJc w:val="left"/>
      <w:pPr>
        <w:tabs>
          <w:tab w:val="num" w:pos="1080"/>
        </w:tabs>
        <w:ind w:left="1080" w:hanging="360"/>
      </w:pPr>
      <w:rPr>
        <w:rFonts w:ascii="Symbol" w:hAnsi="Symbol" w:cs="Symbol" w:hint="default"/>
        <w:sz w:val="22"/>
        <w:szCs w:val="22"/>
        <w:lang w:val="en-US"/>
      </w:rPr>
    </w:lvl>
    <w:lvl w:ilvl="2">
      <w:start w:val="1"/>
      <w:numFmt w:val="bullet"/>
      <w:lvlText w:val=""/>
      <w:lvlJc w:val="left"/>
      <w:pPr>
        <w:tabs>
          <w:tab w:val="num" w:pos="1440"/>
        </w:tabs>
        <w:ind w:left="1440" w:hanging="360"/>
      </w:pPr>
      <w:rPr>
        <w:rFonts w:ascii="Symbol" w:hAnsi="Symbol" w:cs="Symbol" w:hint="default"/>
        <w:sz w:val="22"/>
        <w:szCs w:val="22"/>
        <w:lang w:val="en-US"/>
      </w:rPr>
    </w:lvl>
    <w:lvl w:ilvl="3">
      <w:start w:val="1"/>
      <w:numFmt w:val="bullet"/>
      <w:lvlText w:val=""/>
      <w:lvlJc w:val="left"/>
      <w:pPr>
        <w:tabs>
          <w:tab w:val="num" w:pos="1800"/>
        </w:tabs>
        <w:ind w:left="1800" w:hanging="360"/>
      </w:pPr>
      <w:rPr>
        <w:rFonts w:ascii="Symbol" w:hAnsi="Symbol" w:cs="Symbol" w:hint="default"/>
        <w:sz w:val="22"/>
        <w:szCs w:val="22"/>
        <w:lang w:val="en-US"/>
      </w:rPr>
    </w:lvl>
    <w:lvl w:ilvl="4">
      <w:start w:val="1"/>
      <w:numFmt w:val="bullet"/>
      <w:lvlText w:val=""/>
      <w:lvlJc w:val="left"/>
      <w:pPr>
        <w:tabs>
          <w:tab w:val="num" w:pos="2160"/>
        </w:tabs>
        <w:ind w:left="2160" w:hanging="360"/>
      </w:pPr>
      <w:rPr>
        <w:rFonts w:ascii="Symbol" w:hAnsi="Symbol" w:cs="Symbol" w:hint="default"/>
        <w:sz w:val="22"/>
        <w:szCs w:val="22"/>
        <w:lang w:val="en-US"/>
      </w:rPr>
    </w:lvl>
    <w:lvl w:ilvl="5">
      <w:start w:val="1"/>
      <w:numFmt w:val="bullet"/>
      <w:lvlText w:val=""/>
      <w:lvlJc w:val="left"/>
      <w:pPr>
        <w:tabs>
          <w:tab w:val="num" w:pos="2520"/>
        </w:tabs>
        <w:ind w:left="2520" w:hanging="360"/>
      </w:pPr>
      <w:rPr>
        <w:rFonts w:ascii="Symbol" w:hAnsi="Symbol" w:cs="Symbol" w:hint="default"/>
        <w:sz w:val="22"/>
        <w:szCs w:val="22"/>
        <w:lang w:val="en-US"/>
      </w:rPr>
    </w:lvl>
    <w:lvl w:ilvl="6">
      <w:start w:val="1"/>
      <w:numFmt w:val="bullet"/>
      <w:lvlText w:val=""/>
      <w:lvlJc w:val="left"/>
      <w:pPr>
        <w:tabs>
          <w:tab w:val="num" w:pos="2880"/>
        </w:tabs>
        <w:ind w:left="2880" w:hanging="360"/>
      </w:pPr>
      <w:rPr>
        <w:rFonts w:ascii="Symbol" w:hAnsi="Symbol" w:cs="Symbol" w:hint="default"/>
        <w:sz w:val="22"/>
        <w:szCs w:val="22"/>
        <w:lang w:val="en-US"/>
      </w:rPr>
    </w:lvl>
    <w:lvl w:ilvl="7">
      <w:start w:val="1"/>
      <w:numFmt w:val="bullet"/>
      <w:lvlText w:val=""/>
      <w:lvlJc w:val="left"/>
      <w:pPr>
        <w:tabs>
          <w:tab w:val="num" w:pos="3240"/>
        </w:tabs>
        <w:ind w:left="3240" w:hanging="360"/>
      </w:pPr>
      <w:rPr>
        <w:rFonts w:ascii="Symbol" w:hAnsi="Symbol" w:cs="Symbol" w:hint="default"/>
        <w:sz w:val="22"/>
        <w:szCs w:val="22"/>
        <w:lang w:val="en-US"/>
      </w:rPr>
    </w:lvl>
    <w:lvl w:ilvl="8">
      <w:start w:val="1"/>
      <w:numFmt w:val="bullet"/>
      <w:lvlText w:val=""/>
      <w:lvlJc w:val="left"/>
      <w:pPr>
        <w:tabs>
          <w:tab w:val="num" w:pos="3600"/>
        </w:tabs>
        <w:ind w:left="3600" w:hanging="360"/>
      </w:pPr>
      <w:rPr>
        <w:rFonts w:ascii="Symbol" w:hAnsi="Symbol" w:cs="Symbol" w:hint="default"/>
        <w:sz w:val="22"/>
        <w:szCs w:val="22"/>
        <w:lang w:val="en-US"/>
      </w:rPr>
    </w:lvl>
  </w:abstractNum>
  <w:abstractNum w:abstractNumId="28" w15:restartNumberingAfterBreak="0">
    <w:nsid w:val="00000033"/>
    <w:multiLevelType w:val="multilevel"/>
    <w:tmpl w:val="00000033"/>
    <w:name w:val="WW8Num52"/>
    <w:lvl w:ilvl="0">
      <w:start w:val="1"/>
      <w:numFmt w:val="bullet"/>
      <w:lvlText w:val=""/>
      <w:lvlJc w:val="left"/>
      <w:pPr>
        <w:tabs>
          <w:tab w:val="num" w:pos="720"/>
        </w:tabs>
        <w:ind w:left="720" w:hanging="360"/>
      </w:pPr>
      <w:rPr>
        <w:rFonts w:ascii="Symbol" w:hAnsi="Symbol" w:cs="Symbol" w:hint="default"/>
        <w:color w:val="000000"/>
        <w:lang w:val="en-US"/>
      </w:rPr>
    </w:lvl>
    <w:lvl w:ilvl="1">
      <w:start w:val="1"/>
      <w:numFmt w:val="bullet"/>
      <w:lvlText w:val=""/>
      <w:lvlJc w:val="left"/>
      <w:pPr>
        <w:tabs>
          <w:tab w:val="num" w:pos="1080"/>
        </w:tabs>
        <w:ind w:left="1080" w:hanging="360"/>
      </w:pPr>
      <w:rPr>
        <w:rFonts w:ascii="Symbol" w:hAnsi="Symbol" w:cs="Symbol" w:hint="default"/>
        <w:color w:val="000000"/>
        <w:lang w:val="en-US"/>
      </w:rPr>
    </w:lvl>
    <w:lvl w:ilvl="2">
      <w:start w:val="1"/>
      <w:numFmt w:val="bullet"/>
      <w:lvlText w:val=""/>
      <w:lvlJc w:val="left"/>
      <w:pPr>
        <w:tabs>
          <w:tab w:val="num" w:pos="1440"/>
        </w:tabs>
        <w:ind w:left="1440" w:hanging="360"/>
      </w:pPr>
      <w:rPr>
        <w:rFonts w:ascii="Symbol" w:hAnsi="Symbol" w:cs="Symbol" w:hint="default"/>
        <w:color w:val="000000"/>
        <w:lang w:val="en-US"/>
      </w:rPr>
    </w:lvl>
    <w:lvl w:ilvl="3">
      <w:start w:val="1"/>
      <w:numFmt w:val="bullet"/>
      <w:lvlText w:val=""/>
      <w:lvlJc w:val="left"/>
      <w:pPr>
        <w:tabs>
          <w:tab w:val="num" w:pos="1800"/>
        </w:tabs>
        <w:ind w:left="1800" w:hanging="360"/>
      </w:pPr>
      <w:rPr>
        <w:rFonts w:ascii="Symbol" w:hAnsi="Symbol" w:cs="Symbol" w:hint="default"/>
        <w:color w:val="000000"/>
        <w:lang w:val="en-US"/>
      </w:rPr>
    </w:lvl>
    <w:lvl w:ilvl="4">
      <w:start w:val="1"/>
      <w:numFmt w:val="bullet"/>
      <w:lvlText w:val=""/>
      <w:lvlJc w:val="left"/>
      <w:pPr>
        <w:tabs>
          <w:tab w:val="num" w:pos="2160"/>
        </w:tabs>
        <w:ind w:left="2160" w:hanging="360"/>
      </w:pPr>
      <w:rPr>
        <w:rFonts w:ascii="Symbol" w:hAnsi="Symbol" w:cs="Symbol" w:hint="default"/>
        <w:color w:val="000000"/>
        <w:lang w:val="en-US"/>
      </w:rPr>
    </w:lvl>
    <w:lvl w:ilvl="5">
      <w:start w:val="1"/>
      <w:numFmt w:val="bullet"/>
      <w:lvlText w:val=""/>
      <w:lvlJc w:val="left"/>
      <w:pPr>
        <w:tabs>
          <w:tab w:val="num" w:pos="2520"/>
        </w:tabs>
        <w:ind w:left="2520" w:hanging="360"/>
      </w:pPr>
      <w:rPr>
        <w:rFonts w:ascii="Symbol" w:hAnsi="Symbol" w:cs="Symbol" w:hint="default"/>
        <w:color w:val="000000"/>
        <w:lang w:val="en-US"/>
      </w:rPr>
    </w:lvl>
    <w:lvl w:ilvl="6">
      <w:start w:val="1"/>
      <w:numFmt w:val="bullet"/>
      <w:lvlText w:val=""/>
      <w:lvlJc w:val="left"/>
      <w:pPr>
        <w:tabs>
          <w:tab w:val="num" w:pos="2880"/>
        </w:tabs>
        <w:ind w:left="2880" w:hanging="360"/>
      </w:pPr>
      <w:rPr>
        <w:rFonts w:ascii="Symbol" w:hAnsi="Symbol" w:cs="Symbol" w:hint="default"/>
        <w:color w:val="000000"/>
        <w:lang w:val="en-US"/>
      </w:rPr>
    </w:lvl>
    <w:lvl w:ilvl="7">
      <w:start w:val="1"/>
      <w:numFmt w:val="bullet"/>
      <w:lvlText w:val=""/>
      <w:lvlJc w:val="left"/>
      <w:pPr>
        <w:tabs>
          <w:tab w:val="num" w:pos="3240"/>
        </w:tabs>
        <w:ind w:left="3240" w:hanging="360"/>
      </w:pPr>
      <w:rPr>
        <w:rFonts w:ascii="Symbol" w:hAnsi="Symbol" w:cs="Symbol" w:hint="default"/>
        <w:color w:val="000000"/>
        <w:lang w:val="en-US"/>
      </w:rPr>
    </w:lvl>
    <w:lvl w:ilvl="8">
      <w:start w:val="1"/>
      <w:numFmt w:val="bullet"/>
      <w:lvlText w:val=""/>
      <w:lvlJc w:val="left"/>
      <w:pPr>
        <w:tabs>
          <w:tab w:val="num" w:pos="3600"/>
        </w:tabs>
        <w:ind w:left="3600" w:hanging="360"/>
      </w:pPr>
      <w:rPr>
        <w:rFonts w:ascii="Symbol" w:hAnsi="Symbol" w:cs="Symbol" w:hint="default"/>
        <w:color w:val="000000"/>
        <w:lang w:val="en-US"/>
      </w:rPr>
    </w:lvl>
  </w:abstractNum>
  <w:abstractNum w:abstractNumId="29" w15:restartNumberingAfterBreak="0">
    <w:nsid w:val="00000034"/>
    <w:multiLevelType w:val="multilevel"/>
    <w:tmpl w:val="00000034"/>
    <w:name w:val="WW8Num53"/>
    <w:lvl w:ilvl="0">
      <w:start w:val="1"/>
      <w:numFmt w:val="decimal"/>
      <w:lvlText w:val="%1."/>
      <w:lvlJc w:val="left"/>
      <w:pPr>
        <w:tabs>
          <w:tab w:val="num" w:pos="720"/>
        </w:tabs>
        <w:ind w:left="720" w:hanging="360"/>
      </w:pPr>
      <w:rPr>
        <w:rFonts w:ascii="Symbol" w:hAnsi="Symbol" w:cs="Symbol" w:hint="default"/>
        <w:shd w:val="clear" w:color="auto" w:fill="FFFFFF"/>
        <w:lang w:val="pl-PL"/>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35"/>
    <w:multiLevelType w:val="multilevel"/>
    <w:tmpl w:val="00000035"/>
    <w:name w:val="WW8Num54"/>
    <w:lvl w:ilvl="0">
      <w:start w:val="1"/>
      <w:numFmt w:val="decimal"/>
      <w:lvlText w:val="%1."/>
      <w:lvlJc w:val="left"/>
      <w:pPr>
        <w:tabs>
          <w:tab w:val="num" w:pos="720"/>
        </w:tabs>
        <w:ind w:left="720" w:hanging="360"/>
      </w:pPr>
      <w:rPr>
        <w:rFonts w:ascii="Symbol" w:eastAsia="Batang" w:hAnsi="Symbol" w:cs="Arial Narrow"/>
        <w:sz w:val="24"/>
        <w:lang w:val="pl-P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36"/>
    <w:multiLevelType w:val="multilevel"/>
    <w:tmpl w:val="00000036"/>
    <w:name w:val="WW8Num55"/>
    <w:lvl w:ilvl="0">
      <w:start w:val="1"/>
      <w:numFmt w:val="decimal"/>
      <w:lvlText w:val="%1."/>
      <w:lvlJc w:val="left"/>
      <w:pPr>
        <w:tabs>
          <w:tab w:val="num" w:pos="720"/>
        </w:tabs>
        <w:ind w:left="720" w:hanging="360"/>
      </w:pPr>
      <w:rPr>
        <w:rFonts w:ascii="Symbol" w:eastAsia="Batang" w:hAnsi="Symbol" w:cs="Symbol" w:hint="default"/>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17503CB"/>
    <w:multiLevelType w:val="hybridMultilevel"/>
    <w:tmpl w:val="3B8605D8"/>
    <w:lvl w:ilvl="0" w:tplc="9726FB16">
      <w:start w:val="1"/>
      <w:numFmt w:val="decimal"/>
      <w:lvlText w:val="%1."/>
      <w:lvlJc w:val="left"/>
      <w:pPr>
        <w:ind w:left="720" w:hanging="360"/>
      </w:pPr>
      <w:rPr>
        <w:rFonts w:cs="Times New Roman"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182058D"/>
    <w:multiLevelType w:val="hybridMultilevel"/>
    <w:tmpl w:val="25545D64"/>
    <w:lvl w:ilvl="0" w:tplc="769846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2912F1C"/>
    <w:multiLevelType w:val="hybridMultilevel"/>
    <w:tmpl w:val="013814EE"/>
    <w:lvl w:ilvl="0" w:tplc="F2704E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05233C05"/>
    <w:multiLevelType w:val="hybridMultilevel"/>
    <w:tmpl w:val="055CEEAC"/>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089A244B"/>
    <w:multiLevelType w:val="hybridMultilevel"/>
    <w:tmpl w:val="FFE80BE2"/>
    <w:lvl w:ilvl="0" w:tplc="0D6062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0B57321F"/>
    <w:multiLevelType w:val="hybridMultilevel"/>
    <w:tmpl w:val="3A3A39BC"/>
    <w:lvl w:ilvl="0" w:tplc="56D22F7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2" w15:restartNumberingAfterBreak="0">
    <w:nsid w:val="0BE56F91"/>
    <w:multiLevelType w:val="multilevel"/>
    <w:tmpl w:val="C2F6144E"/>
    <w:styleLink w:val="WWNum11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3" w15:restartNumberingAfterBreak="0">
    <w:nsid w:val="0BED2F58"/>
    <w:multiLevelType w:val="hybridMultilevel"/>
    <w:tmpl w:val="DAF81F04"/>
    <w:lvl w:ilvl="0" w:tplc="B19A0C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E4232AB"/>
    <w:multiLevelType w:val="multilevel"/>
    <w:tmpl w:val="283CF85A"/>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11D71D23"/>
    <w:multiLevelType w:val="hybridMultilevel"/>
    <w:tmpl w:val="E78A17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C80EE1"/>
    <w:multiLevelType w:val="hybridMultilevel"/>
    <w:tmpl w:val="108E6CDC"/>
    <w:lvl w:ilvl="0" w:tplc="08DA132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4A7ADB"/>
    <w:multiLevelType w:val="hybridMultilevel"/>
    <w:tmpl w:val="D38ACE44"/>
    <w:lvl w:ilvl="0" w:tplc="948C260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CB2223"/>
    <w:multiLevelType w:val="hybridMultilevel"/>
    <w:tmpl w:val="CD861E7C"/>
    <w:styleLink w:val="WWNum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8D304C9"/>
    <w:multiLevelType w:val="multilevel"/>
    <w:tmpl w:val="720CD68C"/>
    <w:styleLink w:val="WWNum12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18DA145B"/>
    <w:multiLevelType w:val="multilevel"/>
    <w:tmpl w:val="17BE505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1A682C76"/>
    <w:multiLevelType w:val="multilevel"/>
    <w:tmpl w:val="E670D936"/>
    <w:styleLink w:val="WWNum13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ADA4B3C"/>
    <w:multiLevelType w:val="hybridMultilevel"/>
    <w:tmpl w:val="EE3641C8"/>
    <w:lvl w:ilvl="0" w:tplc="5572743A">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9C536E"/>
    <w:multiLevelType w:val="hybridMultilevel"/>
    <w:tmpl w:val="C0C4B132"/>
    <w:lvl w:ilvl="0" w:tplc="24808D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56" w15:restartNumberingAfterBreak="0">
    <w:nsid w:val="1E7F29F3"/>
    <w:multiLevelType w:val="hybridMultilevel"/>
    <w:tmpl w:val="FBA47A2E"/>
    <w:lvl w:ilvl="0" w:tplc="1592077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1A145DB"/>
    <w:multiLevelType w:val="hybridMultilevel"/>
    <w:tmpl w:val="320EAFBE"/>
    <w:lvl w:ilvl="0" w:tplc="0D06ED1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1C4659"/>
    <w:multiLevelType w:val="multilevel"/>
    <w:tmpl w:val="B5CA7B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63" w15:restartNumberingAfterBreak="0">
    <w:nsid w:val="224859AC"/>
    <w:multiLevelType w:val="hybridMultilevel"/>
    <w:tmpl w:val="DB142808"/>
    <w:styleLink w:val="WWNum6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E77C1B"/>
    <w:multiLevelType w:val="hybridMultilevel"/>
    <w:tmpl w:val="B438751C"/>
    <w:lvl w:ilvl="0" w:tplc="DAFED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9A3709"/>
    <w:multiLevelType w:val="hybridMultilevel"/>
    <w:tmpl w:val="1C987B52"/>
    <w:lvl w:ilvl="0" w:tplc="73E2125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1E20DD"/>
    <w:multiLevelType w:val="hybridMultilevel"/>
    <w:tmpl w:val="CA70CACE"/>
    <w:lvl w:ilvl="0" w:tplc="6E182CC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74A5622"/>
    <w:multiLevelType w:val="hybridMultilevel"/>
    <w:tmpl w:val="30464762"/>
    <w:lvl w:ilvl="0" w:tplc="274C01A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C5C5950"/>
    <w:multiLevelType w:val="hybridMultilevel"/>
    <w:tmpl w:val="31B43066"/>
    <w:lvl w:ilvl="0" w:tplc="3F8A1114">
      <w:start w:val="1"/>
      <w:numFmt w:val="decimal"/>
      <w:lvlText w:val="%1."/>
      <w:lvlJc w:val="left"/>
      <w:pPr>
        <w:ind w:left="149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1B772F"/>
    <w:multiLevelType w:val="hybridMultilevel"/>
    <w:tmpl w:val="17B2584C"/>
    <w:lvl w:ilvl="0" w:tplc="3E5CB392">
      <w:start w:val="1"/>
      <w:numFmt w:val="decimal"/>
      <w:lvlText w:val="%1."/>
      <w:lvlJc w:val="left"/>
      <w:pPr>
        <w:ind w:left="149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0" w15:restartNumberingAfterBreak="0">
    <w:nsid w:val="43CD5D63"/>
    <w:multiLevelType w:val="hybridMultilevel"/>
    <w:tmpl w:val="6630A20C"/>
    <w:lvl w:ilvl="0" w:tplc="84E2331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47204CF"/>
    <w:multiLevelType w:val="hybridMultilevel"/>
    <w:tmpl w:val="746A8C4E"/>
    <w:lvl w:ilvl="0" w:tplc="1382C0B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4"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64213B6"/>
    <w:multiLevelType w:val="singleLevel"/>
    <w:tmpl w:val="8AFA35A2"/>
    <w:styleLink w:val="WWNum21"/>
    <w:lvl w:ilvl="0">
      <w:start w:val="1"/>
      <w:numFmt w:val="decimal"/>
      <w:lvlText w:val="%1."/>
      <w:legacy w:legacy="1" w:legacySpace="0" w:legacyIndent="0"/>
      <w:lvlJc w:val="left"/>
      <w:pPr>
        <w:ind w:left="283" w:firstLine="0"/>
      </w:pPr>
    </w:lvl>
  </w:abstractNum>
  <w:abstractNum w:abstractNumId="87" w15:restartNumberingAfterBreak="0">
    <w:nsid w:val="473B5AAD"/>
    <w:multiLevelType w:val="hybridMultilevel"/>
    <w:tmpl w:val="E01E582E"/>
    <w:lvl w:ilvl="0" w:tplc="023E669A">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2158FC"/>
    <w:multiLevelType w:val="hybridMultilevel"/>
    <w:tmpl w:val="27EC0170"/>
    <w:lvl w:ilvl="0" w:tplc="852086A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627398"/>
    <w:multiLevelType w:val="hybridMultilevel"/>
    <w:tmpl w:val="9A146090"/>
    <w:lvl w:ilvl="0" w:tplc="F8265CB2">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4A334B56"/>
    <w:multiLevelType w:val="hybridMultilevel"/>
    <w:tmpl w:val="D2B2958A"/>
    <w:lvl w:ilvl="0" w:tplc="E6DE81A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93" w15:restartNumberingAfterBreak="0">
    <w:nsid w:val="4ADB0579"/>
    <w:multiLevelType w:val="hybridMultilevel"/>
    <w:tmpl w:val="66B8167A"/>
    <w:lvl w:ilvl="0" w:tplc="800CC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C8341A"/>
    <w:multiLevelType w:val="hybridMultilevel"/>
    <w:tmpl w:val="1C9E617E"/>
    <w:styleLink w:val="WWNum51"/>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E851829"/>
    <w:multiLevelType w:val="hybridMultilevel"/>
    <w:tmpl w:val="0F2A3770"/>
    <w:styleLink w:val="WWNum41"/>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98" w15:restartNumberingAfterBreak="0">
    <w:nsid w:val="502E4A71"/>
    <w:multiLevelType w:val="hybridMultilevel"/>
    <w:tmpl w:val="320EA486"/>
    <w:lvl w:ilvl="0" w:tplc="CC427E0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514FBC"/>
    <w:multiLevelType w:val="hybridMultilevel"/>
    <w:tmpl w:val="1F100E36"/>
    <w:styleLink w:val="WWNum71"/>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1BA2660"/>
    <w:multiLevelType w:val="hybridMultilevel"/>
    <w:tmpl w:val="F15CD80C"/>
    <w:lvl w:ilvl="0" w:tplc="BA3E8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5C659AF"/>
    <w:multiLevelType w:val="hybridMultilevel"/>
    <w:tmpl w:val="96F25048"/>
    <w:lvl w:ilvl="0" w:tplc="8144864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5B8E0D85"/>
    <w:multiLevelType w:val="hybridMultilevel"/>
    <w:tmpl w:val="188C13D4"/>
    <w:styleLink w:val="WWNum81"/>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BA63ED0"/>
    <w:multiLevelType w:val="multilevel"/>
    <w:tmpl w:val="CCDCA4F2"/>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5C3525A5"/>
    <w:multiLevelType w:val="hybridMultilevel"/>
    <w:tmpl w:val="EB722DE8"/>
    <w:lvl w:ilvl="0" w:tplc="2E0E534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14" w15:restartNumberingAfterBreak="0">
    <w:nsid w:val="602D7C75"/>
    <w:multiLevelType w:val="hybridMultilevel"/>
    <w:tmpl w:val="B8AC1C6E"/>
    <w:lvl w:ilvl="0" w:tplc="7AD0FB5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410DA2"/>
    <w:multiLevelType w:val="hybridMultilevel"/>
    <w:tmpl w:val="3F2284F0"/>
    <w:lvl w:ilvl="0" w:tplc="6A70C3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3AE478F"/>
    <w:multiLevelType w:val="hybridMultilevel"/>
    <w:tmpl w:val="062C22DE"/>
    <w:lvl w:ilvl="0" w:tplc="60AE486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636BAC"/>
    <w:multiLevelType w:val="hybridMultilevel"/>
    <w:tmpl w:val="FCA60BF0"/>
    <w:lvl w:ilvl="0" w:tplc="B7D4EA2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E45858"/>
    <w:multiLevelType w:val="multilevel"/>
    <w:tmpl w:val="5B0A2132"/>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6D4955DA"/>
    <w:multiLevelType w:val="hybridMultilevel"/>
    <w:tmpl w:val="ABA69DC8"/>
    <w:lvl w:ilvl="0" w:tplc="B986DFCA">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F8E7BAC"/>
    <w:multiLevelType w:val="hybridMultilevel"/>
    <w:tmpl w:val="8BE4338E"/>
    <w:lvl w:ilvl="0" w:tplc="CFBE46F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15:restartNumberingAfterBreak="0">
    <w:nsid w:val="71047686"/>
    <w:multiLevelType w:val="hybridMultilevel"/>
    <w:tmpl w:val="8BA60130"/>
    <w:lvl w:ilvl="0" w:tplc="91DAE43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4D86654"/>
    <w:multiLevelType w:val="hybridMultilevel"/>
    <w:tmpl w:val="FC2A5DD8"/>
    <w:lvl w:ilvl="0" w:tplc="8E782C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76E87693"/>
    <w:multiLevelType w:val="hybridMultilevel"/>
    <w:tmpl w:val="6B4E0756"/>
    <w:lvl w:ilvl="0" w:tplc="7F78831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25678B"/>
    <w:multiLevelType w:val="hybridMultilevel"/>
    <w:tmpl w:val="C67C3DE8"/>
    <w:styleLink w:val="WWNum31"/>
    <w:lvl w:ilvl="0" w:tplc="5EB0D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8757F06"/>
    <w:multiLevelType w:val="hybridMultilevel"/>
    <w:tmpl w:val="AD0C5ACE"/>
    <w:lvl w:ilvl="0" w:tplc="FA8207F8">
      <w:start w:val="1"/>
      <w:numFmt w:val="decimal"/>
      <w:lvlText w:val="%1."/>
      <w:lvlJc w:val="left"/>
      <w:pPr>
        <w:ind w:left="149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D027E9B"/>
    <w:multiLevelType w:val="hybridMultilevel"/>
    <w:tmpl w:val="85D005AE"/>
    <w:lvl w:ilvl="0" w:tplc="5066BC6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86"/>
  </w:num>
  <w:num w:numId="3">
    <w:abstractNumId w:val="128"/>
    <w:lvlOverride w:ilvl="0">
      <w:lvl w:ilvl="0" w:tplc="5EB0DDD0">
        <w:start w:val="1"/>
        <w:numFmt w:val="decimal"/>
        <w:lvlText w:val="%1."/>
        <w:lvlJc w:val="left"/>
        <w:pPr>
          <w:ind w:left="720" w:hanging="360"/>
        </w:pPr>
        <w:rPr>
          <w:rFonts w:hint="default"/>
          <w:b w:val="0"/>
        </w:rPr>
      </w:lvl>
    </w:lvlOverride>
  </w:num>
  <w:num w:numId="4">
    <w:abstractNumId w:val="95"/>
  </w:num>
  <w:num w:numId="5">
    <w:abstractNumId w:val="94"/>
  </w:num>
  <w:num w:numId="6">
    <w:abstractNumId w:val="63"/>
  </w:num>
  <w:num w:numId="7">
    <w:abstractNumId w:val="100"/>
  </w:num>
  <w:num w:numId="8">
    <w:abstractNumId w:val="108"/>
  </w:num>
  <w:num w:numId="9">
    <w:abstractNumId w:val="109"/>
  </w:num>
  <w:num w:numId="10">
    <w:abstractNumId w:val="48"/>
  </w:num>
  <w:num w:numId="11">
    <w:abstractNumId w:val="42"/>
  </w:num>
  <w:num w:numId="12">
    <w:abstractNumId w:val="49"/>
  </w:num>
  <w:num w:numId="13">
    <w:abstractNumId w:val="52"/>
  </w:num>
  <w:num w:numId="14">
    <w:abstractNumId w:val="77"/>
  </w:num>
  <w:num w:numId="15">
    <w:abstractNumId w:val="120"/>
  </w:num>
  <w:num w:numId="16">
    <w:abstractNumId w:val="59"/>
  </w:num>
  <w:num w:numId="17">
    <w:abstractNumId w:val="39"/>
  </w:num>
  <w:num w:numId="18">
    <w:abstractNumId w:val="107"/>
  </w:num>
  <w:num w:numId="19">
    <w:abstractNumId w:val="58"/>
  </w:num>
  <w:num w:numId="20">
    <w:abstractNumId w:val="105"/>
  </w:num>
  <w:num w:numId="21">
    <w:abstractNumId w:val="90"/>
  </w:num>
  <w:num w:numId="22">
    <w:abstractNumId w:val="37"/>
  </w:num>
  <w:num w:numId="23">
    <w:abstractNumId w:val="62"/>
  </w:num>
  <w:num w:numId="24">
    <w:abstractNumId w:val="111"/>
  </w:num>
  <w:num w:numId="25">
    <w:abstractNumId w:val="103"/>
  </w:num>
  <w:num w:numId="26">
    <w:abstractNumId w:val="66"/>
  </w:num>
  <w:num w:numId="2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24"/>
  </w:num>
  <w:num w:numId="31">
    <w:abstractNumId w:val="64"/>
  </w:num>
  <w:num w:numId="32">
    <w:abstractNumId w:val="85"/>
  </w:num>
  <w:num w:numId="33">
    <w:abstractNumId w:val="55"/>
  </w:num>
  <w:num w:numId="34">
    <w:abstractNumId w:val="119"/>
  </w:num>
  <w:num w:numId="35">
    <w:abstractNumId w:val="84"/>
  </w:num>
  <w:num w:numId="36">
    <w:abstractNumId w:val="112"/>
  </w:num>
  <w:num w:numId="37">
    <w:abstractNumId w:val="131"/>
  </w:num>
  <w:num w:numId="38">
    <w:abstractNumId w:val="71"/>
  </w:num>
  <w:num w:numId="39">
    <w:abstractNumId w:val="60"/>
  </w:num>
  <w:num w:numId="40">
    <w:abstractNumId w:val="57"/>
  </w:num>
  <w:num w:numId="41">
    <w:abstractNumId w:val="99"/>
  </w:num>
  <w:num w:numId="42">
    <w:abstractNumId w:val="43"/>
  </w:num>
  <w:num w:numId="43">
    <w:abstractNumId w:val="82"/>
  </w:num>
  <w:num w:numId="44">
    <w:abstractNumId w:val="53"/>
  </w:num>
  <w:num w:numId="45">
    <w:abstractNumId w:val="78"/>
  </w:num>
  <w:num w:numId="46">
    <w:abstractNumId w:val="37"/>
    <w:lvlOverride w:ilvl="0">
      <w:lvl w:ilvl="0">
        <w:start w:val="1"/>
        <w:numFmt w:val="decimal"/>
        <w:lvlText w:val="%1."/>
        <w:lvlJc w:val="left"/>
        <w:pPr>
          <w:ind w:left="720" w:hanging="360"/>
        </w:pPr>
        <w:rPr>
          <w:sz w:val="20"/>
          <w:szCs w:val="20"/>
        </w:rPr>
      </w:lvl>
    </w:lvlOverride>
  </w:num>
  <w:num w:numId="47">
    <w:abstractNumId w:val="50"/>
  </w:num>
  <w:num w:numId="48">
    <w:abstractNumId w:val="120"/>
    <w:lvlOverride w:ilvl="0">
      <w:lvl w:ilvl="0">
        <w:start w:val="1"/>
        <w:numFmt w:val="lowerLetter"/>
        <w:lvlText w:val="%1)"/>
        <w:lvlJc w:val="left"/>
        <w:pPr>
          <w:ind w:left="1068" w:hanging="360"/>
        </w:pPr>
        <w:rPr>
          <w:b/>
          <w:sz w:val="18"/>
          <w:szCs w:val="18"/>
        </w:rPr>
      </w:lvl>
    </w:lvlOverride>
  </w:num>
  <w:num w:numId="49">
    <w:abstractNumId w:val="32"/>
  </w:num>
  <w:num w:numId="50">
    <w:abstractNumId w:val="45"/>
  </w:num>
  <w:num w:numId="51">
    <w:abstractNumId w:val="36"/>
  </w:num>
  <w:num w:numId="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9"/>
  </w:num>
  <w:num w:numId="67">
    <w:abstractNumId w:val="67"/>
  </w:num>
  <w:num w:numId="68">
    <w:abstractNumId w:val="89"/>
  </w:num>
  <w:num w:numId="69">
    <w:abstractNumId w:val="75"/>
  </w:num>
  <w:num w:numId="70">
    <w:abstractNumId w:val="93"/>
  </w:num>
  <w:num w:numId="71">
    <w:abstractNumId w:val="70"/>
  </w:num>
  <w:num w:numId="72">
    <w:abstractNumId w:val="91"/>
  </w:num>
  <w:num w:numId="73">
    <w:abstractNumId w:val="72"/>
  </w:num>
  <w:num w:numId="74">
    <w:abstractNumId w:val="38"/>
  </w:num>
  <w:num w:numId="75">
    <w:abstractNumId w:val="117"/>
  </w:num>
  <w:num w:numId="76">
    <w:abstractNumId w:val="88"/>
  </w:num>
  <w:num w:numId="77">
    <w:abstractNumId w:val="118"/>
  </w:num>
  <w:num w:numId="78">
    <w:abstractNumId w:val="110"/>
  </w:num>
  <w:num w:numId="79">
    <w:abstractNumId w:val="114"/>
  </w:num>
  <w:num w:numId="80">
    <w:abstractNumId w:val="104"/>
  </w:num>
  <w:num w:numId="81">
    <w:abstractNumId w:val="130"/>
  </w:num>
  <w:num w:numId="82">
    <w:abstractNumId w:val="125"/>
  </w:num>
  <w:num w:numId="83">
    <w:abstractNumId w:val="101"/>
  </w:num>
  <w:num w:numId="84">
    <w:abstractNumId w:val="80"/>
  </w:num>
  <w:num w:numId="85">
    <w:abstractNumId w:val="76"/>
  </w:num>
  <w:num w:numId="86">
    <w:abstractNumId w:val="121"/>
  </w:num>
  <w:num w:numId="87">
    <w:abstractNumId w:val="54"/>
  </w:num>
  <w:num w:numId="88">
    <w:abstractNumId w:val="116"/>
  </w:num>
  <w:num w:numId="89">
    <w:abstractNumId w:val="40"/>
  </w:num>
  <w:num w:numId="90">
    <w:abstractNumId w:val="98"/>
  </w:num>
  <w:num w:numId="91">
    <w:abstractNumId w:val="115"/>
  </w:num>
  <w:num w:numId="92">
    <w:abstractNumId w:val="56"/>
  </w:num>
  <w:num w:numId="93">
    <w:abstractNumId w:val="69"/>
  </w:num>
  <w:num w:numId="94">
    <w:abstractNumId w:val="44"/>
  </w:num>
  <w:num w:numId="95">
    <w:abstractNumId w:val="61"/>
  </w:num>
  <w:num w:numId="96">
    <w:abstractNumId w:val="33"/>
  </w:num>
  <w:num w:numId="97">
    <w:abstractNumId w:val="127"/>
  </w:num>
  <w:num w:numId="98">
    <w:abstractNumId w:val="46"/>
  </w:num>
  <w:num w:numId="99">
    <w:abstractNumId w:val="122"/>
  </w:num>
  <w:num w:numId="100">
    <w:abstractNumId w:val="34"/>
  </w:num>
  <w:num w:numId="101">
    <w:abstractNumId w:val="47"/>
  </w:num>
  <w:num w:numId="102">
    <w:abstractNumId w:val="87"/>
  </w:num>
  <w:num w:numId="103">
    <w:abstractNumId w:val="12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8544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6D"/>
    <w:rsid w:val="000020BB"/>
    <w:rsid w:val="00002659"/>
    <w:rsid w:val="00002793"/>
    <w:rsid w:val="000027F1"/>
    <w:rsid w:val="000028EE"/>
    <w:rsid w:val="00002E50"/>
    <w:rsid w:val="00002FE5"/>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5A7"/>
    <w:rsid w:val="00006660"/>
    <w:rsid w:val="00006696"/>
    <w:rsid w:val="00006910"/>
    <w:rsid w:val="00006A76"/>
    <w:rsid w:val="00006C2E"/>
    <w:rsid w:val="00006EFA"/>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B4F"/>
    <w:rsid w:val="00012DBB"/>
    <w:rsid w:val="00012E11"/>
    <w:rsid w:val="00012E2B"/>
    <w:rsid w:val="00012EBC"/>
    <w:rsid w:val="00012FE7"/>
    <w:rsid w:val="000131E7"/>
    <w:rsid w:val="000134C3"/>
    <w:rsid w:val="000135D8"/>
    <w:rsid w:val="0001362A"/>
    <w:rsid w:val="00013681"/>
    <w:rsid w:val="00013A06"/>
    <w:rsid w:val="00014413"/>
    <w:rsid w:val="0001480A"/>
    <w:rsid w:val="00014F07"/>
    <w:rsid w:val="00014FBE"/>
    <w:rsid w:val="0001517C"/>
    <w:rsid w:val="000156D5"/>
    <w:rsid w:val="0001590E"/>
    <w:rsid w:val="00015B26"/>
    <w:rsid w:val="00015B62"/>
    <w:rsid w:val="00015EA1"/>
    <w:rsid w:val="00015EF8"/>
    <w:rsid w:val="000160AF"/>
    <w:rsid w:val="00016474"/>
    <w:rsid w:val="000164B8"/>
    <w:rsid w:val="000169DB"/>
    <w:rsid w:val="00016C99"/>
    <w:rsid w:val="00016DCA"/>
    <w:rsid w:val="00016FE7"/>
    <w:rsid w:val="0001766A"/>
    <w:rsid w:val="000177FF"/>
    <w:rsid w:val="00017CD1"/>
    <w:rsid w:val="00017E1D"/>
    <w:rsid w:val="00017FDC"/>
    <w:rsid w:val="000200B3"/>
    <w:rsid w:val="00020670"/>
    <w:rsid w:val="00020C28"/>
    <w:rsid w:val="00020C95"/>
    <w:rsid w:val="00021000"/>
    <w:rsid w:val="00021021"/>
    <w:rsid w:val="0002104E"/>
    <w:rsid w:val="00021AB6"/>
    <w:rsid w:val="00022055"/>
    <w:rsid w:val="000222A0"/>
    <w:rsid w:val="000222E1"/>
    <w:rsid w:val="0002242B"/>
    <w:rsid w:val="00022517"/>
    <w:rsid w:val="000226B0"/>
    <w:rsid w:val="000226EA"/>
    <w:rsid w:val="00022F3D"/>
    <w:rsid w:val="00022F76"/>
    <w:rsid w:val="0002314F"/>
    <w:rsid w:val="00023242"/>
    <w:rsid w:val="000232F8"/>
    <w:rsid w:val="000236C2"/>
    <w:rsid w:val="00023703"/>
    <w:rsid w:val="00023783"/>
    <w:rsid w:val="0002379C"/>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3F3E"/>
    <w:rsid w:val="000340E8"/>
    <w:rsid w:val="000349D4"/>
    <w:rsid w:val="00034AF8"/>
    <w:rsid w:val="00034B64"/>
    <w:rsid w:val="00034ED3"/>
    <w:rsid w:val="000357B7"/>
    <w:rsid w:val="00035806"/>
    <w:rsid w:val="00035846"/>
    <w:rsid w:val="00035856"/>
    <w:rsid w:val="00035C5A"/>
    <w:rsid w:val="00035D75"/>
    <w:rsid w:val="00036014"/>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37546"/>
    <w:rsid w:val="00040F37"/>
    <w:rsid w:val="00041337"/>
    <w:rsid w:val="0004164A"/>
    <w:rsid w:val="00041AD3"/>
    <w:rsid w:val="00041B45"/>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40F"/>
    <w:rsid w:val="000455EF"/>
    <w:rsid w:val="00045641"/>
    <w:rsid w:val="000459A5"/>
    <w:rsid w:val="00045CF8"/>
    <w:rsid w:val="000462F8"/>
    <w:rsid w:val="0004641E"/>
    <w:rsid w:val="000467C5"/>
    <w:rsid w:val="00046856"/>
    <w:rsid w:val="00046A93"/>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BFC"/>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0B"/>
    <w:rsid w:val="000604FB"/>
    <w:rsid w:val="00060AA2"/>
    <w:rsid w:val="00060B18"/>
    <w:rsid w:val="00060D68"/>
    <w:rsid w:val="00060D7C"/>
    <w:rsid w:val="00060FFF"/>
    <w:rsid w:val="00061359"/>
    <w:rsid w:val="000613C8"/>
    <w:rsid w:val="00061591"/>
    <w:rsid w:val="000615F9"/>
    <w:rsid w:val="00061724"/>
    <w:rsid w:val="00061807"/>
    <w:rsid w:val="000619B1"/>
    <w:rsid w:val="00061A3E"/>
    <w:rsid w:val="00061BC8"/>
    <w:rsid w:val="00062006"/>
    <w:rsid w:val="0006211B"/>
    <w:rsid w:val="00062259"/>
    <w:rsid w:val="0006250F"/>
    <w:rsid w:val="000626F5"/>
    <w:rsid w:val="000630F0"/>
    <w:rsid w:val="000633DC"/>
    <w:rsid w:val="000633E6"/>
    <w:rsid w:val="000634D9"/>
    <w:rsid w:val="00063726"/>
    <w:rsid w:val="00063951"/>
    <w:rsid w:val="000639EF"/>
    <w:rsid w:val="00063A9C"/>
    <w:rsid w:val="00063F61"/>
    <w:rsid w:val="000647CF"/>
    <w:rsid w:val="000648E4"/>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C09"/>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57D"/>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85B"/>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024"/>
    <w:rsid w:val="000909D0"/>
    <w:rsid w:val="00090BC8"/>
    <w:rsid w:val="00090BF9"/>
    <w:rsid w:val="00090CEA"/>
    <w:rsid w:val="00090D83"/>
    <w:rsid w:val="00090E14"/>
    <w:rsid w:val="000915FA"/>
    <w:rsid w:val="0009177E"/>
    <w:rsid w:val="0009187E"/>
    <w:rsid w:val="00091C98"/>
    <w:rsid w:val="00091F96"/>
    <w:rsid w:val="000920F0"/>
    <w:rsid w:val="00092188"/>
    <w:rsid w:val="00092345"/>
    <w:rsid w:val="00092757"/>
    <w:rsid w:val="00092E22"/>
    <w:rsid w:val="00092EAF"/>
    <w:rsid w:val="000931DF"/>
    <w:rsid w:val="00093417"/>
    <w:rsid w:val="000936B0"/>
    <w:rsid w:val="000936BE"/>
    <w:rsid w:val="00093802"/>
    <w:rsid w:val="0009420E"/>
    <w:rsid w:val="000947CB"/>
    <w:rsid w:val="00094809"/>
    <w:rsid w:val="000948B7"/>
    <w:rsid w:val="00094B37"/>
    <w:rsid w:val="00094CCB"/>
    <w:rsid w:val="00094D9D"/>
    <w:rsid w:val="00095051"/>
    <w:rsid w:val="00095654"/>
    <w:rsid w:val="000956A3"/>
    <w:rsid w:val="00095A11"/>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6F6"/>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6D6C"/>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D06"/>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53A"/>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2E06"/>
    <w:rsid w:val="000C30E3"/>
    <w:rsid w:val="000C34BB"/>
    <w:rsid w:val="000C38BD"/>
    <w:rsid w:val="000C3A0D"/>
    <w:rsid w:val="000C3B19"/>
    <w:rsid w:val="000C41B3"/>
    <w:rsid w:val="000C44EA"/>
    <w:rsid w:val="000C45C2"/>
    <w:rsid w:val="000C4777"/>
    <w:rsid w:val="000C49E3"/>
    <w:rsid w:val="000C49E9"/>
    <w:rsid w:val="000C5488"/>
    <w:rsid w:val="000C5780"/>
    <w:rsid w:val="000C5C9E"/>
    <w:rsid w:val="000C5D50"/>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5EB"/>
    <w:rsid w:val="000D196C"/>
    <w:rsid w:val="000D1ACF"/>
    <w:rsid w:val="000D1BFF"/>
    <w:rsid w:val="000D1E15"/>
    <w:rsid w:val="000D25D7"/>
    <w:rsid w:val="000D26E7"/>
    <w:rsid w:val="000D27B6"/>
    <w:rsid w:val="000D2807"/>
    <w:rsid w:val="000D2AF3"/>
    <w:rsid w:val="000D332C"/>
    <w:rsid w:val="000D3772"/>
    <w:rsid w:val="000D382E"/>
    <w:rsid w:val="000D386D"/>
    <w:rsid w:val="000D3A1A"/>
    <w:rsid w:val="000D3A20"/>
    <w:rsid w:val="000D3ACD"/>
    <w:rsid w:val="000D4195"/>
    <w:rsid w:val="000D41D8"/>
    <w:rsid w:val="000D44E4"/>
    <w:rsid w:val="000D4528"/>
    <w:rsid w:val="000D4575"/>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07E"/>
    <w:rsid w:val="000E316F"/>
    <w:rsid w:val="000E32C0"/>
    <w:rsid w:val="000E34E5"/>
    <w:rsid w:val="000E3C0A"/>
    <w:rsid w:val="000E3D4A"/>
    <w:rsid w:val="000E3D77"/>
    <w:rsid w:val="000E42BB"/>
    <w:rsid w:val="000E45F5"/>
    <w:rsid w:val="000E4CAB"/>
    <w:rsid w:val="000E4E11"/>
    <w:rsid w:val="000E4F57"/>
    <w:rsid w:val="000E5912"/>
    <w:rsid w:val="000E5E46"/>
    <w:rsid w:val="000E692B"/>
    <w:rsid w:val="000E6EEE"/>
    <w:rsid w:val="000E7168"/>
    <w:rsid w:val="000E71D6"/>
    <w:rsid w:val="000E7435"/>
    <w:rsid w:val="000E7659"/>
    <w:rsid w:val="000E7682"/>
    <w:rsid w:val="000E7A61"/>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37B"/>
    <w:rsid w:val="000F3514"/>
    <w:rsid w:val="000F35E4"/>
    <w:rsid w:val="000F35FA"/>
    <w:rsid w:val="000F362C"/>
    <w:rsid w:val="000F379C"/>
    <w:rsid w:val="000F37F7"/>
    <w:rsid w:val="000F3ACA"/>
    <w:rsid w:val="000F3F72"/>
    <w:rsid w:val="000F46E9"/>
    <w:rsid w:val="000F498E"/>
    <w:rsid w:val="000F4E78"/>
    <w:rsid w:val="000F5175"/>
    <w:rsid w:val="000F5426"/>
    <w:rsid w:val="000F5667"/>
    <w:rsid w:val="000F571A"/>
    <w:rsid w:val="000F579E"/>
    <w:rsid w:val="000F57A8"/>
    <w:rsid w:val="000F593E"/>
    <w:rsid w:val="000F5A13"/>
    <w:rsid w:val="000F5C14"/>
    <w:rsid w:val="000F5D14"/>
    <w:rsid w:val="000F5DAB"/>
    <w:rsid w:val="000F620F"/>
    <w:rsid w:val="000F62A6"/>
    <w:rsid w:val="000F683C"/>
    <w:rsid w:val="000F68AD"/>
    <w:rsid w:val="000F690C"/>
    <w:rsid w:val="000F6928"/>
    <w:rsid w:val="000F6C96"/>
    <w:rsid w:val="000F6E49"/>
    <w:rsid w:val="000F7250"/>
    <w:rsid w:val="000F7D5A"/>
    <w:rsid w:val="0010039A"/>
    <w:rsid w:val="001007F5"/>
    <w:rsid w:val="00100901"/>
    <w:rsid w:val="0010098F"/>
    <w:rsid w:val="00100B3B"/>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991"/>
    <w:rsid w:val="00104A13"/>
    <w:rsid w:val="00104DB3"/>
    <w:rsid w:val="00104EFC"/>
    <w:rsid w:val="00104FDA"/>
    <w:rsid w:val="0010566C"/>
    <w:rsid w:val="00105952"/>
    <w:rsid w:val="00105C77"/>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4"/>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6BC"/>
    <w:rsid w:val="00113751"/>
    <w:rsid w:val="00113A48"/>
    <w:rsid w:val="00113CA4"/>
    <w:rsid w:val="00113CED"/>
    <w:rsid w:val="00113FF5"/>
    <w:rsid w:val="001143FC"/>
    <w:rsid w:val="0011482F"/>
    <w:rsid w:val="00114967"/>
    <w:rsid w:val="00115015"/>
    <w:rsid w:val="001153D1"/>
    <w:rsid w:val="001154B7"/>
    <w:rsid w:val="001154C1"/>
    <w:rsid w:val="00115518"/>
    <w:rsid w:val="0011580F"/>
    <w:rsid w:val="00116308"/>
    <w:rsid w:val="00117609"/>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3D95"/>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51B"/>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21B"/>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4E4"/>
    <w:rsid w:val="00152601"/>
    <w:rsid w:val="00152DB8"/>
    <w:rsid w:val="00153282"/>
    <w:rsid w:val="0015350B"/>
    <w:rsid w:val="001537D4"/>
    <w:rsid w:val="00153B34"/>
    <w:rsid w:val="00153F9A"/>
    <w:rsid w:val="00154030"/>
    <w:rsid w:val="0015425E"/>
    <w:rsid w:val="001542D8"/>
    <w:rsid w:val="00154751"/>
    <w:rsid w:val="00154808"/>
    <w:rsid w:val="001549E1"/>
    <w:rsid w:val="00155057"/>
    <w:rsid w:val="0015507A"/>
    <w:rsid w:val="001553B2"/>
    <w:rsid w:val="00155BE4"/>
    <w:rsid w:val="00155DDE"/>
    <w:rsid w:val="00155F00"/>
    <w:rsid w:val="001561A5"/>
    <w:rsid w:val="001561AF"/>
    <w:rsid w:val="001563DE"/>
    <w:rsid w:val="001566D3"/>
    <w:rsid w:val="001566EE"/>
    <w:rsid w:val="00156901"/>
    <w:rsid w:val="00156E03"/>
    <w:rsid w:val="001571D1"/>
    <w:rsid w:val="00157226"/>
    <w:rsid w:val="00157F89"/>
    <w:rsid w:val="00160092"/>
    <w:rsid w:val="001606CC"/>
    <w:rsid w:val="0016099F"/>
    <w:rsid w:val="00160B7F"/>
    <w:rsid w:val="00160F8B"/>
    <w:rsid w:val="001610A5"/>
    <w:rsid w:val="001610B2"/>
    <w:rsid w:val="001613AC"/>
    <w:rsid w:val="001614BF"/>
    <w:rsid w:val="00161507"/>
    <w:rsid w:val="001617AE"/>
    <w:rsid w:val="00161983"/>
    <w:rsid w:val="00161CAD"/>
    <w:rsid w:val="00161E75"/>
    <w:rsid w:val="0016208F"/>
    <w:rsid w:val="001622F4"/>
    <w:rsid w:val="0016256C"/>
    <w:rsid w:val="0016278D"/>
    <w:rsid w:val="001627F6"/>
    <w:rsid w:val="00162993"/>
    <w:rsid w:val="00163A97"/>
    <w:rsid w:val="00163F1B"/>
    <w:rsid w:val="0016424B"/>
    <w:rsid w:val="0016437C"/>
    <w:rsid w:val="00164381"/>
    <w:rsid w:val="001645D2"/>
    <w:rsid w:val="00164DAB"/>
    <w:rsid w:val="00164EF4"/>
    <w:rsid w:val="00164F0B"/>
    <w:rsid w:val="001650F0"/>
    <w:rsid w:val="00165367"/>
    <w:rsid w:val="001657A8"/>
    <w:rsid w:val="00165C22"/>
    <w:rsid w:val="00165CC1"/>
    <w:rsid w:val="00165EB9"/>
    <w:rsid w:val="00166064"/>
    <w:rsid w:val="0016617C"/>
    <w:rsid w:val="00166218"/>
    <w:rsid w:val="00166556"/>
    <w:rsid w:val="001667EA"/>
    <w:rsid w:val="00166F11"/>
    <w:rsid w:val="00166F18"/>
    <w:rsid w:val="00167397"/>
    <w:rsid w:val="00167432"/>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1F49"/>
    <w:rsid w:val="001720F3"/>
    <w:rsid w:val="00172A20"/>
    <w:rsid w:val="00172B9E"/>
    <w:rsid w:val="001730C5"/>
    <w:rsid w:val="0017312E"/>
    <w:rsid w:val="001733E6"/>
    <w:rsid w:val="001736DA"/>
    <w:rsid w:val="00173718"/>
    <w:rsid w:val="00173C87"/>
    <w:rsid w:val="00173DB9"/>
    <w:rsid w:val="001745F7"/>
    <w:rsid w:val="00174ACF"/>
    <w:rsid w:val="00175009"/>
    <w:rsid w:val="0017515C"/>
    <w:rsid w:val="00175618"/>
    <w:rsid w:val="00175932"/>
    <w:rsid w:val="00175A6E"/>
    <w:rsid w:val="00175B8B"/>
    <w:rsid w:val="00175EAF"/>
    <w:rsid w:val="0017660D"/>
    <w:rsid w:val="0017666F"/>
    <w:rsid w:val="00176943"/>
    <w:rsid w:val="00176B4C"/>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379"/>
    <w:rsid w:val="00183571"/>
    <w:rsid w:val="0018379A"/>
    <w:rsid w:val="00183878"/>
    <w:rsid w:val="001838EE"/>
    <w:rsid w:val="00183BBE"/>
    <w:rsid w:val="00183F09"/>
    <w:rsid w:val="00184282"/>
    <w:rsid w:val="0018445A"/>
    <w:rsid w:val="0018490B"/>
    <w:rsid w:val="001849AE"/>
    <w:rsid w:val="00184B84"/>
    <w:rsid w:val="00184BFB"/>
    <w:rsid w:val="00184DAF"/>
    <w:rsid w:val="00184ED0"/>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699"/>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4A6E"/>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8A9"/>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A7EB6"/>
    <w:rsid w:val="001B0140"/>
    <w:rsid w:val="001B0993"/>
    <w:rsid w:val="001B09A1"/>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67F"/>
    <w:rsid w:val="001B49B0"/>
    <w:rsid w:val="001B4D53"/>
    <w:rsid w:val="001B4D5D"/>
    <w:rsid w:val="001B5850"/>
    <w:rsid w:val="001B5AE1"/>
    <w:rsid w:val="001B6366"/>
    <w:rsid w:val="001B63E3"/>
    <w:rsid w:val="001B6D33"/>
    <w:rsid w:val="001B6F70"/>
    <w:rsid w:val="001B6F93"/>
    <w:rsid w:val="001B716F"/>
    <w:rsid w:val="001B72C1"/>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121"/>
    <w:rsid w:val="001C420C"/>
    <w:rsid w:val="001C4764"/>
    <w:rsid w:val="001C498D"/>
    <w:rsid w:val="001C550E"/>
    <w:rsid w:val="001C5649"/>
    <w:rsid w:val="001C5653"/>
    <w:rsid w:val="001C57BD"/>
    <w:rsid w:val="001C58EB"/>
    <w:rsid w:val="001C5A48"/>
    <w:rsid w:val="001C5BDA"/>
    <w:rsid w:val="001C5FD8"/>
    <w:rsid w:val="001C6113"/>
    <w:rsid w:val="001C619D"/>
    <w:rsid w:val="001C649C"/>
    <w:rsid w:val="001C653C"/>
    <w:rsid w:val="001C6580"/>
    <w:rsid w:val="001C677A"/>
    <w:rsid w:val="001C67A2"/>
    <w:rsid w:val="001C68B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30"/>
    <w:rsid w:val="001D156D"/>
    <w:rsid w:val="001D16FB"/>
    <w:rsid w:val="001D18F6"/>
    <w:rsid w:val="001D1B87"/>
    <w:rsid w:val="001D1D16"/>
    <w:rsid w:val="001D1DD0"/>
    <w:rsid w:val="001D1FF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391"/>
    <w:rsid w:val="001D46C4"/>
    <w:rsid w:val="001D4BDA"/>
    <w:rsid w:val="001D4DF4"/>
    <w:rsid w:val="001D503A"/>
    <w:rsid w:val="001D518D"/>
    <w:rsid w:val="001D5283"/>
    <w:rsid w:val="001D5708"/>
    <w:rsid w:val="001D58A2"/>
    <w:rsid w:val="001D58B6"/>
    <w:rsid w:val="001D5961"/>
    <w:rsid w:val="001D5D17"/>
    <w:rsid w:val="001D5FA0"/>
    <w:rsid w:val="001D6471"/>
    <w:rsid w:val="001D6874"/>
    <w:rsid w:val="001D6EA2"/>
    <w:rsid w:val="001D7232"/>
    <w:rsid w:val="001D738F"/>
    <w:rsid w:val="001D765E"/>
    <w:rsid w:val="001D7812"/>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5CB"/>
    <w:rsid w:val="001E1BBD"/>
    <w:rsid w:val="001E1BBF"/>
    <w:rsid w:val="001E1D3C"/>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6F95"/>
    <w:rsid w:val="001E7439"/>
    <w:rsid w:val="001E759B"/>
    <w:rsid w:val="001E77F2"/>
    <w:rsid w:val="001E7B00"/>
    <w:rsid w:val="001E7BE4"/>
    <w:rsid w:val="001E7C88"/>
    <w:rsid w:val="001E7F2E"/>
    <w:rsid w:val="001F0259"/>
    <w:rsid w:val="001F02E4"/>
    <w:rsid w:val="001F036C"/>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2CA4"/>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B82"/>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554"/>
    <w:rsid w:val="00203766"/>
    <w:rsid w:val="0020385A"/>
    <w:rsid w:val="002039F5"/>
    <w:rsid w:val="00203A08"/>
    <w:rsid w:val="00203C19"/>
    <w:rsid w:val="00203CBB"/>
    <w:rsid w:val="00204038"/>
    <w:rsid w:val="002043A2"/>
    <w:rsid w:val="002045A6"/>
    <w:rsid w:val="00204814"/>
    <w:rsid w:val="002048C9"/>
    <w:rsid w:val="0020530A"/>
    <w:rsid w:val="00205AD0"/>
    <w:rsid w:val="00205B56"/>
    <w:rsid w:val="00205FEB"/>
    <w:rsid w:val="00207449"/>
    <w:rsid w:val="002074BF"/>
    <w:rsid w:val="00207798"/>
    <w:rsid w:val="00207873"/>
    <w:rsid w:val="00207A69"/>
    <w:rsid w:val="00207ACD"/>
    <w:rsid w:val="00207AF0"/>
    <w:rsid w:val="002100F0"/>
    <w:rsid w:val="00210355"/>
    <w:rsid w:val="00210363"/>
    <w:rsid w:val="00210412"/>
    <w:rsid w:val="002104FC"/>
    <w:rsid w:val="00210775"/>
    <w:rsid w:val="002107D9"/>
    <w:rsid w:val="00210989"/>
    <w:rsid w:val="00210BBE"/>
    <w:rsid w:val="00210C47"/>
    <w:rsid w:val="00210DC0"/>
    <w:rsid w:val="00210DC3"/>
    <w:rsid w:val="00210E66"/>
    <w:rsid w:val="00210F74"/>
    <w:rsid w:val="00211566"/>
    <w:rsid w:val="002115B3"/>
    <w:rsid w:val="002119BE"/>
    <w:rsid w:val="00211CD2"/>
    <w:rsid w:val="002121AB"/>
    <w:rsid w:val="002123B8"/>
    <w:rsid w:val="0021240C"/>
    <w:rsid w:val="002124E3"/>
    <w:rsid w:val="00212518"/>
    <w:rsid w:val="002125DD"/>
    <w:rsid w:val="002125EB"/>
    <w:rsid w:val="00212796"/>
    <w:rsid w:val="00212AED"/>
    <w:rsid w:val="00212B1C"/>
    <w:rsid w:val="00212E33"/>
    <w:rsid w:val="00213589"/>
    <w:rsid w:val="002135B1"/>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1D7"/>
    <w:rsid w:val="00217220"/>
    <w:rsid w:val="002175C1"/>
    <w:rsid w:val="002175C8"/>
    <w:rsid w:val="00217715"/>
    <w:rsid w:val="00217818"/>
    <w:rsid w:val="0021785B"/>
    <w:rsid w:val="00217979"/>
    <w:rsid w:val="00217DF5"/>
    <w:rsid w:val="00217F60"/>
    <w:rsid w:val="0022025C"/>
    <w:rsid w:val="0022048A"/>
    <w:rsid w:val="00220893"/>
    <w:rsid w:val="00220F78"/>
    <w:rsid w:val="00221176"/>
    <w:rsid w:val="0022128A"/>
    <w:rsid w:val="002216D3"/>
    <w:rsid w:val="00221720"/>
    <w:rsid w:val="0022183A"/>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DB6"/>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2E"/>
    <w:rsid w:val="00237BCB"/>
    <w:rsid w:val="00237D42"/>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2EE3"/>
    <w:rsid w:val="002430DA"/>
    <w:rsid w:val="00243171"/>
    <w:rsid w:val="00243424"/>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6EBB"/>
    <w:rsid w:val="002474C1"/>
    <w:rsid w:val="0024790F"/>
    <w:rsid w:val="002479F4"/>
    <w:rsid w:val="00247A55"/>
    <w:rsid w:val="00247AB0"/>
    <w:rsid w:val="00247B94"/>
    <w:rsid w:val="00247C8F"/>
    <w:rsid w:val="00247F1F"/>
    <w:rsid w:val="00250344"/>
    <w:rsid w:val="00250A2F"/>
    <w:rsid w:val="00250A7C"/>
    <w:rsid w:val="00250D1A"/>
    <w:rsid w:val="00250FC7"/>
    <w:rsid w:val="00250FE6"/>
    <w:rsid w:val="0025148E"/>
    <w:rsid w:val="00251492"/>
    <w:rsid w:val="0025174B"/>
    <w:rsid w:val="00251891"/>
    <w:rsid w:val="002518B1"/>
    <w:rsid w:val="00251C4E"/>
    <w:rsid w:val="00251F39"/>
    <w:rsid w:val="002520D7"/>
    <w:rsid w:val="0025259A"/>
    <w:rsid w:val="0025286F"/>
    <w:rsid w:val="00252B3A"/>
    <w:rsid w:val="00252C9F"/>
    <w:rsid w:val="002531A9"/>
    <w:rsid w:val="00253229"/>
    <w:rsid w:val="002534D2"/>
    <w:rsid w:val="00253DD8"/>
    <w:rsid w:val="00254743"/>
    <w:rsid w:val="00254A35"/>
    <w:rsid w:val="00254AA4"/>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093"/>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7D7"/>
    <w:rsid w:val="00265A58"/>
    <w:rsid w:val="00265C24"/>
    <w:rsid w:val="00266853"/>
    <w:rsid w:val="00266B69"/>
    <w:rsid w:val="00267092"/>
    <w:rsid w:val="00267559"/>
    <w:rsid w:val="00267814"/>
    <w:rsid w:val="002679C6"/>
    <w:rsid w:val="00267B19"/>
    <w:rsid w:val="00267D17"/>
    <w:rsid w:val="00270004"/>
    <w:rsid w:val="0027020F"/>
    <w:rsid w:val="00270302"/>
    <w:rsid w:val="0027085C"/>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3B1A"/>
    <w:rsid w:val="00274292"/>
    <w:rsid w:val="0027457E"/>
    <w:rsid w:val="00274595"/>
    <w:rsid w:val="002747FA"/>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723"/>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C4"/>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D1A"/>
    <w:rsid w:val="00292D3E"/>
    <w:rsid w:val="00292F59"/>
    <w:rsid w:val="00293258"/>
    <w:rsid w:val="0029327A"/>
    <w:rsid w:val="002933D0"/>
    <w:rsid w:val="002938AB"/>
    <w:rsid w:val="00293AF1"/>
    <w:rsid w:val="00293C57"/>
    <w:rsid w:val="00293EA1"/>
    <w:rsid w:val="002941AF"/>
    <w:rsid w:val="002943EA"/>
    <w:rsid w:val="00294A70"/>
    <w:rsid w:val="00294D70"/>
    <w:rsid w:val="00294F54"/>
    <w:rsid w:val="0029512A"/>
    <w:rsid w:val="002955BA"/>
    <w:rsid w:val="002958F9"/>
    <w:rsid w:val="00295ADB"/>
    <w:rsid w:val="00296059"/>
    <w:rsid w:val="002963D1"/>
    <w:rsid w:val="00296500"/>
    <w:rsid w:val="00296BAE"/>
    <w:rsid w:val="00296CD4"/>
    <w:rsid w:val="00297556"/>
    <w:rsid w:val="00297689"/>
    <w:rsid w:val="002978E1"/>
    <w:rsid w:val="002979D3"/>
    <w:rsid w:val="00297A94"/>
    <w:rsid w:val="00297C4F"/>
    <w:rsid w:val="00297E83"/>
    <w:rsid w:val="002A0442"/>
    <w:rsid w:val="002A1374"/>
    <w:rsid w:val="002A1399"/>
    <w:rsid w:val="002A1726"/>
    <w:rsid w:val="002A1803"/>
    <w:rsid w:val="002A1989"/>
    <w:rsid w:val="002A19CD"/>
    <w:rsid w:val="002A1D42"/>
    <w:rsid w:val="002A1D6C"/>
    <w:rsid w:val="002A214C"/>
    <w:rsid w:val="002A2399"/>
    <w:rsid w:val="002A241F"/>
    <w:rsid w:val="002A2595"/>
    <w:rsid w:val="002A278D"/>
    <w:rsid w:val="002A2A41"/>
    <w:rsid w:val="002A2BDE"/>
    <w:rsid w:val="002A3192"/>
    <w:rsid w:val="002A31D4"/>
    <w:rsid w:val="002A33B3"/>
    <w:rsid w:val="002A3837"/>
    <w:rsid w:val="002A3CC4"/>
    <w:rsid w:val="002A3D41"/>
    <w:rsid w:val="002A4206"/>
    <w:rsid w:val="002A4614"/>
    <w:rsid w:val="002A477B"/>
    <w:rsid w:val="002A48E7"/>
    <w:rsid w:val="002A49B1"/>
    <w:rsid w:val="002A4D78"/>
    <w:rsid w:val="002A4E51"/>
    <w:rsid w:val="002A50A8"/>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CF5"/>
    <w:rsid w:val="002A6E52"/>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CF4"/>
    <w:rsid w:val="002B3F30"/>
    <w:rsid w:val="002B47F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352"/>
    <w:rsid w:val="002B7689"/>
    <w:rsid w:val="002B7D42"/>
    <w:rsid w:val="002C011D"/>
    <w:rsid w:val="002C030D"/>
    <w:rsid w:val="002C05F0"/>
    <w:rsid w:val="002C0D9C"/>
    <w:rsid w:val="002C11EA"/>
    <w:rsid w:val="002C1445"/>
    <w:rsid w:val="002C17B2"/>
    <w:rsid w:val="002C19C8"/>
    <w:rsid w:val="002C253F"/>
    <w:rsid w:val="002C25C8"/>
    <w:rsid w:val="002C2629"/>
    <w:rsid w:val="002C28D4"/>
    <w:rsid w:val="002C2A57"/>
    <w:rsid w:val="002C2F1B"/>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5E4"/>
    <w:rsid w:val="002C5CB3"/>
    <w:rsid w:val="002C5F7D"/>
    <w:rsid w:val="002C6181"/>
    <w:rsid w:val="002C6578"/>
    <w:rsid w:val="002C6A51"/>
    <w:rsid w:val="002C6C6A"/>
    <w:rsid w:val="002C7258"/>
    <w:rsid w:val="002C7367"/>
    <w:rsid w:val="002C76E7"/>
    <w:rsid w:val="002C77A5"/>
    <w:rsid w:val="002C78B8"/>
    <w:rsid w:val="002C7A36"/>
    <w:rsid w:val="002C7A81"/>
    <w:rsid w:val="002D0208"/>
    <w:rsid w:val="002D0555"/>
    <w:rsid w:val="002D0584"/>
    <w:rsid w:val="002D0624"/>
    <w:rsid w:val="002D0690"/>
    <w:rsid w:val="002D0805"/>
    <w:rsid w:val="002D0D01"/>
    <w:rsid w:val="002D113C"/>
    <w:rsid w:val="002D1167"/>
    <w:rsid w:val="002D12FD"/>
    <w:rsid w:val="002D136E"/>
    <w:rsid w:val="002D14A5"/>
    <w:rsid w:val="002D15D0"/>
    <w:rsid w:val="002D1CFC"/>
    <w:rsid w:val="002D1DC4"/>
    <w:rsid w:val="002D1DD0"/>
    <w:rsid w:val="002D1E75"/>
    <w:rsid w:val="002D2027"/>
    <w:rsid w:val="002D2171"/>
    <w:rsid w:val="002D24E2"/>
    <w:rsid w:val="002D2526"/>
    <w:rsid w:val="002D2DE7"/>
    <w:rsid w:val="002D30A9"/>
    <w:rsid w:val="002D32A6"/>
    <w:rsid w:val="002D38C2"/>
    <w:rsid w:val="002D39AC"/>
    <w:rsid w:val="002D39D4"/>
    <w:rsid w:val="002D40A8"/>
    <w:rsid w:val="002D412B"/>
    <w:rsid w:val="002D417F"/>
    <w:rsid w:val="002D44BA"/>
    <w:rsid w:val="002D44DA"/>
    <w:rsid w:val="002D459B"/>
    <w:rsid w:val="002D494F"/>
    <w:rsid w:val="002D5AFA"/>
    <w:rsid w:val="002D5B98"/>
    <w:rsid w:val="002D5BBC"/>
    <w:rsid w:val="002D5DEF"/>
    <w:rsid w:val="002D6040"/>
    <w:rsid w:val="002D6050"/>
    <w:rsid w:val="002D6291"/>
    <w:rsid w:val="002D6B9A"/>
    <w:rsid w:val="002D6E99"/>
    <w:rsid w:val="002D7168"/>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4A"/>
    <w:rsid w:val="002E1AB6"/>
    <w:rsid w:val="002E1C53"/>
    <w:rsid w:val="002E1CAA"/>
    <w:rsid w:val="002E1E83"/>
    <w:rsid w:val="002E1FC1"/>
    <w:rsid w:val="002E235A"/>
    <w:rsid w:val="002E2406"/>
    <w:rsid w:val="002E2747"/>
    <w:rsid w:val="002E2975"/>
    <w:rsid w:val="002E2C00"/>
    <w:rsid w:val="002E2FC5"/>
    <w:rsid w:val="002E3307"/>
    <w:rsid w:val="002E3B12"/>
    <w:rsid w:val="002E3B3A"/>
    <w:rsid w:val="002E3BAE"/>
    <w:rsid w:val="002E3C3C"/>
    <w:rsid w:val="002E3CE8"/>
    <w:rsid w:val="002E3E25"/>
    <w:rsid w:val="002E3E4E"/>
    <w:rsid w:val="002E4044"/>
    <w:rsid w:val="002E47D8"/>
    <w:rsid w:val="002E4813"/>
    <w:rsid w:val="002E4F17"/>
    <w:rsid w:val="002E5121"/>
    <w:rsid w:val="002E51FA"/>
    <w:rsid w:val="002E5396"/>
    <w:rsid w:val="002E5473"/>
    <w:rsid w:val="002E56B5"/>
    <w:rsid w:val="002E5905"/>
    <w:rsid w:val="002E5BAF"/>
    <w:rsid w:val="002E5BD8"/>
    <w:rsid w:val="002E5CA8"/>
    <w:rsid w:val="002E5EE0"/>
    <w:rsid w:val="002E63C6"/>
    <w:rsid w:val="002E646F"/>
    <w:rsid w:val="002E6829"/>
    <w:rsid w:val="002E6C15"/>
    <w:rsid w:val="002E6EC5"/>
    <w:rsid w:val="002E6F45"/>
    <w:rsid w:val="002E6FB4"/>
    <w:rsid w:val="002E7898"/>
    <w:rsid w:val="002E7CCC"/>
    <w:rsid w:val="002E7F03"/>
    <w:rsid w:val="002F020F"/>
    <w:rsid w:val="002F032B"/>
    <w:rsid w:val="002F0353"/>
    <w:rsid w:val="002F03B9"/>
    <w:rsid w:val="002F0994"/>
    <w:rsid w:val="002F0CBE"/>
    <w:rsid w:val="002F1368"/>
    <w:rsid w:val="002F156A"/>
    <w:rsid w:val="002F1997"/>
    <w:rsid w:val="002F19DD"/>
    <w:rsid w:val="002F1ACA"/>
    <w:rsid w:val="002F1C02"/>
    <w:rsid w:val="002F1E30"/>
    <w:rsid w:val="002F1E4D"/>
    <w:rsid w:val="002F2010"/>
    <w:rsid w:val="002F2697"/>
    <w:rsid w:val="002F2955"/>
    <w:rsid w:val="002F2FEB"/>
    <w:rsid w:val="002F3387"/>
    <w:rsid w:val="002F34D0"/>
    <w:rsid w:val="002F3A6A"/>
    <w:rsid w:val="002F3FA8"/>
    <w:rsid w:val="002F40C2"/>
    <w:rsid w:val="002F43FD"/>
    <w:rsid w:val="002F49CF"/>
    <w:rsid w:val="002F4AAE"/>
    <w:rsid w:val="002F4C7F"/>
    <w:rsid w:val="002F55E1"/>
    <w:rsid w:val="002F5780"/>
    <w:rsid w:val="002F5A8C"/>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39"/>
    <w:rsid w:val="003034A2"/>
    <w:rsid w:val="0030392B"/>
    <w:rsid w:val="00303A82"/>
    <w:rsid w:val="00303B3D"/>
    <w:rsid w:val="00303C8E"/>
    <w:rsid w:val="003041B4"/>
    <w:rsid w:val="003042C2"/>
    <w:rsid w:val="003043CB"/>
    <w:rsid w:val="003044C5"/>
    <w:rsid w:val="003048AC"/>
    <w:rsid w:val="00304AB2"/>
    <w:rsid w:val="00304B8B"/>
    <w:rsid w:val="00304E13"/>
    <w:rsid w:val="00304E27"/>
    <w:rsid w:val="0030501C"/>
    <w:rsid w:val="00305220"/>
    <w:rsid w:val="00305426"/>
    <w:rsid w:val="0030556F"/>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2624"/>
    <w:rsid w:val="00312FA2"/>
    <w:rsid w:val="003132F2"/>
    <w:rsid w:val="00313386"/>
    <w:rsid w:val="00313589"/>
    <w:rsid w:val="00313646"/>
    <w:rsid w:val="00313CCC"/>
    <w:rsid w:val="003146ED"/>
    <w:rsid w:val="003148BD"/>
    <w:rsid w:val="00314C29"/>
    <w:rsid w:val="00314E2D"/>
    <w:rsid w:val="00314FF7"/>
    <w:rsid w:val="00315332"/>
    <w:rsid w:val="003158D3"/>
    <w:rsid w:val="003158ED"/>
    <w:rsid w:val="003158F8"/>
    <w:rsid w:val="00315B64"/>
    <w:rsid w:val="00315C0A"/>
    <w:rsid w:val="00315F65"/>
    <w:rsid w:val="0031632D"/>
    <w:rsid w:val="00316587"/>
    <w:rsid w:val="00316805"/>
    <w:rsid w:val="00316981"/>
    <w:rsid w:val="00316A72"/>
    <w:rsid w:val="00316CB0"/>
    <w:rsid w:val="00317877"/>
    <w:rsid w:val="00317CCC"/>
    <w:rsid w:val="00320185"/>
    <w:rsid w:val="0032018E"/>
    <w:rsid w:val="00320459"/>
    <w:rsid w:val="0032058E"/>
    <w:rsid w:val="00320871"/>
    <w:rsid w:val="00320903"/>
    <w:rsid w:val="00320B6A"/>
    <w:rsid w:val="00320D09"/>
    <w:rsid w:val="0032110F"/>
    <w:rsid w:val="003211D5"/>
    <w:rsid w:val="003211DC"/>
    <w:rsid w:val="003212B3"/>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0DF"/>
    <w:rsid w:val="003231CB"/>
    <w:rsid w:val="003234A6"/>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8FD"/>
    <w:rsid w:val="0033090F"/>
    <w:rsid w:val="003309C5"/>
    <w:rsid w:val="00330A6B"/>
    <w:rsid w:val="00330A7E"/>
    <w:rsid w:val="00330BED"/>
    <w:rsid w:val="00330DE5"/>
    <w:rsid w:val="00331414"/>
    <w:rsid w:val="00331916"/>
    <w:rsid w:val="00332037"/>
    <w:rsid w:val="00332113"/>
    <w:rsid w:val="003322B3"/>
    <w:rsid w:val="0033255F"/>
    <w:rsid w:val="00332849"/>
    <w:rsid w:val="00332B08"/>
    <w:rsid w:val="00332C81"/>
    <w:rsid w:val="00332D5E"/>
    <w:rsid w:val="00332E5B"/>
    <w:rsid w:val="0033308A"/>
    <w:rsid w:val="00333197"/>
    <w:rsid w:val="003331E3"/>
    <w:rsid w:val="003332B7"/>
    <w:rsid w:val="003332C7"/>
    <w:rsid w:val="0033396F"/>
    <w:rsid w:val="00333A7D"/>
    <w:rsid w:val="00333C24"/>
    <w:rsid w:val="003348EB"/>
    <w:rsid w:val="00334C66"/>
    <w:rsid w:val="00334F68"/>
    <w:rsid w:val="003351DC"/>
    <w:rsid w:val="003355E4"/>
    <w:rsid w:val="00335628"/>
    <w:rsid w:val="0033604D"/>
    <w:rsid w:val="00336A92"/>
    <w:rsid w:val="00336E6A"/>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19D"/>
    <w:rsid w:val="0034551F"/>
    <w:rsid w:val="003457EB"/>
    <w:rsid w:val="0034588D"/>
    <w:rsid w:val="00345DEC"/>
    <w:rsid w:val="0034655A"/>
    <w:rsid w:val="0034667E"/>
    <w:rsid w:val="00346743"/>
    <w:rsid w:val="0034676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841"/>
    <w:rsid w:val="003509BF"/>
    <w:rsid w:val="00351473"/>
    <w:rsid w:val="00351623"/>
    <w:rsid w:val="0035182D"/>
    <w:rsid w:val="00351984"/>
    <w:rsid w:val="003519B1"/>
    <w:rsid w:val="00351AE8"/>
    <w:rsid w:val="00351B79"/>
    <w:rsid w:val="00351C1C"/>
    <w:rsid w:val="00351D66"/>
    <w:rsid w:val="00352373"/>
    <w:rsid w:val="003525BE"/>
    <w:rsid w:val="00352659"/>
    <w:rsid w:val="00352819"/>
    <w:rsid w:val="003532BD"/>
    <w:rsid w:val="00353494"/>
    <w:rsid w:val="00353B2B"/>
    <w:rsid w:val="003541B8"/>
    <w:rsid w:val="00354276"/>
    <w:rsid w:val="00354731"/>
    <w:rsid w:val="00354908"/>
    <w:rsid w:val="00354BB9"/>
    <w:rsid w:val="00354CCA"/>
    <w:rsid w:val="00355259"/>
    <w:rsid w:val="00355295"/>
    <w:rsid w:val="003554BA"/>
    <w:rsid w:val="00355768"/>
    <w:rsid w:val="003559EE"/>
    <w:rsid w:val="00355A89"/>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A67"/>
    <w:rsid w:val="00361D98"/>
    <w:rsid w:val="003622E3"/>
    <w:rsid w:val="00362456"/>
    <w:rsid w:val="00362F36"/>
    <w:rsid w:val="00363287"/>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67EB6"/>
    <w:rsid w:val="003700A4"/>
    <w:rsid w:val="00370EC5"/>
    <w:rsid w:val="00371AD6"/>
    <w:rsid w:val="00372114"/>
    <w:rsid w:val="0037213B"/>
    <w:rsid w:val="00372302"/>
    <w:rsid w:val="003729C4"/>
    <w:rsid w:val="00372ABB"/>
    <w:rsid w:val="00372B9D"/>
    <w:rsid w:val="00372BB2"/>
    <w:rsid w:val="00372D6E"/>
    <w:rsid w:val="00373591"/>
    <w:rsid w:val="00373617"/>
    <w:rsid w:val="003736A9"/>
    <w:rsid w:val="0037371F"/>
    <w:rsid w:val="00373B5A"/>
    <w:rsid w:val="00373C2C"/>
    <w:rsid w:val="00373E5E"/>
    <w:rsid w:val="00373ED0"/>
    <w:rsid w:val="00374012"/>
    <w:rsid w:val="00374716"/>
    <w:rsid w:val="0037477F"/>
    <w:rsid w:val="0037479B"/>
    <w:rsid w:val="003748EB"/>
    <w:rsid w:val="00374F25"/>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2DAB"/>
    <w:rsid w:val="00383088"/>
    <w:rsid w:val="00383867"/>
    <w:rsid w:val="00383ECE"/>
    <w:rsid w:val="00383FFD"/>
    <w:rsid w:val="00384097"/>
    <w:rsid w:val="0038424F"/>
    <w:rsid w:val="0038445C"/>
    <w:rsid w:val="00384555"/>
    <w:rsid w:val="003847FF"/>
    <w:rsid w:val="00384830"/>
    <w:rsid w:val="00384A44"/>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6"/>
    <w:rsid w:val="00387B7A"/>
    <w:rsid w:val="00387C48"/>
    <w:rsid w:val="00387F8F"/>
    <w:rsid w:val="00390035"/>
    <w:rsid w:val="00390155"/>
    <w:rsid w:val="003901D4"/>
    <w:rsid w:val="003905FF"/>
    <w:rsid w:val="00390E92"/>
    <w:rsid w:val="00390F4A"/>
    <w:rsid w:val="003911E5"/>
    <w:rsid w:val="00391862"/>
    <w:rsid w:val="00391986"/>
    <w:rsid w:val="00391D6F"/>
    <w:rsid w:val="003922DB"/>
    <w:rsid w:val="00392618"/>
    <w:rsid w:val="003927CB"/>
    <w:rsid w:val="0039281D"/>
    <w:rsid w:val="003929F1"/>
    <w:rsid w:val="00392DC8"/>
    <w:rsid w:val="003931AD"/>
    <w:rsid w:val="0039336F"/>
    <w:rsid w:val="0039349B"/>
    <w:rsid w:val="0039390B"/>
    <w:rsid w:val="003939BB"/>
    <w:rsid w:val="00394032"/>
    <w:rsid w:val="0039429F"/>
    <w:rsid w:val="00394A92"/>
    <w:rsid w:val="00394C49"/>
    <w:rsid w:val="0039510E"/>
    <w:rsid w:val="003953F9"/>
    <w:rsid w:val="003954A0"/>
    <w:rsid w:val="003957E3"/>
    <w:rsid w:val="00395A0D"/>
    <w:rsid w:val="00395A4F"/>
    <w:rsid w:val="00395A6F"/>
    <w:rsid w:val="00395BBF"/>
    <w:rsid w:val="00395BEA"/>
    <w:rsid w:val="00395D38"/>
    <w:rsid w:val="00396245"/>
    <w:rsid w:val="00396543"/>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2C84"/>
    <w:rsid w:val="003A3DF5"/>
    <w:rsid w:val="003A400D"/>
    <w:rsid w:val="003A4015"/>
    <w:rsid w:val="003A40CE"/>
    <w:rsid w:val="003A40E9"/>
    <w:rsid w:val="003A40EB"/>
    <w:rsid w:val="003A4B24"/>
    <w:rsid w:val="003A4C65"/>
    <w:rsid w:val="003A50D2"/>
    <w:rsid w:val="003A51E3"/>
    <w:rsid w:val="003A53B9"/>
    <w:rsid w:val="003A5628"/>
    <w:rsid w:val="003A593A"/>
    <w:rsid w:val="003A5A59"/>
    <w:rsid w:val="003A5AD5"/>
    <w:rsid w:val="003A5B4C"/>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84"/>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05A"/>
    <w:rsid w:val="003B421E"/>
    <w:rsid w:val="003B428B"/>
    <w:rsid w:val="003B4384"/>
    <w:rsid w:val="003B462F"/>
    <w:rsid w:val="003B4E42"/>
    <w:rsid w:val="003B4F2F"/>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8CD"/>
    <w:rsid w:val="003B7922"/>
    <w:rsid w:val="003B7A14"/>
    <w:rsid w:val="003B7F1A"/>
    <w:rsid w:val="003B7F1D"/>
    <w:rsid w:val="003C0081"/>
    <w:rsid w:val="003C04DF"/>
    <w:rsid w:val="003C0756"/>
    <w:rsid w:val="003C09AA"/>
    <w:rsid w:val="003C0DEC"/>
    <w:rsid w:val="003C0E23"/>
    <w:rsid w:val="003C1133"/>
    <w:rsid w:val="003C11DF"/>
    <w:rsid w:val="003C1AAE"/>
    <w:rsid w:val="003C1E82"/>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0"/>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44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6B2"/>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599"/>
    <w:rsid w:val="003E4633"/>
    <w:rsid w:val="003E47A8"/>
    <w:rsid w:val="003E4F06"/>
    <w:rsid w:val="003E5008"/>
    <w:rsid w:val="003E5155"/>
    <w:rsid w:val="003E5441"/>
    <w:rsid w:val="003E5CEE"/>
    <w:rsid w:val="003E5FBB"/>
    <w:rsid w:val="003E624F"/>
    <w:rsid w:val="003E6483"/>
    <w:rsid w:val="003E6623"/>
    <w:rsid w:val="003E6683"/>
    <w:rsid w:val="003E6A4C"/>
    <w:rsid w:val="003E6D46"/>
    <w:rsid w:val="003E7159"/>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99"/>
    <w:rsid w:val="003F1DD7"/>
    <w:rsid w:val="003F2137"/>
    <w:rsid w:val="003F2145"/>
    <w:rsid w:val="003F2993"/>
    <w:rsid w:val="003F2DB9"/>
    <w:rsid w:val="003F2F6F"/>
    <w:rsid w:val="003F357E"/>
    <w:rsid w:val="003F35DE"/>
    <w:rsid w:val="003F378B"/>
    <w:rsid w:val="003F37EA"/>
    <w:rsid w:val="003F3ECC"/>
    <w:rsid w:val="003F4138"/>
    <w:rsid w:val="003F4264"/>
    <w:rsid w:val="003F462D"/>
    <w:rsid w:val="003F46D9"/>
    <w:rsid w:val="003F4B93"/>
    <w:rsid w:val="003F4E33"/>
    <w:rsid w:val="003F4EAE"/>
    <w:rsid w:val="003F4FAE"/>
    <w:rsid w:val="003F53B0"/>
    <w:rsid w:val="003F5B08"/>
    <w:rsid w:val="003F5F96"/>
    <w:rsid w:val="003F62DA"/>
    <w:rsid w:val="003F6335"/>
    <w:rsid w:val="003F693E"/>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A7B"/>
    <w:rsid w:val="00402CE8"/>
    <w:rsid w:val="00402D1B"/>
    <w:rsid w:val="00402D1C"/>
    <w:rsid w:val="00402E2A"/>
    <w:rsid w:val="004030B9"/>
    <w:rsid w:val="0040317D"/>
    <w:rsid w:val="0040367D"/>
    <w:rsid w:val="0040422D"/>
    <w:rsid w:val="004043B6"/>
    <w:rsid w:val="004043E7"/>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0D0"/>
    <w:rsid w:val="0040714F"/>
    <w:rsid w:val="0040723B"/>
    <w:rsid w:val="004075C9"/>
    <w:rsid w:val="004075E8"/>
    <w:rsid w:val="004077D3"/>
    <w:rsid w:val="00410276"/>
    <w:rsid w:val="0041032B"/>
    <w:rsid w:val="004103CD"/>
    <w:rsid w:val="0041064E"/>
    <w:rsid w:val="004106B5"/>
    <w:rsid w:val="00410D94"/>
    <w:rsid w:val="00410DA3"/>
    <w:rsid w:val="004114F4"/>
    <w:rsid w:val="004115A0"/>
    <w:rsid w:val="0041182A"/>
    <w:rsid w:val="004118A6"/>
    <w:rsid w:val="0041193D"/>
    <w:rsid w:val="00411C57"/>
    <w:rsid w:val="0041221E"/>
    <w:rsid w:val="004125BA"/>
    <w:rsid w:val="00412665"/>
    <w:rsid w:val="004126FA"/>
    <w:rsid w:val="00412A0F"/>
    <w:rsid w:val="00413762"/>
    <w:rsid w:val="004138E6"/>
    <w:rsid w:val="004139F9"/>
    <w:rsid w:val="00413D96"/>
    <w:rsid w:val="004143FB"/>
    <w:rsid w:val="0041476C"/>
    <w:rsid w:val="00414A73"/>
    <w:rsid w:val="00414AC3"/>
    <w:rsid w:val="00414FEB"/>
    <w:rsid w:val="004150A0"/>
    <w:rsid w:val="00415315"/>
    <w:rsid w:val="00415356"/>
    <w:rsid w:val="004155A3"/>
    <w:rsid w:val="004156FF"/>
    <w:rsid w:val="0041575B"/>
    <w:rsid w:val="00415820"/>
    <w:rsid w:val="004161BB"/>
    <w:rsid w:val="0041630D"/>
    <w:rsid w:val="004164A5"/>
    <w:rsid w:val="00416B56"/>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4C"/>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DC0"/>
    <w:rsid w:val="00426E71"/>
    <w:rsid w:val="00426F50"/>
    <w:rsid w:val="00426FF4"/>
    <w:rsid w:val="00427970"/>
    <w:rsid w:val="00427DCA"/>
    <w:rsid w:val="004303EF"/>
    <w:rsid w:val="00430698"/>
    <w:rsid w:val="004306C7"/>
    <w:rsid w:val="0043097B"/>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250"/>
    <w:rsid w:val="004337FE"/>
    <w:rsid w:val="00433F34"/>
    <w:rsid w:val="00433FE9"/>
    <w:rsid w:val="00434207"/>
    <w:rsid w:val="00434826"/>
    <w:rsid w:val="00434892"/>
    <w:rsid w:val="00434ADD"/>
    <w:rsid w:val="00434B9E"/>
    <w:rsid w:val="0043563D"/>
    <w:rsid w:val="00435813"/>
    <w:rsid w:val="00435880"/>
    <w:rsid w:val="004368A3"/>
    <w:rsid w:val="00436A1E"/>
    <w:rsid w:val="00436B0E"/>
    <w:rsid w:val="00437228"/>
    <w:rsid w:val="004372A7"/>
    <w:rsid w:val="004372C3"/>
    <w:rsid w:val="00437475"/>
    <w:rsid w:val="004378BD"/>
    <w:rsid w:val="00440072"/>
    <w:rsid w:val="004403C2"/>
    <w:rsid w:val="004406BC"/>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2E4"/>
    <w:rsid w:val="0044450C"/>
    <w:rsid w:val="00444647"/>
    <w:rsid w:val="00444674"/>
    <w:rsid w:val="00444F76"/>
    <w:rsid w:val="00445143"/>
    <w:rsid w:val="004451A3"/>
    <w:rsid w:val="00445410"/>
    <w:rsid w:val="004455CB"/>
    <w:rsid w:val="004455EE"/>
    <w:rsid w:val="00445678"/>
    <w:rsid w:val="00445DDC"/>
    <w:rsid w:val="00445F98"/>
    <w:rsid w:val="00446157"/>
    <w:rsid w:val="004466B2"/>
    <w:rsid w:val="004466DE"/>
    <w:rsid w:val="00446B4F"/>
    <w:rsid w:val="00446BC1"/>
    <w:rsid w:val="00446D81"/>
    <w:rsid w:val="00446E19"/>
    <w:rsid w:val="0044712F"/>
    <w:rsid w:val="004472BA"/>
    <w:rsid w:val="004473A3"/>
    <w:rsid w:val="00447615"/>
    <w:rsid w:val="00447623"/>
    <w:rsid w:val="004476FC"/>
    <w:rsid w:val="00447C5A"/>
    <w:rsid w:val="00447DF3"/>
    <w:rsid w:val="00447EB2"/>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82"/>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0FDC"/>
    <w:rsid w:val="004610D8"/>
    <w:rsid w:val="00461597"/>
    <w:rsid w:val="0046187C"/>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BD1"/>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352"/>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A5"/>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2DC1"/>
    <w:rsid w:val="00493226"/>
    <w:rsid w:val="00493548"/>
    <w:rsid w:val="00493807"/>
    <w:rsid w:val="00493C8F"/>
    <w:rsid w:val="00493FCF"/>
    <w:rsid w:val="00494174"/>
    <w:rsid w:val="004943E8"/>
    <w:rsid w:val="0049464C"/>
    <w:rsid w:val="00494682"/>
    <w:rsid w:val="00494731"/>
    <w:rsid w:val="00494A5D"/>
    <w:rsid w:val="00494AC3"/>
    <w:rsid w:val="00495058"/>
    <w:rsid w:val="004953B9"/>
    <w:rsid w:val="00495444"/>
    <w:rsid w:val="0049585A"/>
    <w:rsid w:val="004958F8"/>
    <w:rsid w:val="00495956"/>
    <w:rsid w:val="00496079"/>
    <w:rsid w:val="00496466"/>
    <w:rsid w:val="00496B18"/>
    <w:rsid w:val="00496BE2"/>
    <w:rsid w:val="00496C34"/>
    <w:rsid w:val="00496CB1"/>
    <w:rsid w:val="00496D4A"/>
    <w:rsid w:val="00496EBD"/>
    <w:rsid w:val="004973F9"/>
    <w:rsid w:val="0049757E"/>
    <w:rsid w:val="00497656"/>
    <w:rsid w:val="00497786"/>
    <w:rsid w:val="00497A0A"/>
    <w:rsid w:val="00497E0C"/>
    <w:rsid w:val="004A00E6"/>
    <w:rsid w:val="004A01F9"/>
    <w:rsid w:val="004A0289"/>
    <w:rsid w:val="004A02B9"/>
    <w:rsid w:val="004A02C2"/>
    <w:rsid w:val="004A0364"/>
    <w:rsid w:val="004A08EB"/>
    <w:rsid w:val="004A1010"/>
    <w:rsid w:val="004A1203"/>
    <w:rsid w:val="004A13E9"/>
    <w:rsid w:val="004A14F8"/>
    <w:rsid w:val="004A15B9"/>
    <w:rsid w:val="004A15D0"/>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AF3"/>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3D6"/>
    <w:rsid w:val="004B149F"/>
    <w:rsid w:val="004B15F1"/>
    <w:rsid w:val="004B178D"/>
    <w:rsid w:val="004B1E28"/>
    <w:rsid w:val="004B1E4E"/>
    <w:rsid w:val="004B23C3"/>
    <w:rsid w:val="004B26CD"/>
    <w:rsid w:val="004B272B"/>
    <w:rsid w:val="004B2859"/>
    <w:rsid w:val="004B29F4"/>
    <w:rsid w:val="004B2A6F"/>
    <w:rsid w:val="004B2D80"/>
    <w:rsid w:val="004B2E38"/>
    <w:rsid w:val="004B3A99"/>
    <w:rsid w:val="004B3E14"/>
    <w:rsid w:val="004B41F0"/>
    <w:rsid w:val="004B4236"/>
    <w:rsid w:val="004B43E6"/>
    <w:rsid w:val="004B4552"/>
    <w:rsid w:val="004B4C17"/>
    <w:rsid w:val="004B4E10"/>
    <w:rsid w:val="004B5174"/>
    <w:rsid w:val="004B55A2"/>
    <w:rsid w:val="004B5B22"/>
    <w:rsid w:val="004B6480"/>
    <w:rsid w:val="004B678C"/>
    <w:rsid w:val="004B697A"/>
    <w:rsid w:val="004B6C2B"/>
    <w:rsid w:val="004B6D59"/>
    <w:rsid w:val="004B70AB"/>
    <w:rsid w:val="004B7550"/>
    <w:rsid w:val="004B77F0"/>
    <w:rsid w:val="004B787B"/>
    <w:rsid w:val="004B78CF"/>
    <w:rsid w:val="004B7938"/>
    <w:rsid w:val="004B7A42"/>
    <w:rsid w:val="004B7C69"/>
    <w:rsid w:val="004C02BD"/>
    <w:rsid w:val="004C02F1"/>
    <w:rsid w:val="004C04B0"/>
    <w:rsid w:val="004C0B45"/>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D5A"/>
    <w:rsid w:val="004C5E91"/>
    <w:rsid w:val="004C6265"/>
    <w:rsid w:val="004C64B7"/>
    <w:rsid w:val="004C6F34"/>
    <w:rsid w:val="004C7255"/>
    <w:rsid w:val="004C7710"/>
    <w:rsid w:val="004C78C6"/>
    <w:rsid w:val="004C795C"/>
    <w:rsid w:val="004C7A80"/>
    <w:rsid w:val="004C7F73"/>
    <w:rsid w:val="004D065D"/>
    <w:rsid w:val="004D07E3"/>
    <w:rsid w:val="004D0B06"/>
    <w:rsid w:val="004D0B90"/>
    <w:rsid w:val="004D0CD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73F"/>
    <w:rsid w:val="004D4C67"/>
    <w:rsid w:val="004D4D62"/>
    <w:rsid w:val="004D4F49"/>
    <w:rsid w:val="004D4FB4"/>
    <w:rsid w:val="004D53FC"/>
    <w:rsid w:val="004D5669"/>
    <w:rsid w:val="004D579E"/>
    <w:rsid w:val="004D58DD"/>
    <w:rsid w:val="004D5A33"/>
    <w:rsid w:val="004D5D76"/>
    <w:rsid w:val="004D5E29"/>
    <w:rsid w:val="004D5F45"/>
    <w:rsid w:val="004D5F91"/>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13"/>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018"/>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5A"/>
    <w:rsid w:val="004F2DD1"/>
    <w:rsid w:val="004F2E7F"/>
    <w:rsid w:val="004F2F7A"/>
    <w:rsid w:val="004F2FBB"/>
    <w:rsid w:val="004F355C"/>
    <w:rsid w:val="004F3880"/>
    <w:rsid w:val="004F3A3B"/>
    <w:rsid w:val="004F3E63"/>
    <w:rsid w:val="004F3EB5"/>
    <w:rsid w:val="004F3EDC"/>
    <w:rsid w:val="004F4225"/>
    <w:rsid w:val="004F4573"/>
    <w:rsid w:val="004F472D"/>
    <w:rsid w:val="004F4793"/>
    <w:rsid w:val="004F48D1"/>
    <w:rsid w:val="004F4D3F"/>
    <w:rsid w:val="004F51C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65"/>
    <w:rsid w:val="004F7A92"/>
    <w:rsid w:val="004F7AAF"/>
    <w:rsid w:val="004F7B3A"/>
    <w:rsid w:val="004F7C1A"/>
    <w:rsid w:val="004F7D77"/>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9CA"/>
    <w:rsid w:val="00506D58"/>
    <w:rsid w:val="00507456"/>
    <w:rsid w:val="005075C1"/>
    <w:rsid w:val="00507922"/>
    <w:rsid w:val="00507DB7"/>
    <w:rsid w:val="005100BB"/>
    <w:rsid w:val="00510197"/>
    <w:rsid w:val="00510270"/>
    <w:rsid w:val="0051030D"/>
    <w:rsid w:val="00510427"/>
    <w:rsid w:val="0051093F"/>
    <w:rsid w:val="00510C4E"/>
    <w:rsid w:val="00510F3D"/>
    <w:rsid w:val="005110DA"/>
    <w:rsid w:val="00511902"/>
    <w:rsid w:val="005119D4"/>
    <w:rsid w:val="00511A58"/>
    <w:rsid w:val="00511B16"/>
    <w:rsid w:val="00511E69"/>
    <w:rsid w:val="00511E83"/>
    <w:rsid w:val="0051208F"/>
    <w:rsid w:val="0051213A"/>
    <w:rsid w:val="0051225F"/>
    <w:rsid w:val="00512462"/>
    <w:rsid w:val="00512488"/>
    <w:rsid w:val="005128F7"/>
    <w:rsid w:val="00512DB8"/>
    <w:rsid w:val="00512FB4"/>
    <w:rsid w:val="00513362"/>
    <w:rsid w:val="00513626"/>
    <w:rsid w:val="00513825"/>
    <w:rsid w:val="005138AC"/>
    <w:rsid w:val="0051393E"/>
    <w:rsid w:val="0051396F"/>
    <w:rsid w:val="00513BD6"/>
    <w:rsid w:val="00513D4E"/>
    <w:rsid w:val="00514233"/>
    <w:rsid w:val="00514822"/>
    <w:rsid w:val="00514836"/>
    <w:rsid w:val="005148FF"/>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539"/>
    <w:rsid w:val="00516798"/>
    <w:rsid w:val="00516A40"/>
    <w:rsid w:val="00516A5F"/>
    <w:rsid w:val="00516C6E"/>
    <w:rsid w:val="00516C90"/>
    <w:rsid w:val="00516DAD"/>
    <w:rsid w:val="00516FF3"/>
    <w:rsid w:val="0051707F"/>
    <w:rsid w:val="005170C3"/>
    <w:rsid w:val="00517261"/>
    <w:rsid w:val="005172BB"/>
    <w:rsid w:val="00517330"/>
    <w:rsid w:val="0051767C"/>
    <w:rsid w:val="005176CA"/>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5A1"/>
    <w:rsid w:val="00524638"/>
    <w:rsid w:val="005249DD"/>
    <w:rsid w:val="00524A7A"/>
    <w:rsid w:val="00524A90"/>
    <w:rsid w:val="00524AD4"/>
    <w:rsid w:val="00524F2F"/>
    <w:rsid w:val="005253B2"/>
    <w:rsid w:val="005253C0"/>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A51"/>
    <w:rsid w:val="00535C82"/>
    <w:rsid w:val="00536201"/>
    <w:rsid w:val="005365AB"/>
    <w:rsid w:val="00536ABB"/>
    <w:rsid w:val="00536B12"/>
    <w:rsid w:val="00536BF6"/>
    <w:rsid w:val="00536E95"/>
    <w:rsid w:val="00536F6D"/>
    <w:rsid w:val="00537269"/>
    <w:rsid w:val="005378BE"/>
    <w:rsid w:val="00537996"/>
    <w:rsid w:val="00537DCC"/>
    <w:rsid w:val="00537F70"/>
    <w:rsid w:val="00537F88"/>
    <w:rsid w:val="005402F1"/>
    <w:rsid w:val="00540792"/>
    <w:rsid w:val="00541F31"/>
    <w:rsid w:val="00541F45"/>
    <w:rsid w:val="005420CD"/>
    <w:rsid w:val="00542B8E"/>
    <w:rsid w:val="00542C58"/>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3CA"/>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C24"/>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CDF"/>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2"/>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1F01"/>
    <w:rsid w:val="005621FA"/>
    <w:rsid w:val="005623B7"/>
    <w:rsid w:val="005624A1"/>
    <w:rsid w:val="00562C4B"/>
    <w:rsid w:val="00563097"/>
    <w:rsid w:val="0056309D"/>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6C"/>
    <w:rsid w:val="00565BAE"/>
    <w:rsid w:val="00565D43"/>
    <w:rsid w:val="00565EF8"/>
    <w:rsid w:val="00566316"/>
    <w:rsid w:val="00566562"/>
    <w:rsid w:val="00566AE5"/>
    <w:rsid w:val="00566AF1"/>
    <w:rsid w:val="00566D90"/>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2D"/>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A19"/>
    <w:rsid w:val="00575C43"/>
    <w:rsid w:val="00575CB5"/>
    <w:rsid w:val="00575D0A"/>
    <w:rsid w:val="00575D4F"/>
    <w:rsid w:val="00575DBB"/>
    <w:rsid w:val="0057602B"/>
    <w:rsid w:val="005763AF"/>
    <w:rsid w:val="0057711F"/>
    <w:rsid w:val="00577407"/>
    <w:rsid w:val="00577430"/>
    <w:rsid w:val="0057779D"/>
    <w:rsid w:val="00577DA8"/>
    <w:rsid w:val="005801D8"/>
    <w:rsid w:val="00580871"/>
    <w:rsid w:val="005808E8"/>
    <w:rsid w:val="00580AC2"/>
    <w:rsid w:val="00580D43"/>
    <w:rsid w:val="00580E56"/>
    <w:rsid w:val="00581169"/>
    <w:rsid w:val="0058128D"/>
    <w:rsid w:val="005819B6"/>
    <w:rsid w:val="005820D4"/>
    <w:rsid w:val="005824A7"/>
    <w:rsid w:val="0058264A"/>
    <w:rsid w:val="0058272E"/>
    <w:rsid w:val="005827B9"/>
    <w:rsid w:val="00582CC6"/>
    <w:rsid w:val="00582D42"/>
    <w:rsid w:val="0058324C"/>
    <w:rsid w:val="00583267"/>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5D9A"/>
    <w:rsid w:val="00586647"/>
    <w:rsid w:val="00586695"/>
    <w:rsid w:val="00586C4D"/>
    <w:rsid w:val="00586D08"/>
    <w:rsid w:val="00586E9A"/>
    <w:rsid w:val="005873CB"/>
    <w:rsid w:val="00587462"/>
    <w:rsid w:val="00587497"/>
    <w:rsid w:val="00587870"/>
    <w:rsid w:val="00587AC3"/>
    <w:rsid w:val="00587B46"/>
    <w:rsid w:val="00587BFF"/>
    <w:rsid w:val="00587C07"/>
    <w:rsid w:val="00587C17"/>
    <w:rsid w:val="00587C49"/>
    <w:rsid w:val="00587D29"/>
    <w:rsid w:val="00590299"/>
    <w:rsid w:val="005902F9"/>
    <w:rsid w:val="00590656"/>
    <w:rsid w:val="005906A4"/>
    <w:rsid w:val="005910D4"/>
    <w:rsid w:val="0059151A"/>
    <w:rsid w:val="0059156F"/>
    <w:rsid w:val="00591735"/>
    <w:rsid w:val="00591B72"/>
    <w:rsid w:val="0059202B"/>
    <w:rsid w:val="00592211"/>
    <w:rsid w:val="0059221C"/>
    <w:rsid w:val="0059254E"/>
    <w:rsid w:val="00592596"/>
    <w:rsid w:val="00592737"/>
    <w:rsid w:val="0059284F"/>
    <w:rsid w:val="00592884"/>
    <w:rsid w:val="00592AD2"/>
    <w:rsid w:val="00592F89"/>
    <w:rsid w:val="00592F8B"/>
    <w:rsid w:val="0059301C"/>
    <w:rsid w:val="00593595"/>
    <w:rsid w:val="005936A8"/>
    <w:rsid w:val="00593903"/>
    <w:rsid w:val="0059393E"/>
    <w:rsid w:val="00593A20"/>
    <w:rsid w:val="00593FE7"/>
    <w:rsid w:val="00594177"/>
    <w:rsid w:val="00594334"/>
    <w:rsid w:val="005944C3"/>
    <w:rsid w:val="005946A5"/>
    <w:rsid w:val="005947C2"/>
    <w:rsid w:val="00594C30"/>
    <w:rsid w:val="0059526F"/>
    <w:rsid w:val="005953D1"/>
    <w:rsid w:val="005955AE"/>
    <w:rsid w:val="00595AA6"/>
    <w:rsid w:val="00595AD5"/>
    <w:rsid w:val="00595C22"/>
    <w:rsid w:val="00595D74"/>
    <w:rsid w:val="0059624D"/>
    <w:rsid w:val="00596271"/>
    <w:rsid w:val="005962C8"/>
    <w:rsid w:val="005962EB"/>
    <w:rsid w:val="0059643C"/>
    <w:rsid w:val="0059666E"/>
    <w:rsid w:val="00596A5C"/>
    <w:rsid w:val="00597160"/>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5DFD"/>
    <w:rsid w:val="005A6248"/>
    <w:rsid w:val="005A62E1"/>
    <w:rsid w:val="005A62F2"/>
    <w:rsid w:val="005A673E"/>
    <w:rsid w:val="005A67BB"/>
    <w:rsid w:val="005A6F49"/>
    <w:rsid w:val="005A72DE"/>
    <w:rsid w:val="005A7341"/>
    <w:rsid w:val="005A76D4"/>
    <w:rsid w:val="005A7AE6"/>
    <w:rsid w:val="005A7BB0"/>
    <w:rsid w:val="005A7C3C"/>
    <w:rsid w:val="005A7F5E"/>
    <w:rsid w:val="005A7FC8"/>
    <w:rsid w:val="005B07EE"/>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C2E"/>
    <w:rsid w:val="005B4D66"/>
    <w:rsid w:val="005B4E24"/>
    <w:rsid w:val="005B5FAD"/>
    <w:rsid w:val="005B608D"/>
    <w:rsid w:val="005B62DE"/>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332"/>
    <w:rsid w:val="005C1752"/>
    <w:rsid w:val="005C1B68"/>
    <w:rsid w:val="005C1BE7"/>
    <w:rsid w:val="005C2184"/>
    <w:rsid w:val="005C2582"/>
    <w:rsid w:val="005C2673"/>
    <w:rsid w:val="005C2957"/>
    <w:rsid w:val="005C3445"/>
    <w:rsid w:val="005C382F"/>
    <w:rsid w:val="005C3833"/>
    <w:rsid w:val="005C38DE"/>
    <w:rsid w:val="005C3B73"/>
    <w:rsid w:val="005C3CD4"/>
    <w:rsid w:val="005C3D0D"/>
    <w:rsid w:val="005C3D44"/>
    <w:rsid w:val="005C406A"/>
    <w:rsid w:val="005C409D"/>
    <w:rsid w:val="005C40E0"/>
    <w:rsid w:val="005C4206"/>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4B8"/>
    <w:rsid w:val="005C7B24"/>
    <w:rsid w:val="005D008D"/>
    <w:rsid w:val="005D02DF"/>
    <w:rsid w:val="005D085F"/>
    <w:rsid w:val="005D0B85"/>
    <w:rsid w:val="005D1490"/>
    <w:rsid w:val="005D14F8"/>
    <w:rsid w:val="005D1AC5"/>
    <w:rsid w:val="005D1CCD"/>
    <w:rsid w:val="005D1D3A"/>
    <w:rsid w:val="005D2357"/>
    <w:rsid w:val="005D242A"/>
    <w:rsid w:val="005D2CCC"/>
    <w:rsid w:val="005D309F"/>
    <w:rsid w:val="005D318B"/>
    <w:rsid w:val="005D31B1"/>
    <w:rsid w:val="005D34CC"/>
    <w:rsid w:val="005D380A"/>
    <w:rsid w:val="005D3918"/>
    <w:rsid w:val="005D3DF6"/>
    <w:rsid w:val="005D45C7"/>
    <w:rsid w:val="005D4762"/>
    <w:rsid w:val="005D4856"/>
    <w:rsid w:val="005D4862"/>
    <w:rsid w:val="005D4A13"/>
    <w:rsid w:val="005D4E53"/>
    <w:rsid w:val="005D4F11"/>
    <w:rsid w:val="005D502D"/>
    <w:rsid w:val="005D53E8"/>
    <w:rsid w:val="005D544F"/>
    <w:rsid w:val="005D5689"/>
    <w:rsid w:val="005D5A0B"/>
    <w:rsid w:val="005D5ED9"/>
    <w:rsid w:val="005D62A4"/>
    <w:rsid w:val="005D6535"/>
    <w:rsid w:val="005D6618"/>
    <w:rsid w:val="005D6B4F"/>
    <w:rsid w:val="005D6D27"/>
    <w:rsid w:val="005D6D55"/>
    <w:rsid w:val="005D72D7"/>
    <w:rsid w:val="005D7335"/>
    <w:rsid w:val="005D7435"/>
    <w:rsid w:val="005D773A"/>
    <w:rsid w:val="005D79DB"/>
    <w:rsid w:val="005E000A"/>
    <w:rsid w:val="005E0450"/>
    <w:rsid w:val="005E07DC"/>
    <w:rsid w:val="005E0851"/>
    <w:rsid w:val="005E0C26"/>
    <w:rsid w:val="005E0CA6"/>
    <w:rsid w:val="005E10FE"/>
    <w:rsid w:val="005E15B9"/>
    <w:rsid w:val="005E1FEE"/>
    <w:rsid w:val="005E29A5"/>
    <w:rsid w:val="005E2BF7"/>
    <w:rsid w:val="005E3154"/>
    <w:rsid w:val="005E31ED"/>
    <w:rsid w:val="005E323D"/>
    <w:rsid w:val="005E34FD"/>
    <w:rsid w:val="005E3C07"/>
    <w:rsid w:val="005E3DAA"/>
    <w:rsid w:val="005E3E36"/>
    <w:rsid w:val="005E3E3E"/>
    <w:rsid w:val="005E3E96"/>
    <w:rsid w:val="005E3ED6"/>
    <w:rsid w:val="005E3EE8"/>
    <w:rsid w:val="005E3F31"/>
    <w:rsid w:val="005E3F99"/>
    <w:rsid w:val="005E4257"/>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E7A92"/>
    <w:rsid w:val="005F006B"/>
    <w:rsid w:val="005F00FA"/>
    <w:rsid w:val="005F0B8D"/>
    <w:rsid w:val="005F0C25"/>
    <w:rsid w:val="005F0EBA"/>
    <w:rsid w:val="005F1039"/>
    <w:rsid w:val="005F1523"/>
    <w:rsid w:val="005F1768"/>
    <w:rsid w:val="005F19C6"/>
    <w:rsid w:val="005F1C4D"/>
    <w:rsid w:val="005F1D7E"/>
    <w:rsid w:val="005F1EDB"/>
    <w:rsid w:val="005F1FF0"/>
    <w:rsid w:val="005F21DB"/>
    <w:rsid w:val="005F227F"/>
    <w:rsid w:val="005F22BE"/>
    <w:rsid w:val="005F23E9"/>
    <w:rsid w:val="005F24D2"/>
    <w:rsid w:val="005F2630"/>
    <w:rsid w:val="005F2A01"/>
    <w:rsid w:val="005F2C48"/>
    <w:rsid w:val="005F2E90"/>
    <w:rsid w:val="005F301A"/>
    <w:rsid w:val="005F3198"/>
    <w:rsid w:val="005F3229"/>
    <w:rsid w:val="005F368F"/>
    <w:rsid w:val="005F387A"/>
    <w:rsid w:val="005F3952"/>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650"/>
    <w:rsid w:val="005F589D"/>
    <w:rsid w:val="005F5B61"/>
    <w:rsid w:val="005F5F4D"/>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4E"/>
    <w:rsid w:val="00601D9B"/>
    <w:rsid w:val="00601EFD"/>
    <w:rsid w:val="00602635"/>
    <w:rsid w:val="006028FC"/>
    <w:rsid w:val="00602B38"/>
    <w:rsid w:val="00602B75"/>
    <w:rsid w:val="00602C70"/>
    <w:rsid w:val="00602CDA"/>
    <w:rsid w:val="00602D73"/>
    <w:rsid w:val="00603092"/>
    <w:rsid w:val="0060330B"/>
    <w:rsid w:val="00603532"/>
    <w:rsid w:val="006036B6"/>
    <w:rsid w:val="00604262"/>
    <w:rsid w:val="00604934"/>
    <w:rsid w:val="00604AC4"/>
    <w:rsid w:val="00604CA0"/>
    <w:rsid w:val="00604DAB"/>
    <w:rsid w:val="006050DB"/>
    <w:rsid w:val="0060528F"/>
    <w:rsid w:val="00605343"/>
    <w:rsid w:val="00605615"/>
    <w:rsid w:val="00605669"/>
    <w:rsid w:val="006056E1"/>
    <w:rsid w:val="00605D58"/>
    <w:rsid w:val="00605D7F"/>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8D5"/>
    <w:rsid w:val="00614F53"/>
    <w:rsid w:val="00615101"/>
    <w:rsid w:val="00615351"/>
    <w:rsid w:val="006157A9"/>
    <w:rsid w:val="00615834"/>
    <w:rsid w:val="00616683"/>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0B22"/>
    <w:rsid w:val="00621116"/>
    <w:rsid w:val="00621254"/>
    <w:rsid w:val="0062167D"/>
    <w:rsid w:val="00621702"/>
    <w:rsid w:val="0062174C"/>
    <w:rsid w:val="00621ABA"/>
    <w:rsid w:val="00621CA9"/>
    <w:rsid w:val="00621F18"/>
    <w:rsid w:val="00622C14"/>
    <w:rsid w:val="00622E7C"/>
    <w:rsid w:val="00622F2B"/>
    <w:rsid w:val="00622F48"/>
    <w:rsid w:val="00623067"/>
    <w:rsid w:val="00623175"/>
    <w:rsid w:val="006233E9"/>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AF4"/>
    <w:rsid w:val="00626B8D"/>
    <w:rsid w:val="00626BC7"/>
    <w:rsid w:val="00626DAD"/>
    <w:rsid w:val="00626DCA"/>
    <w:rsid w:val="00626F93"/>
    <w:rsid w:val="0062730E"/>
    <w:rsid w:val="00627A2A"/>
    <w:rsid w:val="00627AC8"/>
    <w:rsid w:val="00627D20"/>
    <w:rsid w:val="00627FDC"/>
    <w:rsid w:val="006300DC"/>
    <w:rsid w:val="00630141"/>
    <w:rsid w:val="0063014F"/>
    <w:rsid w:val="00630537"/>
    <w:rsid w:val="006305D6"/>
    <w:rsid w:val="006307E9"/>
    <w:rsid w:val="00630817"/>
    <w:rsid w:val="006309A0"/>
    <w:rsid w:val="00631561"/>
    <w:rsid w:val="00631646"/>
    <w:rsid w:val="00631ECF"/>
    <w:rsid w:val="006321E8"/>
    <w:rsid w:val="006328ED"/>
    <w:rsid w:val="00632AAA"/>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5E9D"/>
    <w:rsid w:val="00636248"/>
    <w:rsid w:val="006362F3"/>
    <w:rsid w:val="00636349"/>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4F"/>
    <w:rsid w:val="006463A4"/>
    <w:rsid w:val="006465F3"/>
    <w:rsid w:val="0064680F"/>
    <w:rsid w:val="00646B9E"/>
    <w:rsid w:val="00647567"/>
    <w:rsid w:val="00647639"/>
    <w:rsid w:val="00647782"/>
    <w:rsid w:val="00647879"/>
    <w:rsid w:val="0065014B"/>
    <w:rsid w:val="0065050E"/>
    <w:rsid w:val="0065065E"/>
    <w:rsid w:val="0065098A"/>
    <w:rsid w:val="00650B8A"/>
    <w:rsid w:val="00650B8F"/>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CEB"/>
    <w:rsid w:val="00654E05"/>
    <w:rsid w:val="006552C6"/>
    <w:rsid w:val="006553A2"/>
    <w:rsid w:val="006559BB"/>
    <w:rsid w:val="00655BBA"/>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3BBB"/>
    <w:rsid w:val="00663F1E"/>
    <w:rsid w:val="00664288"/>
    <w:rsid w:val="006647AB"/>
    <w:rsid w:val="006647D7"/>
    <w:rsid w:val="00664A98"/>
    <w:rsid w:val="00664B58"/>
    <w:rsid w:val="00664E2E"/>
    <w:rsid w:val="00664EAD"/>
    <w:rsid w:val="006650F7"/>
    <w:rsid w:val="006652D3"/>
    <w:rsid w:val="0066557B"/>
    <w:rsid w:val="006656D6"/>
    <w:rsid w:val="00665890"/>
    <w:rsid w:val="006658C0"/>
    <w:rsid w:val="00665B45"/>
    <w:rsid w:val="00665C84"/>
    <w:rsid w:val="00665D77"/>
    <w:rsid w:val="00665EA2"/>
    <w:rsid w:val="00666372"/>
    <w:rsid w:val="006665CB"/>
    <w:rsid w:val="006666F6"/>
    <w:rsid w:val="006670A1"/>
    <w:rsid w:val="00667396"/>
    <w:rsid w:val="00667666"/>
    <w:rsid w:val="0066771C"/>
    <w:rsid w:val="0066783A"/>
    <w:rsid w:val="00667B98"/>
    <w:rsid w:val="00667C0B"/>
    <w:rsid w:val="00667C37"/>
    <w:rsid w:val="0067044D"/>
    <w:rsid w:val="00670826"/>
    <w:rsid w:val="00670A82"/>
    <w:rsid w:val="00670CD0"/>
    <w:rsid w:val="00671247"/>
    <w:rsid w:val="00671491"/>
    <w:rsid w:val="006719DB"/>
    <w:rsid w:val="006719DE"/>
    <w:rsid w:val="00671ED3"/>
    <w:rsid w:val="00672988"/>
    <w:rsid w:val="00672EFF"/>
    <w:rsid w:val="006730A3"/>
    <w:rsid w:val="006732A1"/>
    <w:rsid w:val="00673A91"/>
    <w:rsid w:val="00673B20"/>
    <w:rsid w:val="00673C95"/>
    <w:rsid w:val="006740F9"/>
    <w:rsid w:val="00674212"/>
    <w:rsid w:val="00674893"/>
    <w:rsid w:val="006749AE"/>
    <w:rsid w:val="006749CC"/>
    <w:rsid w:val="00675DCD"/>
    <w:rsid w:val="00675E4F"/>
    <w:rsid w:val="00676184"/>
    <w:rsid w:val="006762A1"/>
    <w:rsid w:val="00676331"/>
    <w:rsid w:val="006767BC"/>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170"/>
    <w:rsid w:val="00680541"/>
    <w:rsid w:val="0068074D"/>
    <w:rsid w:val="00680DCA"/>
    <w:rsid w:val="00680E01"/>
    <w:rsid w:val="006810D5"/>
    <w:rsid w:val="006813AF"/>
    <w:rsid w:val="00681DCB"/>
    <w:rsid w:val="006828C5"/>
    <w:rsid w:val="00682976"/>
    <w:rsid w:val="00682B4D"/>
    <w:rsid w:val="00682C92"/>
    <w:rsid w:val="006830AF"/>
    <w:rsid w:val="006835B0"/>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470"/>
    <w:rsid w:val="0068673B"/>
    <w:rsid w:val="0068675F"/>
    <w:rsid w:val="00686B1A"/>
    <w:rsid w:val="00686B68"/>
    <w:rsid w:val="00686E3D"/>
    <w:rsid w:val="006870E2"/>
    <w:rsid w:val="0068722C"/>
    <w:rsid w:val="006873C7"/>
    <w:rsid w:val="00687591"/>
    <w:rsid w:val="006879A9"/>
    <w:rsid w:val="006900E6"/>
    <w:rsid w:val="006904FC"/>
    <w:rsid w:val="00690587"/>
    <w:rsid w:val="00690C11"/>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078"/>
    <w:rsid w:val="00695772"/>
    <w:rsid w:val="00695BD8"/>
    <w:rsid w:val="00695FA3"/>
    <w:rsid w:val="00696711"/>
    <w:rsid w:val="006967A2"/>
    <w:rsid w:val="00696B66"/>
    <w:rsid w:val="0069747D"/>
    <w:rsid w:val="006975F0"/>
    <w:rsid w:val="006A00E4"/>
    <w:rsid w:val="006A0220"/>
    <w:rsid w:val="006A081E"/>
    <w:rsid w:val="006A0EEE"/>
    <w:rsid w:val="006A11DF"/>
    <w:rsid w:val="006A125C"/>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562"/>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05"/>
    <w:rsid w:val="006B2C39"/>
    <w:rsid w:val="006B2D4F"/>
    <w:rsid w:val="006B2E6C"/>
    <w:rsid w:val="006B336F"/>
    <w:rsid w:val="006B36FC"/>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614"/>
    <w:rsid w:val="006B58DE"/>
    <w:rsid w:val="006B5B5A"/>
    <w:rsid w:val="006B5D0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3C3"/>
    <w:rsid w:val="006D17FC"/>
    <w:rsid w:val="006D1877"/>
    <w:rsid w:val="006D1BBD"/>
    <w:rsid w:val="006D1F0F"/>
    <w:rsid w:val="006D1FF4"/>
    <w:rsid w:val="006D2144"/>
    <w:rsid w:val="006D23A1"/>
    <w:rsid w:val="006D23FE"/>
    <w:rsid w:val="006D2815"/>
    <w:rsid w:val="006D2B48"/>
    <w:rsid w:val="006D2C75"/>
    <w:rsid w:val="006D2D48"/>
    <w:rsid w:val="006D356F"/>
    <w:rsid w:val="006D3797"/>
    <w:rsid w:val="006D3C34"/>
    <w:rsid w:val="006D3D73"/>
    <w:rsid w:val="006D3FA8"/>
    <w:rsid w:val="006D3FD9"/>
    <w:rsid w:val="006D4078"/>
    <w:rsid w:val="006D4302"/>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40"/>
    <w:rsid w:val="006E32B1"/>
    <w:rsid w:val="006E3485"/>
    <w:rsid w:val="006E372C"/>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5C3B"/>
    <w:rsid w:val="006E603D"/>
    <w:rsid w:val="006E6154"/>
    <w:rsid w:val="006E673B"/>
    <w:rsid w:val="006E6741"/>
    <w:rsid w:val="006E687C"/>
    <w:rsid w:val="006E6A08"/>
    <w:rsid w:val="006E6C30"/>
    <w:rsid w:val="006E6D9D"/>
    <w:rsid w:val="006E74F5"/>
    <w:rsid w:val="006E76F4"/>
    <w:rsid w:val="006E7716"/>
    <w:rsid w:val="006E7950"/>
    <w:rsid w:val="006E7E3C"/>
    <w:rsid w:val="006E7F2A"/>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8A6"/>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1C0"/>
    <w:rsid w:val="006F6216"/>
    <w:rsid w:val="006F63B0"/>
    <w:rsid w:val="006F6496"/>
    <w:rsid w:val="006F650B"/>
    <w:rsid w:val="006F65CF"/>
    <w:rsid w:val="006F67EC"/>
    <w:rsid w:val="006F68DE"/>
    <w:rsid w:val="006F6E59"/>
    <w:rsid w:val="006F7710"/>
    <w:rsid w:val="006F7957"/>
    <w:rsid w:val="006F7ABC"/>
    <w:rsid w:val="006F7BD4"/>
    <w:rsid w:val="006F7E50"/>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2B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5B5"/>
    <w:rsid w:val="0071098A"/>
    <w:rsid w:val="00710D03"/>
    <w:rsid w:val="00710DD3"/>
    <w:rsid w:val="00710EAA"/>
    <w:rsid w:val="00710F94"/>
    <w:rsid w:val="00710FCA"/>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CFB"/>
    <w:rsid w:val="00714DC3"/>
    <w:rsid w:val="0071514F"/>
    <w:rsid w:val="00715432"/>
    <w:rsid w:val="0071565F"/>
    <w:rsid w:val="00715A8A"/>
    <w:rsid w:val="00715C35"/>
    <w:rsid w:val="00715CB7"/>
    <w:rsid w:val="00715F2B"/>
    <w:rsid w:val="0071600E"/>
    <w:rsid w:val="007164A4"/>
    <w:rsid w:val="007167FE"/>
    <w:rsid w:val="00716AE7"/>
    <w:rsid w:val="00716B25"/>
    <w:rsid w:val="00716FB7"/>
    <w:rsid w:val="00717228"/>
    <w:rsid w:val="00717621"/>
    <w:rsid w:val="007177C2"/>
    <w:rsid w:val="00717C99"/>
    <w:rsid w:val="00717E7F"/>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4B8"/>
    <w:rsid w:val="00723630"/>
    <w:rsid w:val="00723A3E"/>
    <w:rsid w:val="00723A92"/>
    <w:rsid w:val="00723CA1"/>
    <w:rsid w:val="00723E5A"/>
    <w:rsid w:val="00723ED3"/>
    <w:rsid w:val="00723F1D"/>
    <w:rsid w:val="00724039"/>
    <w:rsid w:val="00724974"/>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34F"/>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4A"/>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801"/>
    <w:rsid w:val="00734AC4"/>
    <w:rsid w:val="00734E1A"/>
    <w:rsid w:val="00735127"/>
    <w:rsid w:val="00735147"/>
    <w:rsid w:val="0073570D"/>
    <w:rsid w:val="00736118"/>
    <w:rsid w:val="00736205"/>
    <w:rsid w:val="0073627F"/>
    <w:rsid w:val="00736B40"/>
    <w:rsid w:val="0073723A"/>
    <w:rsid w:val="007372D8"/>
    <w:rsid w:val="00737485"/>
    <w:rsid w:val="00737613"/>
    <w:rsid w:val="00737BD7"/>
    <w:rsid w:val="00740371"/>
    <w:rsid w:val="007404CD"/>
    <w:rsid w:val="007407CE"/>
    <w:rsid w:val="00740A1D"/>
    <w:rsid w:val="00740CB7"/>
    <w:rsid w:val="00740D9F"/>
    <w:rsid w:val="00740E16"/>
    <w:rsid w:val="00740F1C"/>
    <w:rsid w:val="007414F0"/>
    <w:rsid w:val="00741742"/>
    <w:rsid w:val="00741833"/>
    <w:rsid w:val="00741C81"/>
    <w:rsid w:val="00741CA3"/>
    <w:rsid w:val="00741D79"/>
    <w:rsid w:val="007422BD"/>
    <w:rsid w:val="00742474"/>
    <w:rsid w:val="0074277D"/>
    <w:rsid w:val="00742A48"/>
    <w:rsid w:val="00742C9F"/>
    <w:rsid w:val="0074324C"/>
    <w:rsid w:val="007432AF"/>
    <w:rsid w:val="00743383"/>
    <w:rsid w:val="007434BB"/>
    <w:rsid w:val="00743596"/>
    <w:rsid w:val="00743CE5"/>
    <w:rsid w:val="007441CB"/>
    <w:rsid w:val="0074425F"/>
    <w:rsid w:val="00744325"/>
    <w:rsid w:val="0074459D"/>
    <w:rsid w:val="00744694"/>
    <w:rsid w:val="007449D2"/>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318"/>
    <w:rsid w:val="00750518"/>
    <w:rsid w:val="00750BD7"/>
    <w:rsid w:val="00750C29"/>
    <w:rsid w:val="00750DCF"/>
    <w:rsid w:val="007512DD"/>
    <w:rsid w:val="00751467"/>
    <w:rsid w:val="007517B1"/>
    <w:rsid w:val="00751800"/>
    <w:rsid w:val="00751BDD"/>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650"/>
    <w:rsid w:val="00754803"/>
    <w:rsid w:val="00754AD6"/>
    <w:rsid w:val="00755ACB"/>
    <w:rsid w:val="00755F1A"/>
    <w:rsid w:val="007560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16"/>
    <w:rsid w:val="00761863"/>
    <w:rsid w:val="0076197D"/>
    <w:rsid w:val="00761A63"/>
    <w:rsid w:val="00761B88"/>
    <w:rsid w:val="00761F96"/>
    <w:rsid w:val="007621CF"/>
    <w:rsid w:val="007622C9"/>
    <w:rsid w:val="00762472"/>
    <w:rsid w:val="0076249B"/>
    <w:rsid w:val="007626A2"/>
    <w:rsid w:val="007626C9"/>
    <w:rsid w:val="00762AE2"/>
    <w:rsid w:val="00762B8E"/>
    <w:rsid w:val="00762E6A"/>
    <w:rsid w:val="007635B2"/>
    <w:rsid w:val="007636A7"/>
    <w:rsid w:val="007636BD"/>
    <w:rsid w:val="00763C9A"/>
    <w:rsid w:val="00764A18"/>
    <w:rsid w:val="00764DCD"/>
    <w:rsid w:val="00765183"/>
    <w:rsid w:val="007651F1"/>
    <w:rsid w:val="0076650A"/>
    <w:rsid w:val="00766544"/>
    <w:rsid w:val="007665AB"/>
    <w:rsid w:val="00766859"/>
    <w:rsid w:val="0076685B"/>
    <w:rsid w:val="00766AE0"/>
    <w:rsid w:val="00766E35"/>
    <w:rsid w:val="0076729C"/>
    <w:rsid w:val="007674B1"/>
    <w:rsid w:val="0076781B"/>
    <w:rsid w:val="00767A7D"/>
    <w:rsid w:val="00767F43"/>
    <w:rsid w:val="00770258"/>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BC"/>
    <w:rsid w:val="007814CB"/>
    <w:rsid w:val="00781692"/>
    <w:rsid w:val="00781C3C"/>
    <w:rsid w:val="00781D98"/>
    <w:rsid w:val="007820D5"/>
    <w:rsid w:val="00782306"/>
    <w:rsid w:val="00782AA3"/>
    <w:rsid w:val="00782D2A"/>
    <w:rsid w:val="00782E2B"/>
    <w:rsid w:val="00782EEF"/>
    <w:rsid w:val="007830C7"/>
    <w:rsid w:val="00783149"/>
    <w:rsid w:val="007832F0"/>
    <w:rsid w:val="00783325"/>
    <w:rsid w:val="007833CC"/>
    <w:rsid w:val="00783793"/>
    <w:rsid w:val="00783A2D"/>
    <w:rsid w:val="00783BEB"/>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889"/>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5E4"/>
    <w:rsid w:val="00793691"/>
    <w:rsid w:val="0079373E"/>
    <w:rsid w:val="0079398A"/>
    <w:rsid w:val="00793B9F"/>
    <w:rsid w:val="00793D67"/>
    <w:rsid w:val="00793DEE"/>
    <w:rsid w:val="00793EAC"/>
    <w:rsid w:val="00793EE9"/>
    <w:rsid w:val="00794675"/>
    <w:rsid w:val="007951D4"/>
    <w:rsid w:val="0079524D"/>
    <w:rsid w:val="0079533A"/>
    <w:rsid w:val="007955EB"/>
    <w:rsid w:val="00795959"/>
    <w:rsid w:val="00795DCA"/>
    <w:rsid w:val="00795FF8"/>
    <w:rsid w:val="0079646F"/>
    <w:rsid w:val="007964E2"/>
    <w:rsid w:val="007966BA"/>
    <w:rsid w:val="00796DDF"/>
    <w:rsid w:val="0079725D"/>
    <w:rsid w:val="00797CD6"/>
    <w:rsid w:val="00797E0D"/>
    <w:rsid w:val="007A00B7"/>
    <w:rsid w:val="007A0125"/>
    <w:rsid w:val="007A020C"/>
    <w:rsid w:val="007A0295"/>
    <w:rsid w:val="007A03F2"/>
    <w:rsid w:val="007A05FE"/>
    <w:rsid w:val="007A0627"/>
    <w:rsid w:val="007A06DA"/>
    <w:rsid w:val="007A0737"/>
    <w:rsid w:val="007A084F"/>
    <w:rsid w:val="007A08DD"/>
    <w:rsid w:val="007A0CAA"/>
    <w:rsid w:val="007A0F0D"/>
    <w:rsid w:val="007A0F48"/>
    <w:rsid w:val="007A1187"/>
    <w:rsid w:val="007A14F8"/>
    <w:rsid w:val="007A193E"/>
    <w:rsid w:val="007A194D"/>
    <w:rsid w:val="007A1DAA"/>
    <w:rsid w:val="007A1FF0"/>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202"/>
    <w:rsid w:val="007A63D6"/>
    <w:rsid w:val="007A66CB"/>
    <w:rsid w:val="007A6726"/>
    <w:rsid w:val="007A6AF9"/>
    <w:rsid w:val="007A7292"/>
    <w:rsid w:val="007A74E5"/>
    <w:rsid w:val="007A7538"/>
    <w:rsid w:val="007A7A84"/>
    <w:rsid w:val="007A7F5E"/>
    <w:rsid w:val="007B01B1"/>
    <w:rsid w:val="007B020B"/>
    <w:rsid w:val="007B06C9"/>
    <w:rsid w:val="007B06E7"/>
    <w:rsid w:val="007B0A28"/>
    <w:rsid w:val="007B0C7B"/>
    <w:rsid w:val="007B0E12"/>
    <w:rsid w:val="007B0F2C"/>
    <w:rsid w:val="007B138E"/>
    <w:rsid w:val="007B1783"/>
    <w:rsid w:val="007B1AD1"/>
    <w:rsid w:val="007B1AE5"/>
    <w:rsid w:val="007B1D03"/>
    <w:rsid w:val="007B213D"/>
    <w:rsid w:val="007B288A"/>
    <w:rsid w:val="007B2B7E"/>
    <w:rsid w:val="007B2CBB"/>
    <w:rsid w:val="007B2FDE"/>
    <w:rsid w:val="007B3172"/>
    <w:rsid w:val="007B34BD"/>
    <w:rsid w:val="007B3517"/>
    <w:rsid w:val="007B3EAF"/>
    <w:rsid w:val="007B3F70"/>
    <w:rsid w:val="007B4149"/>
    <w:rsid w:val="007B41E7"/>
    <w:rsid w:val="007B44E4"/>
    <w:rsid w:val="007B48FA"/>
    <w:rsid w:val="007B5319"/>
    <w:rsid w:val="007B577C"/>
    <w:rsid w:val="007B5991"/>
    <w:rsid w:val="007B5C55"/>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0E60"/>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9AB"/>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B4"/>
    <w:rsid w:val="007D42CB"/>
    <w:rsid w:val="007D47C1"/>
    <w:rsid w:val="007D481B"/>
    <w:rsid w:val="007D4B90"/>
    <w:rsid w:val="007D4EFF"/>
    <w:rsid w:val="007D5074"/>
    <w:rsid w:val="007D5716"/>
    <w:rsid w:val="007D58F4"/>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10"/>
    <w:rsid w:val="007E1333"/>
    <w:rsid w:val="007E1348"/>
    <w:rsid w:val="007E16DA"/>
    <w:rsid w:val="007E1826"/>
    <w:rsid w:val="007E1ECD"/>
    <w:rsid w:val="007E1F31"/>
    <w:rsid w:val="007E223D"/>
    <w:rsid w:val="007E229A"/>
    <w:rsid w:val="007E23BD"/>
    <w:rsid w:val="007E2844"/>
    <w:rsid w:val="007E2D17"/>
    <w:rsid w:val="007E2D6F"/>
    <w:rsid w:val="007E2EE9"/>
    <w:rsid w:val="007E3139"/>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8B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669"/>
    <w:rsid w:val="007F4B15"/>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09"/>
    <w:rsid w:val="007F7C6E"/>
    <w:rsid w:val="007F7CF7"/>
    <w:rsid w:val="00800145"/>
    <w:rsid w:val="008001AB"/>
    <w:rsid w:val="0080029A"/>
    <w:rsid w:val="00800373"/>
    <w:rsid w:val="0080058D"/>
    <w:rsid w:val="00800617"/>
    <w:rsid w:val="008007CD"/>
    <w:rsid w:val="00800895"/>
    <w:rsid w:val="00801368"/>
    <w:rsid w:val="008014E8"/>
    <w:rsid w:val="008014ED"/>
    <w:rsid w:val="0080171E"/>
    <w:rsid w:val="00801EC3"/>
    <w:rsid w:val="00802141"/>
    <w:rsid w:val="0080250F"/>
    <w:rsid w:val="00802BA6"/>
    <w:rsid w:val="00802E68"/>
    <w:rsid w:val="00802FD2"/>
    <w:rsid w:val="00803684"/>
    <w:rsid w:val="008036D9"/>
    <w:rsid w:val="008038CF"/>
    <w:rsid w:val="00803AE9"/>
    <w:rsid w:val="00803B0A"/>
    <w:rsid w:val="00804013"/>
    <w:rsid w:val="0080441A"/>
    <w:rsid w:val="0080461B"/>
    <w:rsid w:val="00804790"/>
    <w:rsid w:val="00804A86"/>
    <w:rsid w:val="00804B5E"/>
    <w:rsid w:val="00804F1D"/>
    <w:rsid w:val="00805D16"/>
    <w:rsid w:val="00805E93"/>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78F"/>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A56"/>
    <w:rsid w:val="00815D16"/>
    <w:rsid w:val="00815D26"/>
    <w:rsid w:val="00815F5A"/>
    <w:rsid w:val="0081611C"/>
    <w:rsid w:val="008161F8"/>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A26"/>
    <w:rsid w:val="00824CBF"/>
    <w:rsid w:val="00825436"/>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686"/>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2E20"/>
    <w:rsid w:val="0083305D"/>
    <w:rsid w:val="008331CB"/>
    <w:rsid w:val="00833304"/>
    <w:rsid w:val="00833357"/>
    <w:rsid w:val="00833821"/>
    <w:rsid w:val="00833D8F"/>
    <w:rsid w:val="00833FB1"/>
    <w:rsid w:val="0083417E"/>
    <w:rsid w:val="0083449D"/>
    <w:rsid w:val="0083473F"/>
    <w:rsid w:val="0083488F"/>
    <w:rsid w:val="00834FE7"/>
    <w:rsid w:val="008355B3"/>
    <w:rsid w:val="008356A6"/>
    <w:rsid w:val="00835C98"/>
    <w:rsid w:val="00835D1E"/>
    <w:rsid w:val="008360D1"/>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097"/>
    <w:rsid w:val="008421C8"/>
    <w:rsid w:val="008426B2"/>
    <w:rsid w:val="00842999"/>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043"/>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01B"/>
    <w:rsid w:val="008514A8"/>
    <w:rsid w:val="008515B4"/>
    <w:rsid w:val="008524F0"/>
    <w:rsid w:val="0085258F"/>
    <w:rsid w:val="00852975"/>
    <w:rsid w:val="00852D72"/>
    <w:rsid w:val="0085305B"/>
    <w:rsid w:val="008535D7"/>
    <w:rsid w:val="00853C2B"/>
    <w:rsid w:val="00853FFE"/>
    <w:rsid w:val="0085411F"/>
    <w:rsid w:val="008541A5"/>
    <w:rsid w:val="008541C8"/>
    <w:rsid w:val="008546B9"/>
    <w:rsid w:val="0085481C"/>
    <w:rsid w:val="008548E5"/>
    <w:rsid w:val="0085493F"/>
    <w:rsid w:val="00854C6A"/>
    <w:rsid w:val="0085509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345"/>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81D"/>
    <w:rsid w:val="00863A52"/>
    <w:rsid w:val="00863BE3"/>
    <w:rsid w:val="00863F7D"/>
    <w:rsid w:val="00864346"/>
    <w:rsid w:val="008644C1"/>
    <w:rsid w:val="00864680"/>
    <w:rsid w:val="008646D7"/>
    <w:rsid w:val="008647A0"/>
    <w:rsid w:val="008648B4"/>
    <w:rsid w:val="00864B7D"/>
    <w:rsid w:val="00864BEE"/>
    <w:rsid w:val="00864C07"/>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9E7"/>
    <w:rsid w:val="00870A09"/>
    <w:rsid w:val="00870A52"/>
    <w:rsid w:val="00870B58"/>
    <w:rsid w:val="00870CB3"/>
    <w:rsid w:val="00870D34"/>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400"/>
    <w:rsid w:val="0087563E"/>
    <w:rsid w:val="0087575C"/>
    <w:rsid w:val="00875780"/>
    <w:rsid w:val="00875A14"/>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273"/>
    <w:rsid w:val="008813BF"/>
    <w:rsid w:val="00881670"/>
    <w:rsid w:val="008819DE"/>
    <w:rsid w:val="00881A18"/>
    <w:rsid w:val="00881F2D"/>
    <w:rsid w:val="00881F3C"/>
    <w:rsid w:val="00882959"/>
    <w:rsid w:val="00882ED1"/>
    <w:rsid w:val="00883093"/>
    <w:rsid w:val="008830B8"/>
    <w:rsid w:val="00883237"/>
    <w:rsid w:val="008832DC"/>
    <w:rsid w:val="008836AC"/>
    <w:rsid w:val="00883926"/>
    <w:rsid w:val="00883C4A"/>
    <w:rsid w:val="00883DE5"/>
    <w:rsid w:val="00884587"/>
    <w:rsid w:val="008849FD"/>
    <w:rsid w:val="00884AA2"/>
    <w:rsid w:val="00884C25"/>
    <w:rsid w:val="008850AF"/>
    <w:rsid w:val="008851E9"/>
    <w:rsid w:val="008852E4"/>
    <w:rsid w:val="008854A9"/>
    <w:rsid w:val="008854F4"/>
    <w:rsid w:val="00885540"/>
    <w:rsid w:val="00885DBA"/>
    <w:rsid w:val="008861E1"/>
    <w:rsid w:val="00886257"/>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BF"/>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143"/>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07F"/>
    <w:rsid w:val="008A24C4"/>
    <w:rsid w:val="008A28D6"/>
    <w:rsid w:val="008A2A4B"/>
    <w:rsid w:val="008A2B06"/>
    <w:rsid w:val="008A3121"/>
    <w:rsid w:val="008A331E"/>
    <w:rsid w:val="008A3410"/>
    <w:rsid w:val="008A35CF"/>
    <w:rsid w:val="008A362A"/>
    <w:rsid w:val="008A371F"/>
    <w:rsid w:val="008A3773"/>
    <w:rsid w:val="008A3BD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A79B9"/>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3F66"/>
    <w:rsid w:val="008B44C5"/>
    <w:rsid w:val="008B479A"/>
    <w:rsid w:val="008B4B0C"/>
    <w:rsid w:val="008B4B4F"/>
    <w:rsid w:val="008B4E52"/>
    <w:rsid w:val="008B4ECA"/>
    <w:rsid w:val="008B5236"/>
    <w:rsid w:val="008B585E"/>
    <w:rsid w:val="008B5A00"/>
    <w:rsid w:val="008B5A69"/>
    <w:rsid w:val="008B5FBC"/>
    <w:rsid w:val="008B5FBF"/>
    <w:rsid w:val="008B60E8"/>
    <w:rsid w:val="008B6620"/>
    <w:rsid w:val="008B67E2"/>
    <w:rsid w:val="008B6A13"/>
    <w:rsid w:val="008B6A26"/>
    <w:rsid w:val="008B7552"/>
    <w:rsid w:val="008B7BD5"/>
    <w:rsid w:val="008B7D8C"/>
    <w:rsid w:val="008C0153"/>
    <w:rsid w:val="008C024A"/>
    <w:rsid w:val="008C02A2"/>
    <w:rsid w:val="008C0573"/>
    <w:rsid w:val="008C06EB"/>
    <w:rsid w:val="008C0861"/>
    <w:rsid w:val="008C0CBE"/>
    <w:rsid w:val="008C0F46"/>
    <w:rsid w:val="008C0F4D"/>
    <w:rsid w:val="008C1007"/>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569"/>
    <w:rsid w:val="008C77B3"/>
    <w:rsid w:val="008C784F"/>
    <w:rsid w:val="008C79E3"/>
    <w:rsid w:val="008C7A00"/>
    <w:rsid w:val="008C7CAC"/>
    <w:rsid w:val="008C7CC1"/>
    <w:rsid w:val="008D02A5"/>
    <w:rsid w:val="008D047E"/>
    <w:rsid w:val="008D0DCE"/>
    <w:rsid w:val="008D0DEB"/>
    <w:rsid w:val="008D0E9E"/>
    <w:rsid w:val="008D1525"/>
    <w:rsid w:val="008D1662"/>
    <w:rsid w:val="008D1C1D"/>
    <w:rsid w:val="008D1D28"/>
    <w:rsid w:val="008D1ED5"/>
    <w:rsid w:val="008D2120"/>
    <w:rsid w:val="008D2176"/>
    <w:rsid w:val="008D25E9"/>
    <w:rsid w:val="008D2C0D"/>
    <w:rsid w:val="008D362E"/>
    <w:rsid w:val="008D39FD"/>
    <w:rsid w:val="008D3AFD"/>
    <w:rsid w:val="008D3D03"/>
    <w:rsid w:val="008D3DBF"/>
    <w:rsid w:val="008D3FDE"/>
    <w:rsid w:val="008D470E"/>
    <w:rsid w:val="008D478C"/>
    <w:rsid w:val="008D488A"/>
    <w:rsid w:val="008D489E"/>
    <w:rsid w:val="008D4923"/>
    <w:rsid w:val="008D4AEB"/>
    <w:rsid w:val="008D4CBC"/>
    <w:rsid w:val="008D4F2F"/>
    <w:rsid w:val="008D57F4"/>
    <w:rsid w:val="008D58E6"/>
    <w:rsid w:val="008D5947"/>
    <w:rsid w:val="008D5E1B"/>
    <w:rsid w:val="008D5EB4"/>
    <w:rsid w:val="008D6211"/>
    <w:rsid w:val="008D6686"/>
    <w:rsid w:val="008D67B5"/>
    <w:rsid w:val="008D6935"/>
    <w:rsid w:val="008D6F0A"/>
    <w:rsid w:val="008D75A8"/>
    <w:rsid w:val="008D76EE"/>
    <w:rsid w:val="008D7793"/>
    <w:rsid w:val="008D7C2B"/>
    <w:rsid w:val="008D7C94"/>
    <w:rsid w:val="008D7E19"/>
    <w:rsid w:val="008E0583"/>
    <w:rsid w:val="008E0743"/>
    <w:rsid w:val="008E0AA3"/>
    <w:rsid w:val="008E10C9"/>
    <w:rsid w:val="008E1142"/>
    <w:rsid w:val="008E196E"/>
    <w:rsid w:val="008E256F"/>
    <w:rsid w:val="008E2601"/>
    <w:rsid w:val="008E2699"/>
    <w:rsid w:val="008E26E2"/>
    <w:rsid w:val="008E29E7"/>
    <w:rsid w:val="008E2E44"/>
    <w:rsid w:val="008E2EEB"/>
    <w:rsid w:val="008E36DD"/>
    <w:rsid w:val="008E3EAC"/>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3F"/>
    <w:rsid w:val="008E6FB0"/>
    <w:rsid w:val="008E70A7"/>
    <w:rsid w:val="008E7225"/>
    <w:rsid w:val="008E7353"/>
    <w:rsid w:val="008E7420"/>
    <w:rsid w:val="008E759B"/>
    <w:rsid w:val="008E7736"/>
    <w:rsid w:val="008E78CD"/>
    <w:rsid w:val="008E7986"/>
    <w:rsid w:val="008E79FA"/>
    <w:rsid w:val="008E7C38"/>
    <w:rsid w:val="008E7DE3"/>
    <w:rsid w:val="008E7E58"/>
    <w:rsid w:val="008F00B8"/>
    <w:rsid w:val="008F0685"/>
    <w:rsid w:val="008F07A3"/>
    <w:rsid w:val="008F0803"/>
    <w:rsid w:val="008F0CE7"/>
    <w:rsid w:val="008F0CED"/>
    <w:rsid w:val="008F0EB0"/>
    <w:rsid w:val="008F13AB"/>
    <w:rsid w:val="008F18EA"/>
    <w:rsid w:val="008F1936"/>
    <w:rsid w:val="008F19A9"/>
    <w:rsid w:val="008F1D5F"/>
    <w:rsid w:val="008F1D79"/>
    <w:rsid w:val="008F22FB"/>
    <w:rsid w:val="008F2491"/>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5DF3"/>
    <w:rsid w:val="008F6131"/>
    <w:rsid w:val="008F62BC"/>
    <w:rsid w:val="008F6347"/>
    <w:rsid w:val="008F6383"/>
    <w:rsid w:val="008F6B67"/>
    <w:rsid w:val="008F6F46"/>
    <w:rsid w:val="008F714F"/>
    <w:rsid w:val="008F73BF"/>
    <w:rsid w:val="008F7A0A"/>
    <w:rsid w:val="008F7F86"/>
    <w:rsid w:val="00900291"/>
    <w:rsid w:val="00900791"/>
    <w:rsid w:val="0090081A"/>
    <w:rsid w:val="00900914"/>
    <w:rsid w:val="009009F3"/>
    <w:rsid w:val="00900A8B"/>
    <w:rsid w:val="00901040"/>
    <w:rsid w:val="009010DE"/>
    <w:rsid w:val="00901630"/>
    <w:rsid w:val="0090164C"/>
    <w:rsid w:val="009016A4"/>
    <w:rsid w:val="00901706"/>
    <w:rsid w:val="00901B85"/>
    <w:rsid w:val="00901C24"/>
    <w:rsid w:val="00901D94"/>
    <w:rsid w:val="009023FB"/>
    <w:rsid w:val="0090279B"/>
    <w:rsid w:val="009029BD"/>
    <w:rsid w:val="00903681"/>
    <w:rsid w:val="00903BFC"/>
    <w:rsid w:val="0090456F"/>
    <w:rsid w:val="00904752"/>
    <w:rsid w:val="009049BE"/>
    <w:rsid w:val="00904C02"/>
    <w:rsid w:val="00904C56"/>
    <w:rsid w:val="00904DB4"/>
    <w:rsid w:val="00905089"/>
    <w:rsid w:val="00905221"/>
    <w:rsid w:val="009053D6"/>
    <w:rsid w:val="00905415"/>
    <w:rsid w:val="00905659"/>
    <w:rsid w:val="009056C4"/>
    <w:rsid w:val="009056FB"/>
    <w:rsid w:val="00905A21"/>
    <w:rsid w:val="00905C36"/>
    <w:rsid w:val="00905DE4"/>
    <w:rsid w:val="00905F0D"/>
    <w:rsid w:val="0090605D"/>
    <w:rsid w:val="009061D3"/>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0768"/>
    <w:rsid w:val="009112F6"/>
    <w:rsid w:val="009116B8"/>
    <w:rsid w:val="009118A4"/>
    <w:rsid w:val="00911B72"/>
    <w:rsid w:val="00911C87"/>
    <w:rsid w:val="0091205D"/>
    <w:rsid w:val="0091230D"/>
    <w:rsid w:val="0091237B"/>
    <w:rsid w:val="00912415"/>
    <w:rsid w:val="00912435"/>
    <w:rsid w:val="0091263C"/>
    <w:rsid w:val="00912834"/>
    <w:rsid w:val="009128DE"/>
    <w:rsid w:val="00912C1D"/>
    <w:rsid w:val="00913745"/>
    <w:rsid w:val="00913820"/>
    <w:rsid w:val="00913845"/>
    <w:rsid w:val="00914129"/>
    <w:rsid w:val="009149A4"/>
    <w:rsid w:val="00914D21"/>
    <w:rsid w:val="00914E5D"/>
    <w:rsid w:val="0091518E"/>
    <w:rsid w:val="009154F7"/>
    <w:rsid w:val="00915AE4"/>
    <w:rsid w:val="00915DCD"/>
    <w:rsid w:val="0091695B"/>
    <w:rsid w:val="00916A89"/>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E38"/>
    <w:rsid w:val="00922FF3"/>
    <w:rsid w:val="009230EF"/>
    <w:rsid w:val="0092333C"/>
    <w:rsid w:val="00923B79"/>
    <w:rsid w:val="00923D8C"/>
    <w:rsid w:val="00924024"/>
    <w:rsid w:val="00924093"/>
    <w:rsid w:val="00924755"/>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0EE"/>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204"/>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622"/>
    <w:rsid w:val="00953B43"/>
    <w:rsid w:val="009540BF"/>
    <w:rsid w:val="00954308"/>
    <w:rsid w:val="00954333"/>
    <w:rsid w:val="009549AE"/>
    <w:rsid w:val="009549D3"/>
    <w:rsid w:val="00954A86"/>
    <w:rsid w:val="00954C01"/>
    <w:rsid w:val="00955172"/>
    <w:rsid w:val="00955786"/>
    <w:rsid w:val="009557DF"/>
    <w:rsid w:val="00955823"/>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37"/>
    <w:rsid w:val="0096614B"/>
    <w:rsid w:val="00966615"/>
    <w:rsid w:val="00966670"/>
    <w:rsid w:val="009672B6"/>
    <w:rsid w:val="009673BD"/>
    <w:rsid w:val="009674EA"/>
    <w:rsid w:val="00967C07"/>
    <w:rsid w:val="00967E6F"/>
    <w:rsid w:val="009704D7"/>
    <w:rsid w:val="009706EE"/>
    <w:rsid w:val="009709B1"/>
    <w:rsid w:val="009710CB"/>
    <w:rsid w:val="00971486"/>
    <w:rsid w:val="0097149D"/>
    <w:rsid w:val="00971DCD"/>
    <w:rsid w:val="00971E0F"/>
    <w:rsid w:val="009720B4"/>
    <w:rsid w:val="009731AF"/>
    <w:rsid w:val="009732B6"/>
    <w:rsid w:val="00973D5E"/>
    <w:rsid w:val="00973D7F"/>
    <w:rsid w:val="00974337"/>
    <w:rsid w:val="00974366"/>
    <w:rsid w:val="009747F9"/>
    <w:rsid w:val="00974B04"/>
    <w:rsid w:val="00975248"/>
    <w:rsid w:val="009752BB"/>
    <w:rsid w:val="00975360"/>
    <w:rsid w:val="0097550A"/>
    <w:rsid w:val="0097597F"/>
    <w:rsid w:val="00975EDC"/>
    <w:rsid w:val="009761D1"/>
    <w:rsid w:val="0097656B"/>
    <w:rsid w:val="009765CE"/>
    <w:rsid w:val="00976DAB"/>
    <w:rsid w:val="0097714D"/>
    <w:rsid w:val="00977265"/>
    <w:rsid w:val="009773CF"/>
    <w:rsid w:val="009774BF"/>
    <w:rsid w:val="00977E5C"/>
    <w:rsid w:val="00977F8A"/>
    <w:rsid w:val="00980361"/>
    <w:rsid w:val="009803CB"/>
    <w:rsid w:val="00980544"/>
    <w:rsid w:val="009806D2"/>
    <w:rsid w:val="009806E8"/>
    <w:rsid w:val="00980743"/>
    <w:rsid w:val="009809BF"/>
    <w:rsid w:val="00980ACC"/>
    <w:rsid w:val="00980D4F"/>
    <w:rsid w:val="0098105E"/>
    <w:rsid w:val="009810F6"/>
    <w:rsid w:val="00981178"/>
    <w:rsid w:val="0098150F"/>
    <w:rsid w:val="0098153E"/>
    <w:rsid w:val="009815EE"/>
    <w:rsid w:val="0098282F"/>
    <w:rsid w:val="0098291A"/>
    <w:rsid w:val="00982DBC"/>
    <w:rsid w:val="00982E8A"/>
    <w:rsid w:val="00982EDA"/>
    <w:rsid w:val="009831A8"/>
    <w:rsid w:val="009837A5"/>
    <w:rsid w:val="009838F7"/>
    <w:rsid w:val="00983901"/>
    <w:rsid w:val="00983D4D"/>
    <w:rsid w:val="00983DC5"/>
    <w:rsid w:val="0098433F"/>
    <w:rsid w:val="00984D83"/>
    <w:rsid w:val="009851A6"/>
    <w:rsid w:val="009852A7"/>
    <w:rsid w:val="009852F9"/>
    <w:rsid w:val="00985D25"/>
    <w:rsid w:val="00985FB7"/>
    <w:rsid w:val="009861B5"/>
    <w:rsid w:val="00986261"/>
    <w:rsid w:val="00986272"/>
    <w:rsid w:val="0098663C"/>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688"/>
    <w:rsid w:val="00991973"/>
    <w:rsid w:val="0099216C"/>
    <w:rsid w:val="009921B2"/>
    <w:rsid w:val="0099247A"/>
    <w:rsid w:val="00992497"/>
    <w:rsid w:val="009924C5"/>
    <w:rsid w:val="009925EF"/>
    <w:rsid w:val="00992E92"/>
    <w:rsid w:val="00993220"/>
    <w:rsid w:val="0099339B"/>
    <w:rsid w:val="009934A5"/>
    <w:rsid w:val="0099356C"/>
    <w:rsid w:val="009936D1"/>
    <w:rsid w:val="00993771"/>
    <w:rsid w:val="009939AA"/>
    <w:rsid w:val="00993F55"/>
    <w:rsid w:val="0099404A"/>
    <w:rsid w:val="00994179"/>
    <w:rsid w:val="00994A5B"/>
    <w:rsid w:val="00994B29"/>
    <w:rsid w:val="00994BDD"/>
    <w:rsid w:val="00994C79"/>
    <w:rsid w:val="00994CDE"/>
    <w:rsid w:val="00994D4A"/>
    <w:rsid w:val="00994F0E"/>
    <w:rsid w:val="009955F3"/>
    <w:rsid w:val="00995761"/>
    <w:rsid w:val="0099582A"/>
    <w:rsid w:val="00995DC4"/>
    <w:rsid w:val="00995E3B"/>
    <w:rsid w:val="009960AA"/>
    <w:rsid w:val="009960EA"/>
    <w:rsid w:val="009963F9"/>
    <w:rsid w:val="0099642E"/>
    <w:rsid w:val="00996662"/>
    <w:rsid w:val="00996993"/>
    <w:rsid w:val="00996BAB"/>
    <w:rsid w:val="00996E31"/>
    <w:rsid w:val="009970A3"/>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A9F"/>
    <w:rsid w:val="009A1C04"/>
    <w:rsid w:val="009A1C4B"/>
    <w:rsid w:val="009A1CA6"/>
    <w:rsid w:val="009A1CDB"/>
    <w:rsid w:val="009A1D34"/>
    <w:rsid w:val="009A1ED2"/>
    <w:rsid w:val="009A226A"/>
    <w:rsid w:val="009A23C6"/>
    <w:rsid w:val="009A2533"/>
    <w:rsid w:val="009A25DD"/>
    <w:rsid w:val="009A27F2"/>
    <w:rsid w:val="009A27F3"/>
    <w:rsid w:val="009A2A0B"/>
    <w:rsid w:val="009A2B4B"/>
    <w:rsid w:val="009A2C41"/>
    <w:rsid w:val="009A2CDE"/>
    <w:rsid w:val="009A307A"/>
    <w:rsid w:val="009A315D"/>
    <w:rsid w:val="009A3296"/>
    <w:rsid w:val="009A32C0"/>
    <w:rsid w:val="009A3525"/>
    <w:rsid w:val="009A357A"/>
    <w:rsid w:val="009A3639"/>
    <w:rsid w:val="009A3829"/>
    <w:rsid w:val="009A39FE"/>
    <w:rsid w:val="009A3CC2"/>
    <w:rsid w:val="009A3DF2"/>
    <w:rsid w:val="009A3E51"/>
    <w:rsid w:val="009A3EDB"/>
    <w:rsid w:val="009A418A"/>
    <w:rsid w:val="009A4357"/>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2A"/>
    <w:rsid w:val="009B59FF"/>
    <w:rsid w:val="009B5AB8"/>
    <w:rsid w:val="009B5EAA"/>
    <w:rsid w:val="009B5EC0"/>
    <w:rsid w:val="009B60F8"/>
    <w:rsid w:val="009B65E2"/>
    <w:rsid w:val="009B6908"/>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601"/>
    <w:rsid w:val="009C287C"/>
    <w:rsid w:val="009C36BD"/>
    <w:rsid w:val="009C3912"/>
    <w:rsid w:val="009C39F2"/>
    <w:rsid w:val="009C3E28"/>
    <w:rsid w:val="009C424E"/>
    <w:rsid w:val="009C45DC"/>
    <w:rsid w:val="009C46C3"/>
    <w:rsid w:val="009C4884"/>
    <w:rsid w:val="009C4B88"/>
    <w:rsid w:val="009C50A5"/>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7D"/>
    <w:rsid w:val="009C74EA"/>
    <w:rsid w:val="009C7566"/>
    <w:rsid w:val="009C7591"/>
    <w:rsid w:val="009C75E1"/>
    <w:rsid w:val="009C783A"/>
    <w:rsid w:val="009D01D6"/>
    <w:rsid w:val="009D0321"/>
    <w:rsid w:val="009D057D"/>
    <w:rsid w:val="009D0AA7"/>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0AE"/>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CBA"/>
    <w:rsid w:val="009D7F36"/>
    <w:rsid w:val="009E058E"/>
    <w:rsid w:val="009E0795"/>
    <w:rsid w:val="009E09DF"/>
    <w:rsid w:val="009E0A45"/>
    <w:rsid w:val="009E0F67"/>
    <w:rsid w:val="009E1067"/>
    <w:rsid w:val="009E1153"/>
    <w:rsid w:val="009E1513"/>
    <w:rsid w:val="009E18D4"/>
    <w:rsid w:val="009E224E"/>
    <w:rsid w:val="009E22FB"/>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BFA"/>
    <w:rsid w:val="009F0E96"/>
    <w:rsid w:val="009F11E6"/>
    <w:rsid w:val="009F169C"/>
    <w:rsid w:val="009F19AF"/>
    <w:rsid w:val="009F1F00"/>
    <w:rsid w:val="009F1F6C"/>
    <w:rsid w:val="009F2424"/>
    <w:rsid w:val="009F279A"/>
    <w:rsid w:val="009F28FF"/>
    <w:rsid w:val="009F2D0F"/>
    <w:rsid w:val="009F2D3D"/>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53C"/>
    <w:rsid w:val="00A0082A"/>
    <w:rsid w:val="00A00E1F"/>
    <w:rsid w:val="00A00F9A"/>
    <w:rsid w:val="00A01729"/>
    <w:rsid w:val="00A025E7"/>
    <w:rsid w:val="00A02897"/>
    <w:rsid w:val="00A02B5E"/>
    <w:rsid w:val="00A02E0F"/>
    <w:rsid w:val="00A02E8E"/>
    <w:rsid w:val="00A030E6"/>
    <w:rsid w:val="00A03109"/>
    <w:rsid w:val="00A032DC"/>
    <w:rsid w:val="00A0361D"/>
    <w:rsid w:val="00A0369D"/>
    <w:rsid w:val="00A039AD"/>
    <w:rsid w:val="00A03A00"/>
    <w:rsid w:val="00A03AD7"/>
    <w:rsid w:val="00A03E6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13B"/>
    <w:rsid w:val="00A1696C"/>
    <w:rsid w:val="00A16D26"/>
    <w:rsid w:val="00A17468"/>
    <w:rsid w:val="00A17978"/>
    <w:rsid w:val="00A17997"/>
    <w:rsid w:val="00A20AB4"/>
    <w:rsid w:val="00A20E9A"/>
    <w:rsid w:val="00A20ED9"/>
    <w:rsid w:val="00A21279"/>
    <w:rsid w:val="00A22570"/>
    <w:rsid w:val="00A22601"/>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39D"/>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39FC"/>
    <w:rsid w:val="00A34165"/>
    <w:rsid w:val="00A34565"/>
    <w:rsid w:val="00A3487B"/>
    <w:rsid w:val="00A34AC7"/>
    <w:rsid w:val="00A34D6D"/>
    <w:rsid w:val="00A34E2E"/>
    <w:rsid w:val="00A34F11"/>
    <w:rsid w:val="00A350CE"/>
    <w:rsid w:val="00A3513C"/>
    <w:rsid w:val="00A35227"/>
    <w:rsid w:val="00A356EA"/>
    <w:rsid w:val="00A35AC4"/>
    <w:rsid w:val="00A35DAF"/>
    <w:rsid w:val="00A36031"/>
    <w:rsid w:val="00A365B0"/>
    <w:rsid w:val="00A3669F"/>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896"/>
    <w:rsid w:val="00A40BE9"/>
    <w:rsid w:val="00A40C53"/>
    <w:rsid w:val="00A40F44"/>
    <w:rsid w:val="00A4162C"/>
    <w:rsid w:val="00A41768"/>
    <w:rsid w:val="00A41D08"/>
    <w:rsid w:val="00A420F3"/>
    <w:rsid w:val="00A428BB"/>
    <w:rsid w:val="00A429ED"/>
    <w:rsid w:val="00A42A06"/>
    <w:rsid w:val="00A43240"/>
    <w:rsid w:val="00A43343"/>
    <w:rsid w:val="00A4334C"/>
    <w:rsid w:val="00A433F4"/>
    <w:rsid w:val="00A43431"/>
    <w:rsid w:val="00A43532"/>
    <w:rsid w:val="00A43792"/>
    <w:rsid w:val="00A43874"/>
    <w:rsid w:val="00A439D4"/>
    <w:rsid w:val="00A43AEC"/>
    <w:rsid w:val="00A43F3B"/>
    <w:rsid w:val="00A4410E"/>
    <w:rsid w:val="00A44B05"/>
    <w:rsid w:val="00A44D7A"/>
    <w:rsid w:val="00A44DBD"/>
    <w:rsid w:val="00A44E1E"/>
    <w:rsid w:val="00A44E87"/>
    <w:rsid w:val="00A451AA"/>
    <w:rsid w:val="00A451E9"/>
    <w:rsid w:val="00A45380"/>
    <w:rsid w:val="00A45DB3"/>
    <w:rsid w:val="00A45ED7"/>
    <w:rsid w:val="00A46704"/>
    <w:rsid w:val="00A4677A"/>
    <w:rsid w:val="00A467F5"/>
    <w:rsid w:val="00A468F3"/>
    <w:rsid w:val="00A4714E"/>
    <w:rsid w:val="00A47307"/>
    <w:rsid w:val="00A473F5"/>
    <w:rsid w:val="00A4762E"/>
    <w:rsid w:val="00A4766C"/>
    <w:rsid w:val="00A47EB4"/>
    <w:rsid w:val="00A50443"/>
    <w:rsid w:val="00A50A31"/>
    <w:rsid w:val="00A51027"/>
    <w:rsid w:val="00A51606"/>
    <w:rsid w:val="00A51850"/>
    <w:rsid w:val="00A51B06"/>
    <w:rsid w:val="00A51F66"/>
    <w:rsid w:val="00A51F8D"/>
    <w:rsid w:val="00A521E3"/>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54A"/>
    <w:rsid w:val="00A576E0"/>
    <w:rsid w:val="00A57BEA"/>
    <w:rsid w:val="00A57D7C"/>
    <w:rsid w:val="00A57D94"/>
    <w:rsid w:val="00A57DFC"/>
    <w:rsid w:val="00A60077"/>
    <w:rsid w:val="00A60484"/>
    <w:rsid w:val="00A604A0"/>
    <w:rsid w:val="00A606C0"/>
    <w:rsid w:val="00A60C94"/>
    <w:rsid w:val="00A60DC7"/>
    <w:rsid w:val="00A6180E"/>
    <w:rsid w:val="00A61CB8"/>
    <w:rsid w:val="00A624A6"/>
    <w:rsid w:val="00A62A9C"/>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18"/>
    <w:rsid w:val="00A7078C"/>
    <w:rsid w:val="00A7095E"/>
    <w:rsid w:val="00A709D1"/>
    <w:rsid w:val="00A70B58"/>
    <w:rsid w:val="00A70E72"/>
    <w:rsid w:val="00A70E74"/>
    <w:rsid w:val="00A70EFE"/>
    <w:rsid w:val="00A7187D"/>
    <w:rsid w:val="00A71976"/>
    <w:rsid w:val="00A71F08"/>
    <w:rsid w:val="00A71F19"/>
    <w:rsid w:val="00A7210C"/>
    <w:rsid w:val="00A72120"/>
    <w:rsid w:val="00A722E0"/>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657"/>
    <w:rsid w:val="00A80906"/>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25"/>
    <w:rsid w:val="00A84AA6"/>
    <w:rsid w:val="00A84AA8"/>
    <w:rsid w:val="00A84BA9"/>
    <w:rsid w:val="00A84DFD"/>
    <w:rsid w:val="00A84F71"/>
    <w:rsid w:val="00A856B3"/>
    <w:rsid w:val="00A857A7"/>
    <w:rsid w:val="00A85816"/>
    <w:rsid w:val="00A85914"/>
    <w:rsid w:val="00A86204"/>
    <w:rsid w:val="00A86254"/>
    <w:rsid w:val="00A864E4"/>
    <w:rsid w:val="00A866F8"/>
    <w:rsid w:val="00A86757"/>
    <w:rsid w:val="00A86BE4"/>
    <w:rsid w:val="00A870E7"/>
    <w:rsid w:val="00A87588"/>
    <w:rsid w:val="00A87638"/>
    <w:rsid w:val="00A876D0"/>
    <w:rsid w:val="00A879E0"/>
    <w:rsid w:val="00A87D8F"/>
    <w:rsid w:val="00A87E0F"/>
    <w:rsid w:val="00A90038"/>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CC6"/>
    <w:rsid w:val="00A93FAD"/>
    <w:rsid w:val="00A9436B"/>
    <w:rsid w:val="00A94374"/>
    <w:rsid w:val="00A9449B"/>
    <w:rsid w:val="00A94678"/>
    <w:rsid w:val="00A949A0"/>
    <w:rsid w:val="00A953A0"/>
    <w:rsid w:val="00A954BF"/>
    <w:rsid w:val="00A95587"/>
    <w:rsid w:val="00A956AD"/>
    <w:rsid w:val="00A958B6"/>
    <w:rsid w:val="00A9592A"/>
    <w:rsid w:val="00A95AF4"/>
    <w:rsid w:val="00A95C29"/>
    <w:rsid w:val="00A95EAF"/>
    <w:rsid w:val="00A96003"/>
    <w:rsid w:val="00A96285"/>
    <w:rsid w:val="00A963EE"/>
    <w:rsid w:val="00A96501"/>
    <w:rsid w:val="00A96522"/>
    <w:rsid w:val="00A96634"/>
    <w:rsid w:val="00A96BB8"/>
    <w:rsid w:val="00A96EEC"/>
    <w:rsid w:val="00A97856"/>
    <w:rsid w:val="00A97D4F"/>
    <w:rsid w:val="00A97DD3"/>
    <w:rsid w:val="00A97FA6"/>
    <w:rsid w:val="00AA0164"/>
    <w:rsid w:val="00AA0408"/>
    <w:rsid w:val="00AA05F5"/>
    <w:rsid w:val="00AA0E46"/>
    <w:rsid w:val="00AA0E77"/>
    <w:rsid w:val="00AA134B"/>
    <w:rsid w:val="00AA15DC"/>
    <w:rsid w:val="00AA1F68"/>
    <w:rsid w:val="00AA1F6A"/>
    <w:rsid w:val="00AA1FA7"/>
    <w:rsid w:val="00AA2097"/>
    <w:rsid w:val="00AA21A7"/>
    <w:rsid w:val="00AA231A"/>
    <w:rsid w:val="00AA247F"/>
    <w:rsid w:val="00AA2867"/>
    <w:rsid w:val="00AA2928"/>
    <w:rsid w:val="00AA2B9C"/>
    <w:rsid w:val="00AA2F21"/>
    <w:rsid w:val="00AA3406"/>
    <w:rsid w:val="00AA3BA0"/>
    <w:rsid w:val="00AA3CBC"/>
    <w:rsid w:val="00AA3FC7"/>
    <w:rsid w:val="00AA4831"/>
    <w:rsid w:val="00AA4882"/>
    <w:rsid w:val="00AA4B64"/>
    <w:rsid w:val="00AA4CD4"/>
    <w:rsid w:val="00AA529C"/>
    <w:rsid w:val="00AA57B2"/>
    <w:rsid w:val="00AA58CD"/>
    <w:rsid w:val="00AA5BD5"/>
    <w:rsid w:val="00AA5CF6"/>
    <w:rsid w:val="00AA5F3E"/>
    <w:rsid w:val="00AA6038"/>
    <w:rsid w:val="00AA613F"/>
    <w:rsid w:val="00AA630C"/>
    <w:rsid w:val="00AA64A6"/>
    <w:rsid w:val="00AA64EE"/>
    <w:rsid w:val="00AA64FA"/>
    <w:rsid w:val="00AA663B"/>
    <w:rsid w:val="00AA73F7"/>
    <w:rsid w:val="00AA7EBB"/>
    <w:rsid w:val="00AA7EDF"/>
    <w:rsid w:val="00AB0065"/>
    <w:rsid w:val="00AB0069"/>
    <w:rsid w:val="00AB01F5"/>
    <w:rsid w:val="00AB03A2"/>
    <w:rsid w:val="00AB048C"/>
    <w:rsid w:val="00AB086A"/>
    <w:rsid w:val="00AB0C2E"/>
    <w:rsid w:val="00AB0EEF"/>
    <w:rsid w:val="00AB1275"/>
    <w:rsid w:val="00AB1AC0"/>
    <w:rsid w:val="00AB1AFE"/>
    <w:rsid w:val="00AB1CA1"/>
    <w:rsid w:val="00AB1E61"/>
    <w:rsid w:val="00AB1FF2"/>
    <w:rsid w:val="00AB258A"/>
    <w:rsid w:val="00AB2ED6"/>
    <w:rsid w:val="00AB2F53"/>
    <w:rsid w:val="00AB3062"/>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1E0"/>
    <w:rsid w:val="00AB5352"/>
    <w:rsid w:val="00AB553B"/>
    <w:rsid w:val="00AB5621"/>
    <w:rsid w:val="00AB5C01"/>
    <w:rsid w:val="00AB5FA3"/>
    <w:rsid w:val="00AB5FF8"/>
    <w:rsid w:val="00AB5FFF"/>
    <w:rsid w:val="00AB6021"/>
    <w:rsid w:val="00AB63D2"/>
    <w:rsid w:val="00AB656B"/>
    <w:rsid w:val="00AB6812"/>
    <w:rsid w:val="00AB696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1F"/>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23A"/>
    <w:rsid w:val="00AD2373"/>
    <w:rsid w:val="00AD23DF"/>
    <w:rsid w:val="00AD23FD"/>
    <w:rsid w:val="00AD2647"/>
    <w:rsid w:val="00AD2D8C"/>
    <w:rsid w:val="00AD315B"/>
    <w:rsid w:val="00AD320D"/>
    <w:rsid w:val="00AD32EB"/>
    <w:rsid w:val="00AD3300"/>
    <w:rsid w:val="00AD3390"/>
    <w:rsid w:val="00AD34D4"/>
    <w:rsid w:val="00AD364B"/>
    <w:rsid w:val="00AD3AB6"/>
    <w:rsid w:val="00AD3E89"/>
    <w:rsid w:val="00AD3FDD"/>
    <w:rsid w:val="00AD42F5"/>
    <w:rsid w:val="00AD4621"/>
    <w:rsid w:val="00AD4DA9"/>
    <w:rsid w:val="00AD4E99"/>
    <w:rsid w:val="00AD52B2"/>
    <w:rsid w:val="00AD56A4"/>
    <w:rsid w:val="00AD570B"/>
    <w:rsid w:val="00AD584E"/>
    <w:rsid w:val="00AD5B07"/>
    <w:rsid w:val="00AD5C93"/>
    <w:rsid w:val="00AD5D50"/>
    <w:rsid w:val="00AD5DBD"/>
    <w:rsid w:val="00AD5E12"/>
    <w:rsid w:val="00AD6609"/>
    <w:rsid w:val="00AD6622"/>
    <w:rsid w:val="00AD67A9"/>
    <w:rsid w:val="00AD6B26"/>
    <w:rsid w:val="00AD6D62"/>
    <w:rsid w:val="00AD7150"/>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047"/>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0C5"/>
    <w:rsid w:val="00AF3104"/>
    <w:rsid w:val="00AF338D"/>
    <w:rsid w:val="00AF3887"/>
    <w:rsid w:val="00AF3892"/>
    <w:rsid w:val="00AF3FF7"/>
    <w:rsid w:val="00AF40D8"/>
    <w:rsid w:val="00AF4535"/>
    <w:rsid w:val="00AF4712"/>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094"/>
    <w:rsid w:val="00B03235"/>
    <w:rsid w:val="00B0343F"/>
    <w:rsid w:val="00B0384B"/>
    <w:rsid w:val="00B03A1D"/>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DD5"/>
    <w:rsid w:val="00B06F00"/>
    <w:rsid w:val="00B0700F"/>
    <w:rsid w:val="00B076F7"/>
    <w:rsid w:val="00B07832"/>
    <w:rsid w:val="00B07ADC"/>
    <w:rsid w:val="00B07AEB"/>
    <w:rsid w:val="00B07BA0"/>
    <w:rsid w:val="00B07C88"/>
    <w:rsid w:val="00B07D6A"/>
    <w:rsid w:val="00B10135"/>
    <w:rsid w:val="00B107BB"/>
    <w:rsid w:val="00B10B83"/>
    <w:rsid w:val="00B10D8F"/>
    <w:rsid w:val="00B10F60"/>
    <w:rsid w:val="00B11198"/>
    <w:rsid w:val="00B112A1"/>
    <w:rsid w:val="00B113E3"/>
    <w:rsid w:val="00B11679"/>
    <w:rsid w:val="00B11CCB"/>
    <w:rsid w:val="00B11E39"/>
    <w:rsid w:val="00B11F50"/>
    <w:rsid w:val="00B126FB"/>
    <w:rsid w:val="00B1338F"/>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7F9"/>
    <w:rsid w:val="00B17A2E"/>
    <w:rsid w:val="00B17A4C"/>
    <w:rsid w:val="00B17E3B"/>
    <w:rsid w:val="00B17E67"/>
    <w:rsid w:val="00B2003E"/>
    <w:rsid w:val="00B20086"/>
    <w:rsid w:val="00B202DB"/>
    <w:rsid w:val="00B2075B"/>
    <w:rsid w:val="00B20815"/>
    <w:rsid w:val="00B208B6"/>
    <w:rsid w:val="00B20BCE"/>
    <w:rsid w:val="00B20F9F"/>
    <w:rsid w:val="00B210B4"/>
    <w:rsid w:val="00B214BF"/>
    <w:rsid w:val="00B21592"/>
    <w:rsid w:val="00B2171D"/>
    <w:rsid w:val="00B218CE"/>
    <w:rsid w:val="00B21995"/>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3CB"/>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224"/>
    <w:rsid w:val="00B26312"/>
    <w:rsid w:val="00B265F7"/>
    <w:rsid w:val="00B26A06"/>
    <w:rsid w:val="00B26D7D"/>
    <w:rsid w:val="00B2748C"/>
    <w:rsid w:val="00B277C1"/>
    <w:rsid w:val="00B3085B"/>
    <w:rsid w:val="00B30C99"/>
    <w:rsid w:val="00B31109"/>
    <w:rsid w:val="00B315B2"/>
    <w:rsid w:val="00B316D6"/>
    <w:rsid w:val="00B31B80"/>
    <w:rsid w:val="00B31D97"/>
    <w:rsid w:val="00B31E51"/>
    <w:rsid w:val="00B31F81"/>
    <w:rsid w:val="00B3212F"/>
    <w:rsid w:val="00B323FB"/>
    <w:rsid w:val="00B32DFF"/>
    <w:rsid w:val="00B32F28"/>
    <w:rsid w:val="00B3328E"/>
    <w:rsid w:val="00B33408"/>
    <w:rsid w:val="00B33467"/>
    <w:rsid w:val="00B3375C"/>
    <w:rsid w:val="00B33A29"/>
    <w:rsid w:val="00B33BA2"/>
    <w:rsid w:val="00B33C60"/>
    <w:rsid w:val="00B341F7"/>
    <w:rsid w:val="00B34373"/>
    <w:rsid w:val="00B343E1"/>
    <w:rsid w:val="00B34699"/>
    <w:rsid w:val="00B34BE6"/>
    <w:rsid w:val="00B34C4C"/>
    <w:rsid w:val="00B34DAD"/>
    <w:rsid w:val="00B34DDF"/>
    <w:rsid w:val="00B350E7"/>
    <w:rsid w:val="00B3532B"/>
    <w:rsid w:val="00B354AD"/>
    <w:rsid w:val="00B35CBC"/>
    <w:rsid w:val="00B35DB1"/>
    <w:rsid w:val="00B35DF0"/>
    <w:rsid w:val="00B35E6D"/>
    <w:rsid w:val="00B35EA6"/>
    <w:rsid w:val="00B360C8"/>
    <w:rsid w:val="00B36976"/>
    <w:rsid w:val="00B36B52"/>
    <w:rsid w:val="00B36CC7"/>
    <w:rsid w:val="00B37003"/>
    <w:rsid w:val="00B37C15"/>
    <w:rsid w:val="00B37E97"/>
    <w:rsid w:val="00B403EB"/>
    <w:rsid w:val="00B405E3"/>
    <w:rsid w:val="00B40631"/>
    <w:rsid w:val="00B40730"/>
    <w:rsid w:val="00B408E2"/>
    <w:rsid w:val="00B40971"/>
    <w:rsid w:val="00B418E9"/>
    <w:rsid w:val="00B41941"/>
    <w:rsid w:val="00B41B8E"/>
    <w:rsid w:val="00B41DDC"/>
    <w:rsid w:val="00B41EB8"/>
    <w:rsid w:val="00B41FB3"/>
    <w:rsid w:val="00B420AD"/>
    <w:rsid w:val="00B424E9"/>
    <w:rsid w:val="00B426E8"/>
    <w:rsid w:val="00B43164"/>
    <w:rsid w:val="00B43386"/>
    <w:rsid w:val="00B4341E"/>
    <w:rsid w:val="00B43958"/>
    <w:rsid w:val="00B439CE"/>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ADA"/>
    <w:rsid w:val="00B50CEC"/>
    <w:rsid w:val="00B50D4F"/>
    <w:rsid w:val="00B50DA5"/>
    <w:rsid w:val="00B50F2B"/>
    <w:rsid w:val="00B51140"/>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3C54"/>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21B"/>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026"/>
    <w:rsid w:val="00B66410"/>
    <w:rsid w:val="00B66492"/>
    <w:rsid w:val="00B6689A"/>
    <w:rsid w:val="00B66C12"/>
    <w:rsid w:val="00B66EAE"/>
    <w:rsid w:val="00B66F54"/>
    <w:rsid w:val="00B670A2"/>
    <w:rsid w:val="00B671EB"/>
    <w:rsid w:val="00B672FE"/>
    <w:rsid w:val="00B67BB8"/>
    <w:rsid w:val="00B67CFD"/>
    <w:rsid w:val="00B70339"/>
    <w:rsid w:val="00B70354"/>
    <w:rsid w:val="00B703D0"/>
    <w:rsid w:val="00B706F3"/>
    <w:rsid w:val="00B70ACC"/>
    <w:rsid w:val="00B70B48"/>
    <w:rsid w:val="00B70BDD"/>
    <w:rsid w:val="00B7179B"/>
    <w:rsid w:val="00B71B6E"/>
    <w:rsid w:val="00B71BE7"/>
    <w:rsid w:val="00B71C75"/>
    <w:rsid w:val="00B71DA5"/>
    <w:rsid w:val="00B72759"/>
    <w:rsid w:val="00B7280E"/>
    <w:rsid w:val="00B72811"/>
    <w:rsid w:val="00B72AEB"/>
    <w:rsid w:val="00B72C16"/>
    <w:rsid w:val="00B72CCC"/>
    <w:rsid w:val="00B72DFB"/>
    <w:rsid w:val="00B7337C"/>
    <w:rsid w:val="00B7344D"/>
    <w:rsid w:val="00B73581"/>
    <w:rsid w:val="00B73637"/>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AC"/>
    <w:rsid w:val="00B807E3"/>
    <w:rsid w:val="00B808F3"/>
    <w:rsid w:val="00B809FE"/>
    <w:rsid w:val="00B80D1C"/>
    <w:rsid w:val="00B8136C"/>
    <w:rsid w:val="00B813C6"/>
    <w:rsid w:val="00B8147E"/>
    <w:rsid w:val="00B817C7"/>
    <w:rsid w:val="00B81849"/>
    <w:rsid w:val="00B8199C"/>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964"/>
    <w:rsid w:val="00B90A0A"/>
    <w:rsid w:val="00B90A14"/>
    <w:rsid w:val="00B90B72"/>
    <w:rsid w:val="00B90CE6"/>
    <w:rsid w:val="00B91268"/>
    <w:rsid w:val="00B9144F"/>
    <w:rsid w:val="00B916C3"/>
    <w:rsid w:val="00B918FD"/>
    <w:rsid w:val="00B91AFD"/>
    <w:rsid w:val="00B92131"/>
    <w:rsid w:val="00B925DD"/>
    <w:rsid w:val="00B927B8"/>
    <w:rsid w:val="00B92893"/>
    <w:rsid w:val="00B92ADE"/>
    <w:rsid w:val="00B92EAA"/>
    <w:rsid w:val="00B92F81"/>
    <w:rsid w:val="00B9385F"/>
    <w:rsid w:val="00B93BEF"/>
    <w:rsid w:val="00B93CA6"/>
    <w:rsid w:val="00B93E19"/>
    <w:rsid w:val="00B93EF7"/>
    <w:rsid w:val="00B940DD"/>
    <w:rsid w:val="00B94823"/>
    <w:rsid w:val="00B94F25"/>
    <w:rsid w:val="00B95922"/>
    <w:rsid w:val="00B95E0A"/>
    <w:rsid w:val="00B9676B"/>
    <w:rsid w:val="00B967A3"/>
    <w:rsid w:val="00B9683F"/>
    <w:rsid w:val="00B96A8F"/>
    <w:rsid w:val="00B96C1E"/>
    <w:rsid w:val="00B96E52"/>
    <w:rsid w:val="00B97108"/>
    <w:rsid w:val="00B97339"/>
    <w:rsid w:val="00B975D1"/>
    <w:rsid w:val="00B977FA"/>
    <w:rsid w:val="00B97873"/>
    <w:rsid w:val="00B97878"/>
    <w:rsid w:val="00B97C45"/>
    <w:rsid w:val="00B97F8D"/>
    <w:rsid w:val="00BA041C"/>
    <w:rsid w:val="00BA0D89"/>
    <w:rsid w:val="00BA0FCE"/>
    <w:rsid w:val="00BA12DF"/>
    <w:rsid w:val="00BA13D9"/>
    <w:rsid w:val="00BA1973"/>
    <w:rsid w:val="00BA1DFC"/>
    <w:rsid w:val="00BA1F13"/>
    <w:rsid w:val="00BA1F45"/>
    <w:rsid w:val="00BA25D4"/>
    <w:rsid w:val="00BA2A53"/>
    <w:rsid w:val="00BA2A74"/>
    <w:rsid w:val="00BA2CD7"/>
    <w:rsid w:val="00BA2FB5"/>
    <w:rsid w:val="00BA338C"/>
    <w:rsid w:val="00BA3A28"/>
    <w:rsid w:val="00BA3ADA"/>
    <w:rsid w:val="00BA3B33"/>
    <w:rsid w:val="00BA3C09"/>
    <w:rsid w:val="00BA3CD4"/>
    <w:rsid w:val="00BA3D33"/>
    <w:rsid w:val="00BA3FF3"/>
    <w:rsid w:val="00BA47CB"/>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5"/>
    <w:rsid w:val="00BB19DE"/>
    <w:rsid w:val="00BB1F2B"/>
    <w:rsid w:val="00BB20C2"/>
    <w:rsid w:val="00BB21B5"/>
    <w:rsid w:val="00BB23AE"/>
    <w:rsid w:val="00BB2844"/>
    <w:rsid w:val="00BB3112"/>
    <w:rsid w:val="00BB36CD"/>
    <w:rsid w:val="00BB387D"/>
    <w:rsid w:val="00BB3D04"/>
    <w:rsid w:val="00BB3DF5"/>
    <w:rsid w:val="00BB461C"/>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DF4"/>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53"/>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1E67"/>
    <w:rsid w:val="00BD21AB"/>
    <w:rsid w:val="00BD21F7"/>
    <w:rsid w:val="00BD227F"/>
    <w:rsid w:val="00BD23ED"/>
    <w:rsid w:val="00BD2506"/>
    <w:rsid w:val="00BD251A"/>
    <w:rsid w:val="00BD26AE"/>
    <w:rsid w:val="00BD2C88"/>
    <w:rsid w:val="00BD2E81"/>
    <w:rsid w:val="00BD2F29"/>
    <w:rsid w:val="00BD3439"/>
    <w:rsid w:val="00BD3661"/>
    <w:rsid w:val="00BD3713"/>
    <w:rsid w:val="00BD3EA0"/>
    <w:rsid w:val="00BD3EB2"/>
    <w:rsid w:val="00BD3F2D"/>
    <w:rsid w:val="00BD41D5"/>
    <w:rsid w:val="00BD4771"/>
    <w:rsid w:val="00BD4BAA"/>
    <w:rsid w:val="00BD5007"/>
    <w:rsid w:val="00BD50CC"/>
    <w:rsid w:val="00BD5343"/>
    <w:rsid w:val="00BD56BD"/>
    <w:rsid w:val="00BD570A"/>
    <w:rsid w:val="00BD5A28"/>
    <w:rsid w:val="00BD5AE7"/>
    <w:rsid w:val="00BD5D87"/>
    <w:rsid w:val="00BD5DE9"/>
    <w:rsid w:val="00BD61A0"/>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B39"/>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3DDF"/>
    <w:rsid w:val="00BE4283"/>
    <w:rsid w:val="00BE4330"/>
    <w:rsid w:val="00BE4566"/>
    <w:rsid w:val="00BE462A"/>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1C"/>
    <w:rsid w:val="00BF03DD"/>
    <w:rsid w:val="00BF0468"/>
    <w:rsid w:val="00BF059F"/>
    <w:rsid w:val="00BF0C3E"/>
    <w:rsid w:val="00BF0EEC"/>
    <w:rsid w:val="00BF1242"/>
    <w:rsid w:val="00BF151C"/>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79"/>
    <w:rsid w:val="00C005BE"/>
    <w:rsid w:val="00C00AD4"/>
    <w:rsid w:val="00C00C42"/>
    <w:rsid w:val="00C00F3B"/>
    <w:rsid w:val="00C00FEF"/>
    <w:rsid w:val="00C0109F"/>
    <w:rsid w:val="00C015A6"/>
    <w:rsid w:val="00C01A4C"/>
    <w:rsid w:val="00C01A56"/>
    <w:rsid w:val="00C01BF1"/>
    <w:rsid w:val="00C01C20"/>
    <w:rsid w:val="00C01D17"/>
    <w:rsid w:val="00C01D57"/>
    <w:rsid w:val="00C01E9A"/>
    <w:rsid w:val="00C02071"/>
    <w:rsid w:val="00C02268"/>
    <w:rsid w:val="00C02382"/>
    <w:rsid w:val="00C02A85"/>
    <w:rsid w:val="00C02B43"/>
    <w:rsid w:val="00C02BC9"/>
    <w:rsid w:val="00C02F57"/>
    <w:rsid w:val="00C034FC"/>
    <w:rsid w:val="00C03B78"/>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026"/>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37"/>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5E4"/>
    <w:rsid w:val="00C25AA6"/>
    <w:rsid w:val="00C26178"/>
    <w:rsid w:val="00C262BC"/>
    <w:rsid w:val="00C263E7"/>
    <w:rsid w:val="00C266F7"/>
    <w:rsid w:val="00C267DD"/>
    <w:rsid w:val="00C267FC"/>
    <w:rsid w:val="00C27042"/>
    <w:rsid w:val="00C27559"/>
    <w:rsid w:val="00C27719"/>
    <w:rsid w:val="00C27AE3"/>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71"/>
    <w:rsid w:val="00C347E6"/>
    <w:rsid w:val="00C34BA7"/>
    <w:rsid w:val="00C34E23"/>
    <w:rsid w:val="00C34E43"/>
    <w:rsid w:val="00C35BD5"/>
    <w:rsid w:val="00C35E60"/>
    <w:rsid w:val="00C35E73"/>
    <w:rsid w:val="00C35F98"/>
    <w:rsid w:val="00C36025"/>
    <w:rsid w:val="00C3633E"/>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DFF"/>
    <w:rsid w:val="00C51E02"/>
    <w:rsid w:val="00C51FAB"/>
    <w:rsid w:val="00C523C0"/>
    <w:rsid w:val="00C523D5"/>
    <w:rsid w:val="00C52609"/>
    <w:rsid w:val="00C52B67"/>
    <w:rsid w:val="00C52E90"/>
    <w:rsid w:val="00C53416"/>
    <w:rsid w:val="00C53547"/>
    <w:rsid w:val="00C5407C"/>
    <w:rsid w:val="00C541A9"/>
    <w:rsid w:val="00C54486"/>
    <w:rsid w:val="00C54569"/>
    <w:rsid w:val="00C54616"/>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12F"/>
    <w:rsid w:val="00C57287"/>
    <w:rsid w:val="00C575A0"/>
    <w:rsid w:val="00C57829"/>
    <w:rsid w:val="00C578EF"/>
    <w:rsid w:val="00C605E1"/>
    <w:rsid w:val="00C607D9"/>
    <w:rsid w:val="00C60B1F"/>
    <w:rsid w:val="00C60B23"/>
    <w:rsid w:val="00C60B8C"/>
    <w:rsid w:val="00C60BF9"/>
    <w:rsid w:val="00C60C51"/>
    <w:rsid w:val="00C60EEF"/>
    <w:rsid w:val="00C613B2"/>
    <w:rsid w:val="00C6152A"/>
    <w:rsid w:val="00C616EF"/>
    <w:rsid w:val="00C61915"/>
    <w:rsid w:val="00C619C0"/>
    <w:rsid w:val="00C61EB6"/>
    <w:rsid w:val="00C61F7A"/>
    <w:rsid w:val="00C62041"/>
    <w:rsid w:val="00C620C2"/>
    <w:rsid w:val="00C621F8"/>
    <w:rsid w:val="00C62604"/>
    <w:rsid w:val="00C62CFF"/>
    <w:rsid w:val="00C6301B"/>
    <w:rsid w:val="00C635B4"/>
    <w:rsid w:val="00C636CC"/>
    <w:rsid w:val="00C6388E"/>
    <w:rsid w:val="00C638EA"/>
    <w:rsid w:val="00C63B45"/>
    <w:rsid w:val="00C63C04"/>
    <w:rsid w:val="00C63F40"/>
    <w:rsid w:val="00C6400B"/>
    <w:rsid w:val="00C64398"/>
    <w:rsid w:val="00C645BD"/>
    <w:rsid w:val="00C649AA"/>
    <w:rsid w:val="00C64A82"/>
    <w:rsid w:val="00C64DEB"/>
    <w:rsid w:val="00C64FE1"/>
    <w:rsid w:val="00C652FD"/>
    <w:rsid w:val="00C65710"/>
    <w:rsid w:val="00C65983"/>
    <w:rsid w:val="00C65BFD"/>
    <w:rsid w:val="00C65EC1"/>
    <w:rsid w:val="00C65FB3"/>
    <w:rsid w:val="00C6634A"/>
    <w:rsid w:val="00C665D8"/>
    <w:rsid w:val="00C6673A"/>
    <w:rsid w:val="00C66821"/>
    <w:rsid w:val="00C6694D"/>
    <w:rsid w:val="00C669A8"/>
    <w:rsid w:val="00C66A41"/>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607"/>
    <w:rsid w:val="00C738FF"/>
    <w:rsid w:val="00C73940"/>
    <w:rsid w:val="00C73B7D"/>
    <w:rsid w:val="00C73F3C"/>
    <w:rsid w:val="00C74039"/>
    <w:rsid w:val="00C7409F"/>
    <w:rsid w:val="00C74305"/>
    <w:rsid w:val="00C7451D"/>
    <w:rsid w:val="00C74B6F"/>
    <w:rsid w:val="00C74D9D"/>
    <w:rsid w:val="00C750B4"/>
    <w:rsid w:val="00C7539C"/>
    <w:rsid w:val="00C75524"/>
    <w:rsid w:val="00C75B19"/>
    <w:rsid w:val="00C75B24"/>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07"/>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52"/>
    <w:rsid w:val="00C829C2"/>
    <w:rsid w:val="00C829D1"/>
    <w:rsid w:val="00C82D7E"/>
    <w:rsid w:val="00C831D6"/>
    <w:rsid w:val="00C8331A"/>
    <w:rsid w:val="00C8340F"/>
    <w:rsid w:val="00C83608"/>
    <w:rsid w:val="00C8366C"/>
    <w:rsid w:val="00C83710"/>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B5E"/>
    <w:rsid w:val="00C86D9A"/>
    <w:rsid w:val="00C87020"/>
    <w:rsid w:val="00C871C2"/>
    <w:rsid w:val="00C87947"/>
    <w:rsid w:val="00C87B70"/>
    <w:rsid w:val="00C87C05"/>
    <w:rsid w:val="00C87C5B"/>
    <w:rsid w:val="00C87C85"/>
    <w:rsid w:val="00C87D0B"/>
    <w:rsid w:val="00C9021B"/>
    <w:rsid w:val="00C90275"/>
    <w:rsid w:val="00C90624"/>
    <w:rsid w:val="00C90722"/>
    <w:rsid w:val="00C90856"/>
    <w:rsid w:val="00C908A0"/>
    <w:rsid w:val="00C909CC"/>
    <w:rsid w:val="00C90BB4"/>
    <w:rsid w:val="00C90BD2"/>
    <w:rsid w:val="00C913B5"/>
    <w:rsid w:val="00C915DA"/>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8"/>
    <w:rsid w:val="00C96E1B"/>
    <w:rsid w:val="00C9700E"/>
    <w:rsid w:val="00C970DC"/>
    <w:rsid w:val="00C97109"/>
    <w:rsid w:val="00C9712A"/>
    <w:rsid w:val="00C97335"/>
    <w:rsid w:val="00C974A4"/>
    <w:rsid w:val="00CA028C"/>
    <w:rsid w:val="00CA031A"/>
    <w:rsid w:val="00CA0A61"/>
    <w:rsid w:val="00CA0F67"/>
    <w:rsid w:val="00CA1224"/>
    <w:rsid w:val="00CA171A"/>
    <w:rsid w:val="00CA17CB"/>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CE"/>
    <w:rsid w:val="00CA69D4"/>
    <w:rsid w:val="00CA6A27"/>
    <w:rsid w:val="00CA6AB8"/>
    <w:rsid w:val="00CA6E5F"/>
    <w:rsid w:val="00CA6F64"/>
    <w:rsid w:val="00CA7026"/>
    <w:rsid w:val="00CA70BE"/>
    <w:rsid w:val="00CA7155"/>
    <w:rsid w:val="00CA780F"/>
    <w:rsid w:val="00CA786A"/>
    <w:rsid w:val="00CA7D67"/>
    <w:rsid w:val="00CB04E7"/>
    <w:rsid w:val="00CB04F9"/>
    <w:rsid w:val="00CB05F3"/>
    <w:rsid w:val="00CB06B9"/>
    <w:rsid w:val="00CB0DAB"/>
    <w:rsid w:val="00CB1011"/>
    <w:rsid w:val="00CB10D1"/>
    <w:rsid w:val="00CB10F7"/>
    <w:rsid w:val="00CB1424"/>
    <w:rsid w:val="00CB1443"/>
    <w:rsid w:val="00CB16B3"/>
    <w:rsid w:val="00CB182E"/>
    <w:rsid w:val="00CB19CB"/>
    <w:rsid w:val="00CB1E7A"/>
    <w:rsid w:val="00CB25EE"/>
    <w:rsid w:val="00CB2C4F"/>
    <w:rsid w:val="00CB3768"/>
    <w:rsid w:val="00CB3912"/>
    <w:rsid w:val="00CB3C19"/>
    <w:rsid w:val="00CB3F0F"/>
    <w:rsid w:val="00CB4829"/>
    <w:rsid w:val="00CB48BF"/>
    <w:rsid w:val="00CB48CF"/>
    <w:rsid w:val="00CB490C"/>
    <w:rsid w:val="00CB4EE2"/>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B7C98"/>
    <w:rsid w:val="00CC032C"/>
    <w:rsid w:val="00CC0529"/>
    <w:rsid w:val="00CC0A61"/>
    <w:rsid w:val="00CC0B6D"/>
    <w:rsid w:val="00CC100E"/>
    <w:rsid w:val="00CC1035"/>
    <w:rsid w:val="00CC19B2"/>
    <w:rsid w:val="00CC1A98"/>
    <w:rsid w:val="00CC1ABC"/>
    <w:rsid w:val="00CC1B4E"/>
    <w:rsid w:val="00CC1B8D"/>
    <w:rsid w:val="00CC1CF6"/>
    <w:rsid w:val="00CC1CFF"/>
    <w:rsid w:val="00CC1E53"/>
    <w:rsid w:val="00CC1EDC"/>
    <w:rsid w:val="00CC2130"/>
    <w:rsid w:val="00CC2687"/>
    <w:rsid w:val="00CC2944"/>
    <w:rsid w:val="00CC297D"/>
    <w:rsid w:val="00CC2B4C"/>
    <w:rsid w:val="00CC2B94"/>
    <w:rsid w:val="00CC30DA"/>
    <w:rsid w:val="00CC3292"/>
    <w:rsid w:val="00CC329A"/>
    <w:rsid w:val="00CC32EB"/>
    <w:rsid w:val="00CC33FE"/>
    <w:rsid w:val="00CC346C"/>
    <w:rsid w:val="00CC3880"/>
    <w:rsid w:val="00CC3913"/>
    <w:rsid w:val="00CC3BFC"/>
    <w:rsid w:val="00CC3E68"/>
    <w:rsid w:val="00CC3FF7"/>
    <w:rsid w:val="00CC4168"/>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A02"/>
    <w:rsid w:val="00CC5D15"/>
    <w:rsid w:val="00CC5F5A"/>
    <w:rsid w:val="00CC60D7"/>
    <w:rsid w:val="00CC6322"/>
    <w:rsid w:val="00CC683D"/>
    <w:rsid w:val="00CC6DFF"/>
    <w:rsid w:val="00CC6EFF"/>
    <w:rsid w:val="00CC6FE6"/>
    <w:rsid w:val="00CC75C1"/>
    <w:rsid w:val="00CC76C3"/>
    <w:rsid w:val="00CC7BDC"/>
    <w:rsid w:val="00CC7EFB"/>
    <w:rsid w:val="00CD030D"/>
    <w:rsid w:val="00CD111B"/>
    <w:rsid w:val="00CD1900"/>
    <w:rsid w:val="00CD20AD"/>
    <w:rsid w:val="00CD241F"/>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D7F27"/>
    <w:rsid w:val="00CE02F3"/>
    <w:rsid w:val="00CE08EC"/>
    <w:rsid w:val="00CE0D0C"/>
    <w:rsid w:val="00CE1436"/>
    <w:rsid w:val="00CE1B7C"/>
    <w:rsid w:val="00CE1D1B"/>
    <w:rsid w:val="00CE1EBF"/>
    <w:rsid w:val="00CE1F71"/>
    <w:rsid w:val="00CE21B4"/>
    <w:rsid w:val="00CE2502"/>
    <w:rsid w:val="00CE26F3"/>
    <w:rsid w:val="00CE2D0C"/>
    <w:rsid w:val="00CE3146"/>
    <w:rsid w:val="00CE3228"/>
    <w:rsid w:val="00CE3411"/>
    <w:rsid w:val="00CE3B4C"/>
    <w:rsid w:val="00CE3B98"/>
    <w:rsid w:val="00CE3BD9"/>
    <w:rsid w:val="00CE3F08"/>
    <w:rsid w:val="00CE44EE"/>
    <w:rsid w:val="00CE455D"/>
    <w:rsid w:val="00CE48F5"/>
    <w:rsid w:val="00CE4D3F"/>
    <w:rsid w:val="00CE51F4"/>
    <w:rsid w:val="00CE5684"/>
    <w:rsid w:val="00CE5707"/>
    <w:rsid w:val="00CE5A12"/>
    <w:rsid w:val="00CE5B75"/>
    <w:rsid w:val="00CE5D3F"/>
    <w:rsid w:val="00CE5D7C"/>
    <w:rsid w:val="00CE6105"/>
    <w:rsid w:val="00CE6109"/>
    <w:rsid w:val="00CE636F"/>
    <w:rsid w:val="00CE63D9"/>
    <w:rsid w:val="00CE66FE"/>
    <w:rsid w:val="00CE692C"/>
    <w:rsid w:val="00CE6A79"/>
    <w:rsid w:val="00CE70FF"/>
    <w:rsid w:val="00CE74AF"/>
    <w:rsid w:val="00CE7B19"/>
    <w:rsid w:val="00CE7C7C"/>
    <w:rsid w:val="00CE7FB6"/>
    <w:rsid w:val="00CF0149"/>
    <w:rsid w:val="00CF05AC"/>
    <w:rsid w:val="00CF05AE"/>
    <w:rsid w:val="00CF09CD"/>
    <w:rsid w:val="00CF0AFA"/>
    <w:rsid w:val="00CF0C70"/>
    <w:rsid w:val="00CF0F03"/>
    <w:rsid w:val="00CF0F15"/>
    <w:rsid w:val="00CF11F5"/>
    <w:rsid w:val="00CF1506"/>
    <w:rsid w:val="00CF15D8"/>
    <w:rsid w:val="00CF172E"/>
    <w:rsid w:val="00CF17B4"/>
    <w:rsid w:val="00CF1DE0"/>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15"/>
    <w:rsid w:val="00CF7EAA"/>
    <w:rsid w:val="00D00130"/>
    <w:rsid w:val="00D0064D"/>
    <w:rsid w:val="00D008FF"/>
    <w:rsid w:val="00D00A06"/>
    <w:rsid w:val="00D00B1A"/>
    <w:rsid w:val="00D00B5B"/>
    <w:rsid w:val="00D00C4B"/>
    <w:rsid w:val="00D01AF4"/>
    <w:rsid w:val="00D01B03"/>
    <w:rsid w:val="00D01F2E"/>
    <w:rsid w:val="00D01F8B"/>
    <w:rsid w:val="00D02262"/>
    <w:rsid w:val="00D0268F"/>
    <w:rsid w:val="00D02AB1"/>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78B"/>
    <w:rsid w:val="00D059E4"/>
    <w:rsid w:val="00D05A57"/>
    <w:rsid w:val="00D05B29"/>
    <w:rsid w:val="00D05E83"/>
    <w:rsid w:val="00D0640F"/>
    <w:rsid w:val="00D0646F"/>
    <w:rsid w:val="00D06717"/>
    <w:rsid w:val="00D06785"/>
    <w:rsid w:val="00D0696B"/>
    <w:rsid w:val="00D071F3"/>
    <w:rsid w:val="00D072E5"/>
    <w:rsid w:val="00D07308"/>
    <w:rsid w:val="00D073D5"/>
    <w:rsid w:val="00D07944"/>
    <w:rsid w:val="00D07F9D"/>
    <w:rsid w:val="00D1065C"/>
    <w:rsid w:val="00D107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2E0"/>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17D21"/>
    <w:rsid w:val="00D2043E"/>
    <w:rsid w:val="00D204CE"/>
    <w:rsid w:val="00D206A1"/>
    <w:rsid w:val="00D20C58"/>
    <w:rsid w:val="00D219FE"/>
    <w:rsid w:val="00D21B87"/>
    <w:rsid w:val="00D21DDA"/>
    <w:rsid w:val="00D21F1B"/>
    <w:rsid w:val="00D2231F"/>
    <w:rsid w:val="00D228AE"/>
    <w:rsid w:val="00D229A9"/>
    <w:rsid w:val="00D22D2A"/>
    <w:rsid w:val="00D22D5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D8A"/>
    <w:rsid w:val="00D261A7"/>
    <w:rsid w:val="00D26738"/>
    <w:rsid w:val="00D26B53"/>
    <w:rsid w:val="00D26D2F"/>
    <w:rsid w:val="00D27177"/>
    <w:rsid w:val="00D2732C"/>
    <w:rsid w:val="00D273EC"/>
    <w:rsid w:val="00D2770E"/>
    <w:rsid w:val="00D27903"/>
    <w:rsid w:val="00D27B8F"/>
    <w:rsid w:val="00D27DD1"/>
    <w:rsid w:val="00D27F03"/>
    <w:rsid w:val="00D3036A"/>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7F9"/>
    <w:rsid w:val="00D369A8"/>
    <w:rsid w:val="00D36ADD"/>
    <w:rsid w:val="00D36FCB"/>
    <w:rsid w:val="00D370B2"/>
    <w:rsid w:val="00D371A1"/>
    <w:rsid w:val="00D37381"/>
    <w:rsid w:val="00D37E3C"/>
    <w:rsid w:val="00D40654"/>
    <w:rsid w:val="00D4094C"/>
    <w:rsid w:val="00D40E34"/>
    <w:rsid w:val="00D4128A"/>
    <w:rsid w:val="00D41518"/>
    <w:rsid w:val="00D416A5"/>
    <w:rsid w:val="00D41B0D"/>
    <w:rsid w:val="00D41D42"/>
    <w:rsid w:val="00D41ED2"/>
    <w:rsid w:val="00D41FA1"/>
    <w:rsid w:val="00D421E0"/>
    <w:rsid w:val="00D422C2"/>
    <w:rsid w:val="00D42470"/>
    <w:rsid w:val="00D42727"/>
    <w:rsid w:val="00D42E50"/>
    <w:rsid w:val="00D43544"/>
    <w:rsid w:val="00D43B27"/>
    <w:rsid w:val="00D43F08"/>
    <w:rsid w:val="00D44087"/>
    <w:rsid w:val="00D440D6"/>
    <w:rsid w:val="00D44518"/>
    <w:rsid w:val="00D445C4"/>
    <w:rsid w:val="00D44A58"/>
    <w:rsid w:val="00D44A8F"/>
    <w:rsid w:val="00D44AC1"/>
    <w:rsid w:val="00D44BE4"/>
    <w:rsid w:val="00D44CED"/>
    <w:rsid w:val="00D44DB5"/>
    <w:rsid w:val="00D45355"/>
    <w:rsid w:val="00D45424"/>
    <w:rsid w:val="00D455CB"/>
    <w:rsid w:val="00D457A8"/>
    <w:rsid w:val="00D457FF"/>
    <w:rsid w:val="00D45A27"/>
    <w:rsid w:val="00D45C3D"/>
    <w:rsid w:val="00D45F7A"/>
    <w:rsid w:val="00D46466"/>
    <w:rsid w:val="00D468A5"/>
    <w:rsid w:val="00D46999"/>
    <w:rsid w:val="00D46C14"/>
    <w:rsid w:val="00D46E18"/>
    <w:rsid w:val="00D470E4"/>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1DC0"/>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DFD"/>
    <w:rsid w:val="00D57E21"/>
    <w:rsid w:val="00D60146"/>
    <w:rsid w:val="00D60254"/>
    <w:rsid w:val="00D60847"/>
    <w:rsid w:val="00D609A0"/>
    <w:rsid w:val="00D60B30"/>
    <w:rsid w:val="00D60CFC"/>
    <w:rsid w:val="00D60D49"/>
    <w:rsid w:val="00D61147"/>
    <w:rsid w:val="00D612B4"/>
    <w:rsid w:val="00D612C4"/>
    <w:rsid w:val="00D61345"/>
    <w:rsid w:val="00D61814"/>
    <w:rsid w:val="00D618B4"/>
    <w:rsid w:val="00D619D8"/>
    <w:rsid w:val="00D61E1A"/>
    <w:rsid w:val="00D623F6"/>
    <w:rsid w:val="00D62825"/>
    <w:rsid w:val="00D62851"/>
    <w:rsid w:val="00D62940"/>
    <w:rsid w:val="00D62CAE"/>
    <w:rsid w:val="00D6328A"/>
    <w:rsid w:val="00D63596"/>
    <w:rsid w:val="00D639DB"/>
    <w:rsid w:val="00D63B1D"/>
    <w:rsid w:val="00D63FE8"/>
    <w:rsid w:val="00D642AA"/>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B90"/>
    <w:rsid w:val="00D67CF7"/>
    <w:rsid w:val="00D67D5B"/>
    <w:rsid w:val="00D70283"/>
    <w:rsid w:val="00D70615"/>
    <w:rsid w:val="00D707B2"/>
    <w:rsid w:val="00D7094B"/>
    <w:rsid w:val="00D70B4F"/>
    <w:rsid w:val="00D70F82"/>
    <w:rsid w:val="00D712CC"/>
    <w:rsid w:val="00D718D8"/>
    <w:rsid w:val="00D71E37"/>
    <w:rsid w:val="00D72030"/>
    <w:rsid w:val="00D7229D"/>
    <w:rsid w:val="00D723DB"/>
    <w:rsid w:val="00D72B98"/>
    <w:rsid w:val="00D72D6C"/>
    <w:rsid w:val="00D72E92"/>
    <w:rsid w:val="00D72ECE"/>
    <w:rsid w:val="00D730E3"/>
    <w:rsid w:val="00D73169"/>
    <w:rsid w:val="00D733C7"/>
    <w:rsid w:val="00D734A2"/>
    <w:rsid w:val="00D7353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77C49"/>
    <w:rsid w:val="00D80100"/>
    <w:rsid w:val="00D808D6"/>
    <w:rsid w:val="00D80973"/>
    <w:rsid w:val="00D80977"/>
    <w:rsid w:val="00D80A35"/>
    <w:rsid w:val="00D80E9D"/>
    <w:rsid w:val="00D813A6"/>
    <w:rsid w:val="00D815F0"/>
    <w:rsid w:val="00D8164C"/>
    <w:rsid w:val="00D81A2F"/>
    <w:rsid w:val="00D81AD6"/>
    <w:rsid w:val="00D81AE2"/>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A03"/>
    <w:rsid w:val="00D86F2E"/>
    <w:rsid w:val="00D86F64"/>
    <w:rsid w:val="00D87303"/>
    <w:rsid w:val="00D87355"/>
    <w:rsid w:val="00D8749D"/>
    <w:rsid w:val="00D877A1"/>
    <w:rsid w:val="00D8782C"/>
    <w:rsid w:val="00D87A31"/>
    <w:rsid w:val="00D87B9D"/>
    <w:rsid w:val="00D87D92"/>
    <w:rsid w:val="00D900B8"/>
    <w:rsid w:val="00D900BD"/>
    <w:rsid w:val="00D90334"/>
    <w:rsid w:val="00D90488"/>
    <w:rsid w:val="00D9078B"/>
    <w:rsid w:val="00D90C01"/>
    <w:rsid w:val="00D90D66"/>
    <w:rsid w:val="00D91070"/>
    <w:rsid w:val="00D912FC"/>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601"/>
    <w:rsid w:val="00D93842"/>
    <w:rsid w:val="00D9388C"/>
    <w:rsid w:val="00D938E9"/>
    <w:rsid w:val="00D93DAC"/>
    <w:rsid w:val="00D93DF2"/>
    <w:rsid w:val="00D93E9C"/>
    <w:rsid w:val="00D93EBE"/>
    <w:rsid w:val="00D942FC"/>
    <w:rsid w:val="00D944AB"/>
    <w:rsid w:val="00D945ED"/>
    <w:rsid w:val="00D94847"/>
    <w:rsid w:val="00D94DC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CAE"/>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67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299"/>
    <w:rsid w:val="00DA6320"/>
    <w:rsid w:val="00DA63DF"/>
    <w:rsid w:val="00DA6463"/>
    <w:rsid w:val="00DA6665"/>
    <w:rsid w:val="00DA6781"/>
    <w:rsid w:val="00DA67E6"/>
    <w:rsid w:val="00DA687A"/>
    <w:rsid w:val="00DA6C62"/>
    <w:rsid w:val="00DA6EB9"/>
    <w:rsid w:val="00DA7014"/>
    <w:rsid w:val="00DA7106"/>
    <w:rsid w:val="00DA71B2"/>
    <w:rsid w:val="00DB0010"/>
    <w:rsid w:val="00DB0A55"/>
    <w:rsid w:val="00DB0ABF"/>
    <w:rsid w:val="00DB0AE7"/>
    <w:rsid w:val="00DB0B72"/>
    <w:rsid w:val="00DB1185"/>
    <w:rsid w:val="00DB17FF"/>
    <w:rsid w:val="00DB1CF4"/>
    <w:rsid w:val="00DB2676"/>
    <w:rsid w:val="00DB26E3"/>
    <w:rsid w:val="00DB2776"/>
    <w:rsid w:val="00DB2A60"/>
    <w:rsid w:val="00DB31CA"/>
    <w:rsid w:val="00DB39B5"/>
    <w:rsid w:val="00DB3BE1"/>
    <w:rsid w:val="00DB3E46"/>
    <w:rsid w:val="00DB40E3"/>
    <w:rsid w:val="00DB45F6"/>
    <w:rsid w:val="00DB4808"/>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3C"/>
    <w:rsid w:val="00DB7C95"/>
    <w:rsid w:val="00DB7CB9"/>
    <w:rsid w:val="00DC00A0"/>
    <w:rsid w:val="00DC0102"/>
    <w:rsid w:val="00DC04EB"/>
    <w:rsid w:val="00DC05F8"/>
    <w:rsid w:val="00DC0776"/>
    <w:rsid w:val="00DC0BB7"/>
    <w:rsid w:val="00DC0C54"/>
    <w:rsid w:val="00DC148D"/>
    <w:rsid w:val="00DC15EA"/>
    <w:rsid w:val="00DC1AAF"/>
    <w:rsid w:val="00DC202D"/>
    <w:rsid w:val="00DC2082"/>
    <w:rsid w:val="00DC223F"/>
    <w:rsid w:val="00DC23A5"/>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106"/>
    <w:rsid w:val="00DD0319"/>
    <w:rsid w:val="00DD0502"/>
    <w:rsid w:val="00DD072C"/>
    <w:rsid w:val="00DD0C27"/>
    <w:rsid w:val="00DD12A6"/>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B69"/>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93A"/>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2DF"/>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1D5"/>
    <w:rsid w:val="00DF02A3"/>
    <w:rsid w:val="00DF0696"/>
    <w:rsid w:val="00DF06B0"/>
    <w:rsid w:val="00DF07F0"/>
    <w:rsid w:val="00DF093A"/>
    <w:rsid w:val="00DF0FCF"/>
    <w:rsid w:val="00DF13B2"/>
    <w:rsid w:val="00DF159D"/>
    <w:rsid w:val="00DF17EF"/>
    <w:rsid w:val="00DF1A79"/>
    <w:rsid w:val="00DF1AD4"/>
    <w:rsid w:val="00DF1C83"/>
    <w:rsid w:val="00DF263C"/>
    <w:rsid w:val="00DF2671"/>
    <w:rsid w:val="00DF2796"/>
    <w:rsid w:val="00DF2D89"/>
    <w:rsid w:val="00DF2D9E"/>
    <w:rsid w:val="00DF3108"/>
    <w:rsid w:val="00DF3275"/>
    <w:rsid w:val="00DF328B"/>
    <w:rsid w:val="00DF360E"/>
    <w:rsid w:val="00DF3990"/>
    <w:rsid w:val="00DF4109"/>
    <w:rsid w:val="00DF4577"/>
    <w:rsid w:val="00DF4644"/>
    <w:rsid w:val="00DF4C30"/>
    <w:rsid w:val="00DF4DA7"/>
    <w:rsid w:val="00DF4DAD"/>
    <w:rsid w:val="00DF5467"/>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951"/>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8BB"/>
    <w:rsid w:val="00E03A56"/>
    <w:rsid w:val="00E03AD9"/>
    <w:rsid w:val="00E03BFE"/>
    <w:rsid w:val="00E03E66"/>
    <w:rsid w:val="00E03F18"/>
    <w:rsid w:val="00E0439C"/>
    <w:rsid w:val="00E047A3"/>
    <w:rsid w:val="00E04A4F"/>
    <w:rsid w:val="00E04BB6"/>
    <w:rsid w:val="00E04C1F"/>
    <w:rsid w:val="00E04D25"/>
    <w:rsid w:val="00E04E42"/>
    <w:rsid w:val="00E05561"/>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557"/>
    <w:rsid w:val="00E1167B"/>
    <w:rsid w:val="00E11885"/>
    <w:rsid w:val="00E11C6D"/>
    <w:rsid w:val="00E11CAF"/>
    <w:rsid w:val="00E12197"/>
    <w:rsid w:val="00E1220E"/>
    <w:rsid w:val="00E12227"/>
    <w:rsid w:val="00E12680"/>
    <w:rsid w:val="00E1271F"/>
    <w:rsid w:val="00E1285A"/>
    <w:rsid w:val="00E12AA0"/>
    <w:rsid w:val="00E12CDB"/>
    <w:rsid w:val="00E12FD3"/>
    <w:rsid w:val="00E133A8"/>
    <w:rsid w:val="00E1356D"/>
    <w:rsid w:val="00E13781"/>
    <w:rsid w:val="00E13B95"/>
    <w:rsid w:val="00E13EC0"/>
    <w:rsid w:val="00E1409A"/>
    <w:rsid w:val="00E1436F"/>
    <w:rsid w:val="00E14708"/>
    <w:rsid w:val="00E14888"/>
    <w:rsid w:val="00E14991"/>
    <w:rsid w:val="00E152D5"/>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43A"/>
    <w:rsid w:val="00E20572"/>
    <w:rsid w:val="00E20AA9"/>
    <w:rsid w:val="00E20D27"/>
    <w:rsid w:val="00E20E2C"/>
    <w:rsid w:val="00E210DD"/>
    <w:rsid w:val="00E21755"/>
    <w:rsid w:val="00E217D2"/>
    <w:rsid w:val="00E21B62"/>
    <w:rsid w:val="00E22079"/>
    <w:rsid w:val="00E22176"/>
    <w:rsid w:val="00E222EF"/>
    <w:rsid w:val="00E22398"/>
    <w:rsid w:val="00E22814"/>
    <w:rsid w:val="00E22CBA"/>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339"/>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0D3"/>
    <w:rsid w:val="00E33AD8"/>
    <w:rsid w:val="00E33C35"/>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4CC"/>
    <w:rsid w:val="00E40588"/>
    <w:rsid w:val="00E405C0"/>
    <w:rsid w:val="00E4060F"/>
    <w:rsid w:val="00E40700"/>
    <w:rsid w:val="00E410AA"/>
    <w:rsid w:val="00E4130B"/>
    <w:rsid w:val="00E415DC"/>
    <w:rsid w:val="00E41895"/>
    <w:rsid w:val="00E423D4"/>
    <w:rsid w:val="00E424FD"/>
    <w:rsid w:val="00E42675"/>
    <w:rsid w:val="00E427F3"/>
    <w:rsid w:val="00E428CC"/>
    <w:rsid w:val="00E429B1"/>
    <w:rsid w:val="00E42D49"/>
    <w:rsid w:val="00E42DB7"/>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41"/>
    <w:rsid w:val="00E455D9"/>
    <w:rsid w:val="00E456C3"/>
    <w:rsid w:val="00E45865"/>
    <w:rsid w:val="00E45D95"/>
    <w:rsid w:val="00E45DD5"/>
    <w:rsid w:val="00E46142"/>
    <w:rsid w:val="00E463B5"/>
    <w:rsid w:val="00E465C5"/>
    <w:rsid w:val="00E46942"/>
    <w:rsid w:val="00E4697B"/>
    <w:rsid w:val="00E46D1D"/>
    <w:rsid w:val="00E46E09"/>
    <w:rsid w:val="00E46E21"/>
    <w:rsid w:val="00E47611"/>
    <w:rsid w:val="00E47D87"/>
    <w:rsid w:val="00E47DD9"/>
    <w:rsid w:val="00E502CD"/>
    <w:rsid w:val="00E50403"/>
    <w:rsid w:val="00E5047A"/>
    <w:rsid w:val="00E50A2F"/>
    <w:rsid w:val="00E50E04"/>
    <w:rsid w:val="00E51131"/>
    <w:rsid w:val="00E51771"/>
    <w:rsid w:val="00E518E2"/>
    <w:rsid w:val="00E51ACB"/>
    <w:rsid w:val="00E51B38"/>
    <w:rsid w:val="00E525B7"/>
    <w:rsid w:val="00E526F9"/>
    <w:rsid w:val="00E5277E"/>
    <w:rsid w:val="00E52A40"/>
    <w:rsid w:val="00E52A87"/>
    <w:rsid w:val="00E52C5B"/>
    <w:rsid w:val="00E52D6B"/>
    <w:rsid w:val="00E53052"/>
    <w:rsid w:val="00E532FF"/>
    <w:rsid w:val="00E533BF"/>
    <w:rsid w:val="00E53500"/>
    <w:rsid w:val="00E53501"/>
    <w:rsid w:val="00E535D6"/>
    <w:rsid w:val="00E537E9"/>
    <w:rsid w:val="00E53FC8"/>
    <w:rsid w:val="00E5437C"/>
    <w:rsid w:val="00E54546"/>
    <w:rsid w:val="00E545B4"/>
    <w:rsid w:val="00E546FA"/>
    <w:rsid w:val="00E549EF"/>
    <w:rsid w:val="00E556B6"/>
    <w:rsid w:val="00E55823"/>
    <w:rsid w:val="00E55938"/>
    <w:rsid w:val="00E55DF0"/>
    <w:rsid w:val="00E55F61"/>
    <w:rsid w:val="00E560E3"/>
    <w:rsid w:val="00E56118"/>
    <w:rsid w:val="00E5626D"/>
    <w:rsid w:val="00E564FE"/>
    <w:rsid w:val="00E566E5"/>
    <w:rsid w:val="00E56891"/>
    <w:rsid w:val="00E56C57"/>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81"/>
    <w:rsid w:val="00E63295"/>
    <w:rsid w:val="00E63B1F"/>
    <w:rsid w:val="00E63BCF"/>
    <w:rsid w:val="00E63BDE"/>
    <w:rsid w:val="00E641B4"/>
    <w:rsid w:val="00E6438C"/>
    <w:rsid w:val="00E645CF"/>
    <w:rsid w:val="00E64751"/>
    <w:rsid w:val="00E64C69"/>
    <w:rsid w:val="00E64CB2"/>
    <w:rsid w:val="00E6553C"/>
    <w:rsid w:val="00E65872"/>
    <w:rsid w:val="00E65B02"/>
    <w:rsid w:val="00E65CFC"/>
    <w:rsid w:val="00E65DB2"/>
    <w:rsid w:val="00E66B81"/>
    <w:rsid w:val="00E66DDE"/>
    <w:rsid w:val="00E67155"/>
    <w:rsid w:val="00E672BD"/>
    <w:rsid w:val="00E67401"/>
    <w:rsid w:val="00E67490"/>
    <w:rsid w:val="00E675A7"/>
    <w:rsid w:val="00E676FD"/>
    <w:rsid w:val="00E67AF8"/>
    <w:rsid w:val="00E67BD6"/>
    <w:rsid w:val="00E67DE9"/>
    <w:rsid w:val="00E67EEF"/>
    <w:rsid w:val="00E70121"/>
    <w:rsid w:val="00E70634"/>
    <w:rsid w:val="00E706DC"/>
    <w:rsid w:val="00E70A8A"/>
    <w:rsid w:val="00E70C28"/>
    <w:rsid w:val="00E70D39"/>
    <w:rsid w:val="00E70DFC"/>
    <w:rsid w:val="00E7152B"/>
    <w:rsid w:val="00E717D3"/>
    <w:rsid w:val="00E7199F"/>
    <w:rsid w:val="00E71A3C"/>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052"/>
    <w:rsid w:val="00E7751C"/>
    <w:rsid w:val="00E776D9"/>
    <w:rsid w:val="00E77A55"/>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A58"/>
    <w:rsid w:val="00E83BAE"/>
    <w:rsid w:val="00E83DCD"/>
    <w:rsid w:val="00E84409"/>
    <w:rsid w:val="00E844D2"/>
    <w:rsid w:val="00E845D6"/>
    <w:rsid w:val="00E84933"/>
    <w:rsid w:val="00E849C2"/>
    <w:rsid w:val="00E84AFB"/>
    <w:rsid w:val="00E850BB"/>
    <w:rsid w:val="00E85468"/>
    <w:rsid w:val="00E858D9"/>
    <w:rsid w:val="00E85DD8"/>
    <w:rsid w:val="00E85F66"/>
    <w:rsid w:val="00E86135"/>
    <w:rsid w:val="00E86139"/>
    <w:rsid w:val="00E86269"/>
    <w:rsid w:val="00E863C8"/>
    <w:rsid w:val="00E86819"/>
    <w:rsid w:val="00E86954"/>
    <w:rsid w:val="00E86D97"/>
    <w:rsid w:val="00E86EFA"/>
    <w:rsid w:val="00E870D6"/>
    <w:rsid w:val="00E87183"/>
    <w:rsid w:val="00E87847"/>
    <w:rsid w:val="00E879C1"/>
    <w:rsid w:val="00E87DC3"/>
    <w:rsid w:val="00E90069"/>
    <w:rsid w:val="00E901A3"/>
    <w:rsid w:val="00E906DD"/>
    <w:rsid w:val="00E90765"/>
    <w:rsid w:val="00E90B3F"/>
    <w:rsid w:val="00E90C19"/>
    <w:rsid w:val="00E90E81"/>
    <w:rsid w:val="00E91101"/>
    <w:rsid w:val="00E912B3"/>
    <w:rsid w:val="00E91491"/>
    <w:rsid w:val="00E91708"/>
    <w:rsid w:val="00E91FBA"/>
    <w:rsid w:val="00E92072"/>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809"/>
    <w:rsid w:val="00E96A15"/>
    <w:rsid w:val="00E96BBE"/>
    <w:rsid w:val="00E97599"/>
    <w:rsid w:val="00E976CE"/>
    <w:rsid w:val="00E9781B"/>
    <w:rsid w:val="00E97876"/>
    <w:rsid w:val="00E97923"/>
    <w:rsid w:val="00E97B0A"/>
    <w:rsid w:val="00E97C05"/>
    <w:rsid w:val="00E97F7D"/>
    <w:rsid w:val="00EA0509"/>
    <w:rsid w:val="00EA062F"/>
    <w:rsid w:val="00EA0992"/>
    <w:rsid w:val="00EA0B9B"/>
    <w:rsid w:val="00EA12E1"/>
    <w:rsid w:val="00EA13F6"/>
    <w:rsid w:val="00EA15EC"/>
    <w:rsid w:val="00EA1B91"/>
    <w:rsid w:val="00EA1BCE"/>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4FE"/>
    <w:rsid w:val="00EA5994"/>
    <w:rsid w:val="00EA5A34"/>
    <w:rsid w:val="00EA6027"/>
    <w:rsid w:val="00EA6038"/>
    <w:rsid w:val="00EA6157"/>
    <w:rsid w:val="00EA6216"/>
    <w:rsid w:val="00EA631F"/>
    <w:rsid w:val="00EA6589"/>
    <w:rsid w:val="00EA6A39"/>
    <w:rsid w:val="00EA706D"/>
    <w:rsid w:val="00EA72E8"/>
    <w:rsid w:val="00EA76A0"/>
    <w:rsid w:val="00EA77FE"/>
    <w:rsid w:val="00EA7965"/>
    <w:rsid w:val="00EA7ABC"/>
    <w:rsid w:val="00EA7DF4"/>
    <w:rsid w:val="00EA7E1D"/>
    <w:rsid w:val="00EA7E98"/>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800"/>
    <w:rsid w:val="00EB1921"/>
    <w:rsid w:val="00EB1E67"/>
    <w:rsid w:val="00EB216F"/>
    <w:rsid w:val="00EB2287"/>
    <w:rsid w:val="00EB24E2"/>
    <w:rsid w:val="00EB2616"/>
    <w:rsid w:val="00EB262C"/>
    <w:rsid w:val="00EB2C0E"/>
    <w:rsid w:val="00EB2DAE"/>
    <w:rsid w:val="00EB2F33"/>
    <w:rsid w:val="00EB2FFC"/>
    <w:rsid w:val="00EB319A"/>
    <w:rsid w:val="00EB3862"/>
    <w:rsid w:val="00EB3A32"/>
    <w:rsid w:val="00EB3E19"/>
    <w:rsid w:val="00EB42A3"/>
    <w:rsid w:val="00EB4688"/>
    <w:rsid w:val="00EB47E6"/>
    <w:rsid w:val="00EB4A0C"/>
    <w:rsid w:val="00EB4A3A"/>
    <w:rsid w:val="00EB4AAE"/>
    <w:rsid w:val="00EB4B55"/>
    <w:rsid w:val="00EB4D36"/>
    <w:rsid w:val="00EB4FC1"/>
    <w:rsid w:val="00EB53BE"/>
    <w:rsid w:val="00EB5900"/>
    <w:rsid w:val="00EB5948"/>
    <w:rsid w:val="00EB5E4C"/>
    <w:rsid w:val="00EB5F0D"/>
    <w:rsid w:val="00EB617B"/>
    <w:rsid w:val="00EB6671"/>
    <w:rsid w:val="00EB6922"/>
    <w:rsid w:val="00EB69C5"/>
    <w:rsid w:val="00EB6A08"/>
    <w:rsid w:val="00EB6D22"/>
    <w:rsid w:val="00EB7104"/>
    <w:rsid w:val="00EB78FB"/>
    <w:rsid w:val="00EB7966"/>
    <w:rsid w:val="00EB7CA7"/>
    <w:rsid w:val="00EB7D26"/>
    <w:rsid w:val="00EC0044"/>
    <w:rsid w:val="00EC0172"/>
    <w:rsid w:val="00EC01B5"/>
    <w:rsid w:val="00EC06BD"/>
    <w:rsid w:val="00EC070B"/>
    <w:rsid w:val="00EC0717"/>
    <w:rsid w:val="00EC09F3"/>
    <w:rsid w:val="00EC0C22"/>
    <w:rsid w:val="00EC0CFB"/>
    <w:rsid w:val="00EC0EC2"/>
    <w:rsid w:val="00EC0FA7"/>
    <w:rsid w:val="00EC0FED"/>
    <w:rsid w:val="00EC1047"/>
    <w:rsid w:val="00EC1254"/>
    <w:rsid w:val="00EC1807"/>
    <w:rsid w:val="00EC1C84"/>
    <w:rsid w:val="00EC1E14"/>
    <w:rsid w:val="00EC2024"/>
    <w:rsid w:val="00EC20E8"/>
    <w:rsid w:val="00EC236D"/>
    <w:rsid w:val="00EC29F1"/>
    <w:rsid w:val="00EC2C9D"/>
    <w:rsid w:val="00EC2D76"/>
    <w:rsid w:val="00EC2DF7"/>
    <w:rsid w:val="00EC31EE"/>
    <w:rsid w:val="00EC3253"/>
    <w:rsid w:val="00EC3338"/>
    <w:rsid w:val="00EC35EC"/>
    <w:rsid w:val="00EC384C"/>
    <w:rsid w:val="00EC3872"/>
    <w:rsid w:val="00EC3B91"/>
    <w:rsid w:val="00EC3D72"/>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080"/>
    <w:rsid w:val="00EC62AF"/>
    <w:rsid w:val="00EC630B"/>
    <w:rsid w:val="00EC66DD"/>
    <w:rsid w:val="00EC68D2"/>
    <w:rsid w:val="00EC6AD4"/>
    <w:rsid w:val="00EC6FAF"/>
    <w:rsid w:val="00EC743E"/>
    <w:rsid w:val="00EC75D1"/>
    <w:rsid w:val="00EC7E03"/>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8DF"/>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D7D89"/>
    <w:rsid w:val="00EE0232"/>
    <w:rsid w:val="00EE0B21"/>
    <w:rsid w:val="00EE10B2"/>
    <w:rsid w:val="00EE10FA"/>
    <w:rsid w:val="00EE1192"/>
    <w:rsid w:val="00EE134C"/>
    <w:rsid w:val="00EE16D3"/>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86E"/>
    <w:rsid w:val="00EE4933"/>
    <w:rsid w:val="00EE4BD9"/>
    <w:rsid w:val="00EE4BDA"/>
    <w:rsid w:val="00EE503E"/>
    <w:rsid w:val="00EE51D2"/>
    <w:rsid w:val="00EE5206"/>
    <w:rsid w:val="00EE5361"/>
    <w:rsid w:val="00EE58B4"/>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573"/>
    <w:rsid w:val="00EF1B17"/>
    <w:rsid w:val="00EF1B3E"/>
    <w:rsid w:val="00EF2266"/>
    <w:rsid w:val="00EF246E"/>
    <w:rsid w:val="00EF2558"/>
    <w:rsid w:val="00EF2662"/>
    <w:rsid w:val="00EF27ED"/>
    <w:rsid w:val="00EF2CA2"/>
    <w:rsid w:val="00EF2D46"/>
    <w:rsid w:val="00EF2DBB"/>
    <w:rsid w:val="00EF2E39"/>
    <w:rsid w:val="00EF39BC"/>
    <w:rsid w:val="00EF3B49"/>
    <w:rsid w:val="00EF3B68"/>
    <w:rsid w:val="00EF3CF4"/>
    <w:rsid w:val="00EF41BD"/>
    <w:rsid w:val="00EF422A"/>
    <w:rsid w:val="00EF43C9"/>
    <w:rsid w:val="00EF472F"/>
    <w:rsid w:val="00EF4C40"/>
    <w:rsid w:val="00EF4CA6"/>
    <w:rsid w:val="00EF4DF1"/>
    <w:rsid w:val="00EF52B5"/>
    <w:rsid w:val="00EF52F2"/>
    <w:rsid w:val="00EF5333"/>
    <w:rsid w:val="00EF53F1"/>
    <w:rsid w:val="00EF578F"/>
    <w:rsid w:val="00EF5836"/>
    <w:rsid w:val="00EF5883"/>
    <w:rsid w:val="00EF5977"/>
    <w:rsid w:val="00EF6160"/>
    <w:rsid w:val="00EF62BF"/>
    <w:rsid w:val="00EF64AB"/>
    <w:rsid w:val="00EF6557"/>
    <w:rsid w:val="00EF65D9"/>
    <w:rsid w:val="00EF6AB0"/>
    <w:rsid w:val="00EF6F6F"/>
    <w:rsid w:val="00EF7010"/>
    <w:rsid w:val="00EF710D"/>
    <w:rsid w:val="00EF71B5"/>
    <w:rsid w:val="00EF75C0"/>
    <w:rsid w:val="00EF7970"/>
    <w:rsid w:val="00EF7B7C"/>
    <w:rsid w:val="00EF7C7D"/>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D32"/>
    <w:rsid w:val="00F01E82"/>
    <w:rsid w:val="00F01EE0"/>
    <w:rsid w:val="00F01F0C"/>
    <w:rsid w:val="00F0276C"/>
    <w:rsid w:val="00F02BD2"/>
    <w:rsid w:val="00F02C6D"/>
    <w:rsid w:val="00F02E04"/>
    <w:rsid w:val="00F03263"/>
    <w:rsid w:val="00F03350"/>
    <w:rsid w:val="00F03649"/>
    <w:rsid w:val="00F0370D"/>
    <w:rsid w:val="00F03CBA"/>
    <w:rsid w:val="00F03E38"/>
    <w:rsid w:val="00F03F03"/>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4A"/>
    <w:rsid w:val="00F06E90"/>
    <w:rsid w:val="00F0717F"/>
    <w:rsid w:val="00F07334"/>
    <w:rsid w:val="00F07510"/>
    <w:rsid w:val="00F07B1E"/>
    <w:rsid w:val="00F07FBD"/>
    <w:rsid w:val="00F10044"/>
    <w:rsid w:val="00F1026A"/>
    <w:rsid w:val="00F10429"/>
    <w:rsid w:val="00F10476"/>
    <w:rsid w:val="00F10D7C"/>
    <w:rsid w:val="00F112C0"/>
    <w:rsid w:val="00F11CC1"/>
    <w:rsid w:val="00F1268E"/>
    <w:rsid w:val="00F126DF"/>
    <w:rsid w:val="00F12A54"/>
    <w:rsid w:val="00F12C92"/>
    <w:rsid w:val="00F12DD6"/>
    <w:rsid w:val="00F13A0A"/>
    <w:rsid w:val="00F13A0D"/>
    <w:rsid w:val="00F13AB0"/>
    <w:rsid w:val="00F13B02"/>
    <w:rsid w:val="00F140A2"/>
    <w:rsid w:val="00F140C5"/>
    <w:rsid w:val="00F14181"/>
    <w:rsid w:val="00F142FD"/>
    <w:rsid w:val="00F14AF4"/>
    <w:rsid w:val="00F14B7F"/>
    <w:rsid w:val="00F14CC4"/>
    <w:rsid w:val="00F14F7D"/>
    <w:rsid w:val="00F15009"/>
    <w:rsid w:val="00F1522C"/>
    <w:rsid w:val="00F15299"/>
    <w:rsid w:val="00F15637"/>
    <w:rsid w:val="00F15687"/>
    <w:rsid w:val="00F156D3"/>
    <w:rsid w:val="00F15C38"/>
    <w:rsid w:val="00F15DAB"/>
    <w:rsid w:val="00F16367"/>
    <w:rsid w:val="00F16548"/>
    <w:rsid w:val="00F165FA"/>
    <w:rsid w:val="00F166DF"/>
    <w:rsid w:val="00F1676D"/>
    <w:rsid w:val="00F1719A"/>
    <w:rsid w:val="00F173AC"/>
    <w:rsid w:val="00F17417"/>
    <w:rsid w:val="00F1756C"/>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5F9"/>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2A5"/>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0F21"/>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165"/>
    <w:rsid w:val="00F4758D"/>
    <w:rsid w:val="00F4768D"/>
    <w:rsid w:val="00F4785B"/>
    <w:rsid w:val="00F478A0"/>
    <w:rsid w:val="00F47BBA"/>
    <w:rsid w:val="00F47D10"/>
    <w:rsid w:val="00F5003C"/>
    <w:rsid w:val="00F500C7"/>
    <w:rsid w:val="00F502E7"/>
    <w:rsid w:val="00F5032A"/>
    <w:rsid w:val="00F50580"/>
    <w:rsid w:val="00F5082D"/>
    <w:rsid w:val="00F51692"/>
    <w:rsid w:val="00F51818"/>
    <w:rsid w:val="00F51BA5"/>
    <w:rsid w:val="00F523AE"/>
    <w:rsid w:val="00F524E6"/>
    <w:rsid w:val="00F5299E"/>
    <w:rsid w:val="00F52C61"/>
    <w:rsid w:val="00F52D92"/>
    <w:rsid w:val="00F53000"/>
    <w:rsid w:val="00F5391C"/>
    <w:rsid w:val="00F539DC"/>
    <w:rsid w:val="00F53E47"/>
    <w:rsid w:val="00F53F91"/>
    <w:rsid w:val="00F5456B"/>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7F"/>
    <w:rsid w:val="00F60C81"/>
    <w:rsid w:val="00F60D0F"/>
    <w:rsid w:val="00F61356"/>
    <w:rsid w:val="00F613C8"/>
    <w:rsid w:val="00F61525"/>
    <w:rsid w:val="00F618CE"/>
    <w:rsid w:val="00F6197E"/>
    <w:rsid w:val="00F61E62"/>
    <w:rsid w:val="00F62CC3"/>
    <w:rsid w:val="00F630B5"/>
    <w:rsid w:val="00F63173"/>
    <w:rsid w:val="00F63856"/>
    <w:rsid w:val="00F63ACA"/>
    <w:rsid w:val="00F63CD6"/>
    <w:rsid w:val="00F63D31"/>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172"/>
    <w:rsid w:val="00F7046F"/>
    <w:rsid w:val="00F707C9"/>
    <w:rsid w:val="00F70A6A"/>
    <w:rsid w:val="00F70B96"/>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C31"/>
    <w:rsid w:val="00F74FC2"/>
    <w:rsid w:val="00F751E6"/>
    <w:rsid w:val="00F75483"/>
    <w:rsid w:val="00F756AD"/>
    <w:rsid w:val="00F756D9"/>
    <w:rsid w:val="00F7594C"/>
    <w:rsid w:val="00F75956"/>
    <w:rsid w:val="00F75E90"/>
    <w:rsid w:val="00F75FA1"/>
    <w:rsid w:val="00F76F70"/>
    <w:rsid w:val="00F76FF9"/>
    <w:rsid w:val="00F7730F"/>
    <w:rsid w:val="00F77500"/>
    <w:rsid w:val="00F77522"/>
    <w:rsid w:val="00F775D4"/>
    <w:rsid w:val="00F776A0"/>
    <w:rsid w:val="00F776BA"/>
    <w:rsid w:val="00F778AE"/>
    <w:rsid w:val="00F77A12"/>
    <w:rsid w:val="00F77A2B"/>
    <w:rsid w:val="00F77C43"/>
    <w:rsid w:val="00F77EC4"/>
    <w:rsid w:val="00F8002C"/>
    <w:rsid w:val="00F802B8"/>
    <w:rsid w:val="00F8052C"/>
    <w:rsid w:val="00F80619"/>
    <w:rsid w:val="00F80A50"/>
    <w:rsid w:val="00F80A74"/>
    <w:rsid w:val="00F80ECC"/>
    <w:rsid w:val="00F80EE0"/>
    <w:rsid w:val="00F81024"/>
    <w:rsid w:val="00F810F7"/>
    <w:rsid w:val="00F813F2"/>
    <w:rsid w:val="00F81614"/>
    <w:rsid w:val="00F81A9C"/>
    <w:rsid w:val="00F81CEC"/>
    <w:rsid w:val="00F81DBD"/>
    <w:rsid w:val="00F81E3E"/>
    <w:rsid w:val="00F821E9"/>
    <w:rsid w:val="00F82415"/>
    <w:rsid w:val="00F8266C"/>
    <w:rsid w:val="00F827A5"/>
    <w:rsid w:val="00F82822"/>
    <w:rsid w:val="00F82834"/>
    <w:rsid w:val="00F8340A"/>
    <w:rsid w:val="00F83818"/>
    <w:rsid w:val="00F8384E"/>
    <w:rsid w:val="00F83BAB"/>
    <w:rsid w:val="00F841E6"/>
    <w:rsid w:val="00F8435F"/>
    <w:rsid w:val="00F8460C"/>
    <w:rsid w:val="00F84C20"/>
    <w:rsid w:val="00F84D52"/>
    <w:rsid w:val="00F84D60"/>
    <w:rsid w:val="00F85075"/>
    <w:rsid w:val="00F854CE"/>
    <w:rsid w:val="00F855B1"/>
    <w:rsid w:val="00F85751"/>
    <w:rsid w:val="00F85BAB"/>
    <w:rsid w:val="00F85DD6"/>
    <w:rsid w:val="00F861F7"/>
    <w:rsid w:val="00F86801"/>
    <w:rsid w:val="00F871C4"/>
    <w:rsid w:val="00F875BF"/>
    <w:rsid w:val="00F879E2"/>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82"/>
    <w:rsid w:val="00F945E4"/>
    <w:rsid w:val="00F9484D"/>
    <w:rsid w:val="00F94CFC"/>
    <w:rsid w:val="00F950C8"/>
    <w:rsid w:val="00F954D5"/>
    <w:rsid w:val="00F9573E"/>
    <w:rsid w:val="00F957CA"/>
    <w:rsid w:val="00F95A66"/>
    <w:rsid w:val="00F95C12"/>
    <w:rsid w:val="00F95CAD"/>
    <w:rsid w:val="00F96152"/>
    <w:rsid w:val="00F96613"/>
    <w:rsid w:val="00F96A16"/>
    <w:rsid w:val="00F97594"/>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577"/>
    <w:rsid w:val="00FA461C"/>
    <w:rsid w:val="00FA494C"/>
    <w:rsid w:val="00FA4CCB"/>
    <w:rsid w:val="00FA4E41"/>
    <w:rsid w:val="00FA4EBD"/>
    <w:rsid w:val="00FA4FF7"/>
    <w:rsid w:val="00FA5686"/>
    <w:rsid w:val="00FA5AF8"/>
    <w:rsid w:val="00FA5BFA"/>
    <w:rsid w:val="00FA5CA2"/>
    <w:rsid w:val="00FA5E26"/>
    <w:rsid w:val="00FA5E46"/>
    <w:rsid w:val="00FA62E5"/>
    <w:rsid w:val="00FA66D8"/>
    <w:rsid w:val="00FA678D"/>
    <w:rsid w:val="00FA6924"/>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93"/>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6CC0"/>
    <w:rsid w:val="00FB75C2"/>
    <w:rsid w:val="00FB76E4"/>
    <w:rsid w:val="00FB7AC4"/>
    <w:rsid w:val="00FB7E72"/>
    <w:rsid w:val="00FB7ED0"/>
    <w:rsid w:val="00FC0C3A"/>
    <w:rsid w:val="00FC0E8C"/>
    <w:rsid w:val="00FC1068"/>
    <w:rsid w:val="00FC1255"/>
    <w:rsid w:val="00FC15F1"/>
    <w:rsid w:val="00FC1604"/>
    <w:rsid w:val="00FC1BEC"/>
    <w:rsid w:val="00FC1CAA"/>
    <w:rsid w:val="00FC1E49"/>
    <w:rsid w:val="00FC1EEA"/>
    <w:rsid w:val="00FC2117"/>
    <w:rsid w:val="00FC22E7"/>
    <w:rsid w:val="00FC24A7"/>
    <w:rsid w:val="00FC259C"/>
    <w:rsid w:val="00FC25E1"/>
    <w:rsid w:val="00FC267F"/>
    <w:rsid w:val="00FC28D3"/>
    <w:rsid w:val="00FC2C71"/>
    <w:rsid w:val="00FC2D9F"/>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022"/>
    <w:rsid w:val="00FC75B9"/>
    <w:rsid w:val="00FC75D1"/>
    <w:rsid w:val="00FC77A7"/>
    <w:rsid w:val="00FC78C4"/>
    <w:rsid w:val="00FC7A82"/>
    <w:rsid w:val="00FC7D27"/>
    <w:rsid w:val="00FD0203"/>
    <w:rsid w:val="00FD0A35"/>
    <w:rsid w:val="00FD0A89"/>
    <w:rsid w:val="00FD0AF5"/>
    <w:rsid w:val="00FD0BD8"/>
    <w:rsid w:val="00FD0D80"/>
    <w:rsid w:val="00FD0E54"/>
    <w:rsid w:val="00FD0FC8"/>
    <w:rsid w:val="00FD1245"/>
    <w:rsid w:val="00FD13F8"/>
    <w:rsid w:val="00FD18CD"/>
    <w:rsid w:val="00FD1B32"/>
    <w:rsid w:val="00FD1BFA"/>
    <w:rsid w:val="00FD21C8"/>
    <w:rsid w:val="00FD222F"/>
    <w:rsid w:val="00FD2273"/>
    <w:rsid w:val="00FD2375"/>
    <w:rsid w:val="00FD2473"/>
    <w:rsid w:val="00FD2547"/>
    <w:rsid w:val="00FD255E"/>
    <w:rsid w:val="00FD26CD"/>
    <w:rsid w:val="00FD299A"/>
    <w:rsid w:val="00FD29E3"/>
    <w:rsid w:val="00FD2B36"/>
    <w:rsid w:val="00FD2D28"/>
    <w:rsid w:val="00FD304C"/>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70"/>
    <w:rsid w:val="00FD609A"/>
    <w:rsid w:val="00FD615A"/>
    <w:rsid w:val="00FD63A2"/>
    <w:rsid w:val="00FD642E"/>
    <w:rsid w:val="00FD6557"/>
    <w:rsid w:val="00FD66A6"/>
    <w:rsid w:val="00FD6817"/>
    <w:rsid w:val="00FD6928"/>
    <w:rsid w:val="00FD6938"/>
    <w:rsid w:val="00FD6C91"/>
    <w:rsid w:val="00FD6CEC"/>
    <w:rsid w:val="00FD6D21"/>
    <w:rsid w:val="00FD739F"/>
    <w:rsid w:val="00FD7AE2"/>
    <w:rsid w:val="00FD7D86"/>
    <w:rsid w:val="00FD7F2A"/>
    <w:rsid w:val="00FE0046"/>
    <w:rsid w:val="00FE0174"/>
    <w:rsid w:val="00FE0462"/>
    <w:rsid w:val="00FE06B4"/>
    <w:rsid w:val="00FE07AC"/>
    <w:rsid w:val="00FE0803"/>
    <w:rsid w:val="00FE09FA"/>
    <w:rsid w:val="00FE0B1C"/>
    <w:rsid w:val="00FE1015"/>
    <w:rsid w:val="00FE11FE"/>
    <w:rsid w:val="00FE1324"/>
    <w:rsid w:val="00FE1A98"/>
    <w:rsid w:val="00FE1CD5"/>
    <w:rsid w:val="00FE1CDC"/>
    <w:rsid w:val="00FE1E28"/>
    <w:rsid w:val="00FE1FA7"/>
    <w:rsid w:val="00FE2316"/>
    <w:rsid w:val="00FE23C4"/>
    <w:rsid w:val="00FE2991"/>
    <w:rsid w:val="00FE2C02"/>
    <w:rsid w:val="00FE2D5C"/>
    <w:rsid w:val="00FE30C9"/>
    <w:rsid w:val="00FE3657"/>
    <w:rsid w:val="00FE37FC"/>
    <w:rsid w:val="00FE394D"/>
    <w:rsid w:val="00FE3E2F"/>
    <w:rsid w:val="00FE3E71"/>
    <w:rsid w:val="00FE3F10"/>
    <w:rsid w:val="00FE479D"/>
    <w:rsid w:val="00FE4C14"/>
    <w:rsid w:val="00FE5291"/>
    <w:rsid w:val="00FE567F"/>
    <w:rsid w:val="00FE57C6"/>
    <w:rsid w:val="00FE5D32"/>
    <w:rsid w:val="00FE5D6A"/>
    <w:rsid w:val="00FE61BD"/>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97F"/>
    <w:rsid w:val="00FF1A54"/>
    <w:rsid w:val="00FF1A93"/>
    <w:rsid w:val="00FF1B12"/>
    <w:rsid w:val="00FF1C46"/>
    <w:rsid w:val="00FF207E"/>
    <w:rsid w:val="00FF2378"/>
    <w:rsid w:val="00FF26B3"/>
    <w:rsid w:val="00FF27A0"/>
    <w:rsid w:val="00FF2B20"/>
    <w:rsid w:val="00FF2B36"/>
    <w:rsid w:val="00FF2BB3"/>
    <w:rsid w:val="00FF2E89"/>
    <w:rsid w:val="00FF32DC"/>
    <w:rsid w:val="00FF3329"/>
    <w:rsid w:val="00FF37B0"/>
    <w:rsid w:val="00FF3B41"/>
    <w:rsid w:val="00FF3D45"/>
    <w:rsid w:val="00FF3F46"/>
    <w:rsid w:val="00FF43F2"/>
    <w:rsid w:val="00FF4700"/>
    <w:rsid w:val="00FF4A2C"/>
    <w:rsid w:val="00FF4CEA"/>
    <w:rsid w:val="00FF531C"/>
    <w:rsid w:val="00FF5535"/>
    <w:rsid w:val="00FF575B"/>
    <w:rsid w:val="00FF5AF4"/>
    <w:rsid w:val="00FF6328"/>
    <w:rsid w:val="00FF66E6"/>
    <w:rsid w:val="00FF69B9"/>
    <w:rsid w:val="00FF6D75"/>
    <w:rsid w:val="00FF6E53"/>
    <w:rsid w:val="00FF7686"/>
    <w:rsid w:val="00FF7892"/>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41"/>
    <o:shapelayout v:ext="edit">
      <o:idmap v:ext="edit" data="1"/>
    </o:shapelayout>
  </w:shapeDefaults>
  <w:decimalSymbol w:val=","/>
  <w:listSeparator w:val=";"/>
  <w14:docId w14:val="3BDCEE48"/>
  <w15:docId w15:val="{14A21C7B-02C6-445C-A433-C61F050B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55E4"/>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style>
  <w:style w:type="numbering" w:customStyle="1" w:styleId="WWNum3">
    <w:name w:val="WWNum3"/>
    <w:basedOn w:val="Bezlisty"/>
    <w:rsid w:val="00DB7CB9"/>
  </w:style>
  <w:style w:type="numbering" w:customStyle="1" w:styleId="WWNum4">
    <w:name w:val="WWNum4"/>
    <w:basedOn w:val="Bezlisty"/>
    <w:rsid w:val="00DB7CB9"/>
  </w:style>
  <w:style w:type="numbering" w:customStyle="1" w:styleId="WWNum5">
    <w:name w:val="WWNum5"/>
    <w:basedOn w:val="Bezlisty"/>
    <w:rsid w:val="00DB7CB9"/>
    <w:pPr>
      <w:numPr>
        <w:numId w:val="14"/>
      </w:numPr>
    </w:pPr>
  </w:style>
  <w:style w:type="numbering" w:customStyle="1" w:styleId="WWNum6">
    <w:name w:val="WWNum6"/>
    <w:basedOn w:val="Bezlisty"/>
    <w:rsid w:val="00DB7CB9"/>
    <w:pPr>
      <w:numPr>
        <w:numId w:val="15"/>
      </w:numPr>
    </w:pPr>
  </w:style>
  <w:style w:type="numbering" w:customStyle="1" w:styleId="WWNum7">
    <w:name w:val="WWNum7"/>
    <w:basedOn w:val="Bezlisty"/>
    <w:rsid w:val="00DB7CB9"/>
    <w:pPr>
      <w:numPr>
        <w:numId w:val="16"/>
      </w:numPr>
    </w:pPr>
  </w:style>
  <w:style w:type="numbering" w:customStyle="1" w:styleId="WWNum8">
    <w:name w:val="WWNum8"/>
    <w:basedOn w:val="Bezlisty"/>
    <w:rsid w:val="00DB7CB9"/>
    <w:pPr>
      <w:numPr>
        <w:numId w:val="17"/>
      </w:numPr>
    </w:pPr>
  </w:style>
  <w:style w:type="numbering" w:customStyle="1" w:styleId="WWNum9">
    <w:name w:val="WWNum9"/>
    <w:basedOn w:val="Bezlisty"/>
    <w:rsid w:val="00DB7CB9"/>
    <w:pPr>
      <w:numPr>
        <w:numId w:val="18"/>
      </w:numPr>
    </w:pPr>
  </w:style>
  <w:style w:type="numbering" w:customStyle="1" w:styleId="WWNum10">
    <w:name w:val="WWNum10"/>
    <w:basedOn w:val="Bezlisty"/>
    <w:rsid w:val="00DB7CB9"/>
    <w:pPr>
      <w:numPr>
        <w:numId w:val="19"/>
      </w:numPr>
    </w:pPr>
  </w:style>
  <w:style w:type="numbering" w:customStyle="1" w:styleId="WWNum11">
    <w:name w:val="WWNum11"/>
    <w:basedOn w:val="Bezlisty"/>
    <w:rsid w:val="00DB7CB9"/>
    <w:pPr>
      <w:numPr>
        <w:numId w:val="20"/>
      </w:numPr>
    </w:pPr>
  </w:style>
  <w:style w:type="numbering" w:customStyle="1" w:styleId="WWNum12">
    <w:name w:val="WWNum12"/>
    <w:basedOn w:val="Bezlisty"/>
    <w:rsid w:val="00DB7CB9"/>
    <w:pPr>
      <w:numPr>
        <w:numId w:val="21"/>
      </w:numPr>
    </w:pPr>
  </w:style>
  <w:style w:type="numbering" w:customStyle="1" w:styleId="WWNum13">
    <w:name w:val="WWNum13"/>
    <w:basedOn w:val="Bezlisty"/>
    <w:rsid w:val="00DB7CB9"/>
    <w:pPr>
      <w:numPr>
        <w:numId w:val="22"/>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xl71">
    <w:name w:val="xl71"/>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2">
    <w:name w:val="xl72"/>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3">
    <w:name w:val="xl73"/>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4">
    <w:name w:val="xl74"/>
    <w:basedOn w:val="Normalny"/>
    <w:rsid w:val="005955AE"/>
    <w:pPr>
      <w:widowControl/>
      <w:pBdr>
        <w:top w:val="single" w:sz="4" w:space="0" w:color="000000"/>
        <w:left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5">
    <w:name w:val="xl75"/>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6">
    <w:name w:val="xl7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7">
    <w:name w:val="xl77"/>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8">
    <w:name w:val="xl78"/>
    <w:basedOn w:val="Normalny"/>
    <w:rsid w:val="005955AE"/>
    <w:pPr>
      <w:widowControl/>
      <w:pBdr>
        <w:top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9">
    <w:name w:val="xl7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5955AE"/>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9">
    <w:name w:val="xl89"/>
    <w:basedOn w:val="Normalny"/>
    <w:rsid w:val="005955AE"/>
    <w:pPr>
      <w:widowControl/>
      <w:pBdr>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0">
    <w:name w:val="xl9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1">
    <w:name w:val="xl91"/>
    <w:basedOn w:val="Normalny"/>
    <w:rsid w:val="005955AE"/>
    <w:pPr>
      <w:widowControl/>
      <w:pBdr>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2">
    <w:name w:val="xl92"/>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3">
    <w:name w:val="xl93"/>
    <w:basedOn w:val="Normalny"/>
    <w:rsid w:val="005955AE"/>
    <w:pPr>
      <w:widowControl/>
      <w:pBdr>
        <w:left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4">
    <w:name w:val="xl9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5">
    <w:name w:val="xl95"/>
    <w:basedOn w:val="Normalny"/>
    <w:rsid w:val="005955AE"/>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6">
    <w:name w:val="xl96"/>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7">
    <w:name w:val="xl97"/>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9">
    <w:name w:val="xl9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00">
    <w:name w:val="xl10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1">
    <w:name w:val="xl10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3">
    <w:name w:val="xl10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4">
    <w:name w:val="xl10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5">
    <w:name w:val="xl10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6">
    <w:name w:val="xl10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7">
    <w:name w:val="xl10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8">
    <w:name w:val="xl10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9">
    <w:name w:val="xl10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10">
    <w:name w:val="xl11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1">
    <w:name w:val="xl111"/>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2">
    <w:name w:val="xl11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3">
    <w:name w:val="xl11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4">
    <w:name w:val="xl11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5">
    <w:name w:val="xl11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6">
    <w:name w:val="xl11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7">
    <w:name w:val="xl11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8">
    <w:name w:val="xl118"/>
    <w:basedOn w:val="Normalny"/>
    <w:rsid w:val="005955AE"/>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9">
    <w:name w:val="xl119"/>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20">
    <w:name w:val="xl12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1">
    <w:name w:val="xl12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2">
    <w:name w:val="xl12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3">
    <w:name w:val="xl123"/>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4">
    <w:name w:val="xl12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5">
    <w:name w:val="xl125"/>
    <w:basedOn w:val="Normalny"/>
    <w:rsid w:val="005955AE"/>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6">
    <w:name w:val="xl126"/>
    <w:basedOn w:val="Normalny"/>
    <w:rsid w:val="005955AE"/>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7">
    <w:name w:val="xl12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8">
    <w:name w:val="xl128"/>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9">
    <w:name w:val="xl12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30">
    <w:name w:val="xl13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31">
    <w:name w:val="xl13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32">
    <w:name w:val="xl13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33">
    <w:name w:val="xl13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34">
    <w:name w:val="xl13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5">
    <w:name w:val="xl135"/>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6">
    <w:name w:val="xl13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7">
    <w:name w:val="xl13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8">
    <w:name w:val="xl13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0">
    <w:name w:val="xl14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1">
    <w:name w:val="xl14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2">
    <w:name w:val="xl14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3">
    <w:name w:val="xl143"/>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4">
    <w:name w:val="xl14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5">
    <w:name w:val="xl14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6">
    <w:name w:val="xl146"/>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7">
    <w:name w:val="xl14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8">
    <w:name w:val="xl14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9">
    <w:name w:val="xl14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0">
    <w:name w:val="xl15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51">
    <w:name w:val="xl15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52">
    <w:name w:val="xl15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3">
    <w:name w:val="xl15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4">
    <w:name w:val="xl15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5">
    <w:name w:val="xl15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6">
    <w:name w:val="xl15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8">
    <w:name w:val="xl15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9">
    <w:name w:val="xl15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60">
    <w:name w:val="xl16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1">
    <w:name w:val="xl16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2">
    <w:name w:val="xl16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3">
    <w:name w:val="xl16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4">
    <w:name w:val="xl16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5">
    <w:name w:val="xl16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6">
    <w:name w:val="xl16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67">
    <w:name w:val="xl16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8">
    <w:name w:val="xl16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9">
    <w:name w:val="xl16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70">
    <w:name w:val="xl17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71">
    <w:name w:val="xl17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table" w:customStyle="1" w:styleId="Tabela-Siatka41">
    <w:name w:val="Tabela - Siatka41"/>
    <w:basedOn w:val="Standardowy"/>
    <w:next w:val="Tabela-Siatka"/>
    <w:uiPriority w:val="39"/>
    <w:rsid w:val="00E546F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1hgkelc">
    <w:name w:val="v1hgkelc"/>
    <w:basedOn w:val="Domylnaczcionkaakapitu"/>
    <w:rsid w:val="00CC683D"/>
  </w:style>
  <w:style w:type="numbering" w:customStyle="1" w:styleId="WWNum131">
    <w:name w:val="WWNum131"/>
    <w:basedOn w:val="Bezlisty"/>
    <w:rsid w:val="00714CFB"/>
    <w:pPr>
      <w:numPr>
        <w:numId w:val="1"/>
      </w:numPr>
    </w:pPr>
  </w:style>
  <w:style w:type="numbering" w:customStyle="1" w:styleId="Bezlisty1">
    <w:name w:val="Bez listy1"/>
    <w:next w:val="Bezlisty"/>
    <w:uiPriority w:val="99"/>
    <w:semiHidden/>
    <w:unhideWhenUsed/>
    <w:rsid w:val="001B72C1"/>
  </w:style>
  <w:style w:type="numbering" w:customStyle="1" w:styleId="WWNum14">
    <w:name w:val="WWNum14"/>
    <w:basedOn w:val="Bezlisty"/>
    <w:rsid w:val="001B72C1"/>
    <w:pPr>
      <w:numPr>
        <w:numId w:val="47"/>
      </w:numPr>
    </w:pPr>
  </w:style>
  <w:style w:type="numbering" w:customStyle="1" w:styleId="WWNum21">
    <w:name w:val="WWNum21"/>
    <w:basedOn w:val="Bezlisty"/>
    <w:rsid w:val="001B72C1"/>
    <w:pPr>
      <w:numPr>
        <w:numId w:val="2"/>
      </w:numPr>
    </w:pPr>
  </w:style>
  <w:style w:type="numbering" w:customStyle="1" w:styleId="WWNum31">
    <w:name w:val="WWNum31"/>
    <w:basedOn w:val="Bezlisty"/>
    <w:rsid w:val="001B72C1"/>
    <w:pPr>
      <w:numPr>
        <w:numId w:val="103"/>
      </w:numPr>
    </w:pPr>
  </w:style>
  <w:style w:type="numbering" w:customStyle="1" w:styleId="WWNum41">
    <w:name w:val="WWNum41"/>
    <w:basedOn w:val="Bezlisty"/>
    <w:rsid w:val="001B72C1"/>
    <w:pPr>
      <w:numPr>
        <w:numId w:val="4"/>
      </w:numPr>
    </w:pPr>
  </w:style>
  <w:style w:type="numbering" w:customStyle="1" w:styleId="WWNum51">
    <w:name w:val="WWNum51"/>
    <w:basedOn w:val="Bezlisty"/>
    <w:rsid w:val="001B72C1"/>
    <w:pPr>
      <w:numPr>
        <w:numId w:val="5"/>
      </w:numPr>
    </w:pPr>
  </w:style>
  <w:style w:type="numbering" w:customStyle="1" w:styleId="WWNum61">
    <w:name w:val="WWNum61"/>
    <w:basedOn w:val="Bezlisty"/>
    <w:rsid w:val="001B72C1"/>
    <w:pPr>
      <w:numPr>
        <w:numId w:val="6"/>
      </w:numPr>
    </w:pPr>
  </w:style>
  <w:style w:type="numbering" w:customStyle="1" w:styleId="WWNum71">
    <w:name w:val="WWNum71"/>
    <w:basedOn w:val="Bezlisty"/>
    <w:rsid w:val="001B72C1"/>
    <w:pPr>
      <w:numPr>
        <w:numId w:val="7"/>
      </w:numPr>
    </w:pPr>
  </w:style>
  <w:style w:type="numbering" w:customStyle="1" w:styleId="WWNum81">
    <w:name w:val="WWNum81"/>
    <w:basedOn w:val="Bezlisty"/>
    <w:rsid w:val="001B72C1"/>
    <w:pPr>
      <w:numPr>
        <w:numId w:val="8"/>
      </w:numPr>
    </w:pPr>
  </w:style>
  <w:style w:type="numbering" w:customStyle="1" w:styleId="WWNum91">
    <w:name w:val="WWNum91"/>
    <w:basedOn w:val="Bezlisty"/>
    <w:rsid w:val="001B72C1"/>
    <w:pPr>
      <w:numPr>
        <w:numId w:val="9"/>
      </w:numPr>
    </w:pPr>
  </w:style>
  <w:style w:type="numbering" w:customStyle="1" w:styleId="WWNum101">
    <w:name w:val="WWNum101"/>
    <w:basedOn w:val="Bezlisty"/>
    <w:rsid w:val="001B72C1"/>
    <w:pPr>
      <w:numPr>
        <w:numId w:val="10"/>
      </w:numPr>
    </w:pPr>
  </w:style>
  <w:style w:type="numbering" w:customStyle="1" w:styleId="WWNum111">
    <w:name w:val="WWNum111"/>
    <w:basedOn w:val="Bezlisty"/>
    <w:rsid w:val="001B72C1"/>
    <w:pPr>
      <w:numPr>
        <w:numId w:val="11"/>
      </w:numPr>
    </w:pPr>
  </w:style>
  <w:style w:type="numbering" w:customStyle="1" w:styleId="WWNum121">
    <w:name w:val="WWNum121"/>
    <w:basedOn w:val="Bezlisty"/>
    <w:rsid w:val="001B72C1"/>
    <w:pPr>
      <w:numPr>
        <w:numId w:val="12"/>
      </w:numPr>
    </w:pPr>
  </w:style>
  <w:style w:type="numbering" w:customStyle="1" w:styleId="WWNum132">
    <w:name w:val="WWNum132"/>
    <w:basedOn w:val="Bezlisty"/>
    <w:rsid w:val="001B72C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540">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2307317">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18667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62826816">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1019321">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496506755">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8301271">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5573248">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3022659">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3357153">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1727313">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49491479">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8051987">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24538084">
      <w:bodyDiv w:val="1"/>
      <w:marLeft w:val="0"/>
      <w:marRight w:val="0"/>
      <w:marTop w:val="0"/>
      <w:marBottom w:val="0"/>
      <w:divBdr>
        <w:top w:val="none" w:sz="0" w:space="0" w:color="auto"/>
        <w:left w:val="none" w:sz="0" w:space="0" w:color="auto"/>
        <w:bottom w:val="none" w:sz="0" w:space="0" w:color="auto"/>
        <w:right w:val="none" w:sz="0" w:space="0" w:color="auto"/>
      </w:divBdr>
    </w:div>
    <w:div w:id="928780693">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42497941">
      <w:bodyDiv w:val="1"/>
      <w:marLeft w:val="0"/>
      <w:marRight w:val="0"/>
      <w:marTop w:val="0"/>
      <w:marBottom w:val="0"/>
      <w:divBdr>
        <w:top w:val="none" w:sz="0" w:space="0" w:color="auto"/>
        <w:left w:val="none" w:sz="0" w:space="0" w:color="auto"/>
        <w:bottom w:val="none" w:sz="0" w:space="0" w:color="auto"/>
        <w:right w:val="none" w:sz="0" w:space="0" w:color="auto"/>
      </w:divBdr>
    </w:div>
    <w:div w:id="94411535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3750871">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99792369">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2291667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699102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45411703">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78831207">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08243950">
      <w:bodyDiv w:val="1"/>
      <w:marLeft w:val="0"/>
      <w:marRight w:val="0"/>
      <w:marTop w:val="0"/>
      <w:marBottom w:val="0"/>
      <w:divBdr>
        <w:top w:val="none" w:sz="0" w:space="0" w:color="auto"/>
        <w:left w:val="none" w:sz="0" w:space="0" w:color="auto"/>
        <w:bottom w:val="none" w:sz="0" w:space="0" w:color="auto"/>
        <w:right w:val="none" w:sz="0" w:space="0" w:color="auto"/>
      </w:divBdr>
    </w:div>
    <w:div w:id="1316183375">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77508026">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17900851">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57286004">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499343102">
      <w:bodyDiv w:val="1"/>
      <w:marLeft w:val="0"/>
      <w:marRight w:val="0"/>
      <w:marTop w:val="0"/>
      <w:marBottom w:val="0"/>
      <w:divBdr>
        <w:top w:val="none" w:sz="0" w:space="0" w:color="auto"/>
        <w:left w:val="none" w:sz="0" w:space="0" w:color="auto"/>
        <w:bottom w:val="none" w:sz="0" w:space="0" w:color="auto"/>
        <w:right w:val="none" w:sz="0" w:space="0" w:color="auto"/>
      </w:divBdr>
    </w:div>
    <w:div w:id="1507015900">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35523479">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66081115">
      <w:bodyDiv w:val="1"/>
      <w:marLeft w:val="0"/>
      <w:marRight w:val="0"/>
      <w:marTop w:val="0"/>
      <w:marBottom w:val="0"/>
      <w:divBdr>
        <w:top w:val="none" w:sz="0" w:space="0" w:color="auto"/>
        <w:left w:val="none" w:sz="0" w:space="0" w:color="auto"/>
        <w:bottom w:val="none" w:sz="0" w:space="0" w:color="auto"/>
        <w:right w:val="none" w:sz="0" w:space="0" w:color="auto"/>
      </w:divBdr>
    </w:div>
    <w:div w:id="1668820758">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226690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5058854">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3041025">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6702061">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0170692">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2005259">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4087701">
      <w:bodyDiv w:val="1"/>
      <w:marLeft w:val="0"/>
      <w:marRight w:val="0"/>
      <w:marTop w:val="0"/>
      <w:marBottom w:val="0"/>
      <w:divBdr>
        <w:top w:val="none" w:sz="0" w:space="0" w:color="auto"/>
        <w:left w:val="none" w:sz="0" w:space="0" w:color="auto"/>
        <w:bottom w:val="none" w:sz="0" w:space="0" w:color="auto"/>
        <w:right w:val="none" w:sz="0" w:space="0" w:color="auto"/>
      </w:divBdr>
    </w:div>
    <w:div w:id="2029016130">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0684714">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D8A6-1E29-43C0-8120-BCD8AF31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6312</TotalTime>
  <Pages>96</Pages>
  <Words>20608</Words>
  <Characters>123653</Characters>
  <Application>Microsoft Office Word</Application>
  <DocSecurity>0</DocSecurity>
  <Lines>1030</Lines>
  <Paragraphs>287</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143974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507</cp:revision>
  <cp:lastPrinted>2025-03-13T10:45:00Z</cp:lastPrinted>
  <dcterms:created xsi:type="dcterms:W3CDTF">2024-01-22T07:30:00Z</dcterms:created>
  <dcterms:modified xsi:type="dcterms:W3CDTF">2025-03-17T08:39:00Z</dcterms:modified>
</cp:coreProperties>
</file>