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EA1AB7" w:rsidP="005E4D3B">
      <w:pPr>
        <w:pStyle w:val="Nagwek"/>
        <w:spacing w:line="264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EA1AB7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EA1AB7" w:rsidP="005E4D3B">
      <w:pPr>
        <w:pStyle w:val="Nagwek"/>
        <w:spacing w:line="264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5E4D3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5E4D3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B43C72" w:rsidRDefault="00B43C72" w:rsidP="005E4D3B">
      <w:pPr>
        <w:spacing w:line="264" w:lineRule="auto"/>
        <w:jc w:val="both"/>
        <w:rPr>
          <w:b/>
          <w:sz w:val="22"/>
          <w:szCs w:val="22"/>
        </w:rPr>
      </w:pPr>
    </w:p>
    <w:p w:rsidR="003C4DCD" w:rsidRPr="004A08BD" w:rsidRDefault="004925BA" w:rsidP="005E4D3B">
      <w:pPr>
        <w:spacing w:before="120" w:after="120" w:line="264" w:lineRule="auto"/>
        <w:ind w:left="142"/>
        <w:jc w:val="both"/>
        <w:rPr>
          <w:sz w:val="24"/>
          <w:szCs w:val="24"/>
        </w:rPr>
      </w:pPr>
      <w:r w:rsidRPr="004A08BD">
        <w:rPr>
          <w:b/>
          <w:sz w:val="24"/>
          <w:szCs w:val="24"/>
        </w:rPr>
        <w:t>L.dz.</w:t>
      </w:r>
      <w:r w:rsidR="008031BF" w:rsidRPr="004A08BD">
        <w:rPr>
          <w:b/>
          <w:sz w:val="24"/>
          <w:szCs w:val="24"/>
        </w:rPr>
        <w:t xml:space="preserve"> </w:t>
      </w:r>
      <w:r w:rsidR="006F0F50" w:rsidRPr="004A08BD">
        <w:rPr>
          <w:b/>
          <w:sz w:val="24"/>
          <w:szCs w:val="24"/>
        </w:rPr>
        <w:t>JZ</w:t>
      </w:r>
      <w:r w:rsidR="00A74D1A" w:rsidRPr="004A08BD">
        <w:rPr>
          <w:b/>
          <w:sz w:val="24"/>
          <w:szCs w:val="24"/>
        </w:rPr>
        <w:t xml:space="preserve"> </w:t>
      </w:r>
      <w:bookmarkStart w:id="0" w:name="_GoBack"/>
      <w:bookmarkEnd w:id="0"/>
      <w:r w:rsidR="00A025C0" w:rsidRPr="004A08BD">
        <w:rPr>
          <w:b/>
          <w:sz w:val="24"/>
          <w:szCs w:val="24"/>
        </w:rPr>
        <w:t>-</w:t>
      </w:r>
      <w:r w:rsidR="00875763">
        <w:rPr>
          <w:b/>
          <w:sz w:val="24"/>
          <w:szCs w:val="24"/>
        </w:rPr>
        <w:t>120</w:t>
      </w:r>
      <w:r w:rsidR="00C742F7" w:rsidRPr="004A08BD">
        <w:rPr>
          <w:b/>
          <w:sz w:val="24"/>
          <w:szCs w:val="24"/>
        </w:rPr>
        <w:t>/</w:t>
      </w:r>
      <w:r w:rsidR="00875763">
        <w:rPr>
          <w:b/>
          <w:sz w:val="24"/>
          <w:szCs w:val="24"/>
        </w:rPr>
        <w:t>99</w:t>
      </w:r>
      <w:r w:rsidR="006F0F50" w:rsidRPr="004A08BD">
        <w:rPr>
          <w:b/>
          <w:sz w:val="24"/>
          <w:szCs w:val="24"/>
        </w:rPr>
        <w:t>/202</w:t>
      </w:r>
      <w:r w:rsidR="00E15DC1" w:rsidRPr="004A08BD">
        <w:rPr>
          <w:b/>
          <w:sz w:val="24"/>
          <w:szCs w:val="24"/>
        </w:rPr>
        <w:t>5</w:t>
      </w:r>
      <w:r w:rsidR="007257DD" w:rsidRPr="004A08BD">
        <w:rPr>
          <w:b/>
          <w:sz w:val="24"/>
          <w:szCs w:val="24"/>
        </w:rPr>
        <w:tab/>
      </w:r>
      <w:r w:rsidR="007257DD" w:rsidRPr="004A08BD">
        <w:rPr>
          <w:sz w:val="24"/>
          <w:szCs w:val="24"/>
        </w:rPr>
        <w:tab/>
      </w:r>
      <w:r w:rsidR="006F0F50" w:rsidRPr="004A08BD">
        <w:rPr>
          <w:sz w:val="24"/>
          <w:szCs w:val="24"/>
        </w:rPr>
        <w:tab/>
      </w:r>
      <w:r w:rsidR="00412DAD" w:rsidRPr="004A08BD">
        <w:rPr>
          <w:sz w:val="24"/>
          <w:szCs w:val="24"/>
        </w:rPr>
        <w:t xml:space="preserve">  </w:t>
      </w:r>
      <w:r w:rsidR="003B5461" w:rsidRPr="004A08BD">
        <w:rPr>
          <w:sz w:val="24"/>
          <w:szCs w:val="24"/>
        </w:rPr>
        <w:t xml:space="preserve">  </w:t>
      </w:r>
      <w:r w:rsidR="00FD527F" w:rsidRPr="004A08BD">
        <w:rPr>
          <w:sz w:val="24"/>
          <w:szCs w:val="24"/>
        </w:rPr>
        <w:t xml:space="preserve"> </w:t>
      </w:r>
      <w:r w:rsidR="003B5461" w:rsidRPr="004A08BD">
        <w:rPr>
          <w:sz w:val="24"/>
          <w:szCs w:val="24"/>
        </w:rPr>
        <w:t xml:space="preserve">         </w:t>
      </w:r>
      <w:r w:rsidR="00053BB7" w:rsidRPr="004A08BD">
        <w:rPr>
          <w:sz w:val="24"/>
          <w:szCs w:val="24"/>
        </w:rPr>
        <w:tab/>
      </w:r>
      <w:r w:rsidR="00AA012B" w:rsidRPr="004A08BD">
        <w:rPr>
          <w:sz w:val="24"/>
          <w:szCs w:val="24"/>
        </w:rPr>
        <w:t xml:space="preserve">          </w:t>
      </w:r>
      <w:r w:rsidR="00B85348" w:rsidRPr="004A08BD">
        <w:rPr>
          <w:sz w:val="24"/>
          <w:szCs w:val="24"/>
        </w:rPr>
        <w:t>Piła</w:t>
      </w:r>
      <w:r w:rsidR="003C416B" w:rsidRPr="004A08BD">
        <w:rPr>
          <w:sz w:val="24"/>
          <w:szCs w:val="24"/>
        </w:rPr>
        <w:t xml:space="preserve">, </w:t>
      </w:r>
      <w:r w:rsidR="006F2B30" w:rsidRPr="004A08BD">
        <w:rPr>
          <w:sz w:val="24"/>
          <w:szCs w:val="24"/>
        </w:rPr>
        <w:t xml:space="preserve">dnia </w:t>
      </w:r>
      <w:r w:rsidR="00804B7E">
        <w:rPr>
          <w:sz w:val="24"/>
          <w:szCs w:val="24"/>
        </w:rPr>
        <w:t>28</w:t>
      </w:r>
      <w:r w:rsidR="006F2B30" w:rsidRPr="004A08BD">
        <w:rPr>
          <w:sz w:val="24"/>
          <w:szCs w:val="24"/>
        </w:rPr>
        <w:t xml:space="preserve"> </w:t>
      </w:r>
      <w:r w:rsidR="00E15DC1" w:rsidRPr="004A08BD">
        <w:rPr>
          <w:sz w:val="24"/>
          <w:szCs w:val="24"/>
        </w:rPr>
        <w:t>kwietnia</w:t>
      </w:r>
      <w:r w:rsidR="006F2B30" w:rsidRPr="004A08BD">
        <w:rPr>
          <w:sz w:val="24"/>
          <w:szCs w:val="24"/>
        </w:rPr>
        <w:t xml:space="preserve"> </w:t>
      </w:r>
      <w:r w:rsidR="000D5B9A" w:rsidRPr="004A08BD">
        <w:rPr>
          <w:sz w:val="24"/>
          <w:szCs w:val="24"/>
        </w:rPr>
        <w:t>202</w:t>
      </w:r>
      <w:r w:rsidR="00E15DC1" w:rsidRPr="004A08BD">
        <w:rPr>
          <w:sz w:val="24"/>
          <w:szCs w:val="24"/>
        </w:rPr>
        <w:t>5</w:t>
      </w:r>
      <w:r w:rsidR="003C416B" w:rsidRPr="004A08BD">
        <w:rPr>
          <w:sz w:val="24"/>
          <w:szCs w:val="24"/>
        </w:rPr>
        <w:t xml:space="preserve"> r.</w:t>
      </w:r>
    </w:p>
    <w:p w:rsidR="003C4DCD" w:rsidRPr="004A08BD" w:rsidRDefault="003C4DCD" w:rsidP="005E4D3B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723717" w:rsidRPr="004A08BD" w:rsidRDefault="00053BB7" w:rsidP="005E4D3B">
      <w:pPr>
        <w:pStyle w:val="Tytu"/>
        <w:tabs>
          <w:tab w:val="right" w:pos="8080"/>
          <w:tab w:val="right" w:pos="9354"/>
        </w:tabs>
        <w:spacing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>PYTANIA I ODPOWIEDZI</w:t>
      </w:r>
    </w:p>
    <w:p w:rsidR="00DF60BD" w:rsidRDefault="00053BB7" w:rsidP="005E4D3B">
      <w:pPr>
        <w:pStyle w:val="Tytu"/>
        <w:tabs>
          <w:tab w:val="right" w:pos="8080"/>
          <w:tab w:val="right" w:pos="9354"/>
        </w:tabs>
        <w:spacing w:after="120"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 xml:space="preserve">DO </w:t>
      </w:r>
      <w:r w:rsidR="004925BA" w:rsidRPr="004A08BD">
        <w:rPr>
          <w:sz w:val="24"/>
          <w:szCs w:val="24"/>
        </w:rPr>
        <w:t xml:space="preserve">TREŚCI </w:t>
      </w:r>
      <w:r w:rsidRPr="004A08BD">
        <w:rPr>
          <w:sz w:val="24"/>
          <w:szCs w:val="24"/>
        </w:rPr>
        <w:t>S</w:t>
      </w:r>
      <w:r w:rsidR="004925BA" w:rsidRPr="004A08BD">
        <w:rPr>
          <w:sz w:val="24"/>
          <w:szCs w:val="24"/>
        </w:rPr>
        <w:t xml:space="preserve">PECYFIKACJI </w:t>
      </w:r>
      <w:r w:rsidRPr="004A08BD">
        <w:rPr>
          <w:sz w:val="24"/>
          <w:szCs w:val="24"/>
        </w:rPr>
        <w:t>W</w:t>
      </w:r>
      <w:r w:rsidR="00723717" w:rsidRPr="004A08BD">
        <w:rPr>
          <w:sz w:val="24"/>
          <w:szCs w:val="24"/>
        </w:rPr>
        <w:t xml:space="preserve">ARUNKÓW </w:t>
      </w:r>
      <w:r w:rsidRPr="004A08BD">
        <w:rPr>
          <w:sz w:val="24"/>
          <w:szCs w:val="24"/>
        </w:rPr>
        <w:t>Z</w:t>
      </w:r>
      <w:r w:rsidR="00723717" w:rsidRPr="004A08BD">
        <w:rPr>
          <w:sz w:val="24"/>
          <w:szCs w:val="24"/>
        </w:rPr>
        <w:t>AMÓWIENIA</w:t>
      </w:r>
      <w:r w:rsidR="00750455">
        <w:rPr>
          <w:sz w:val="24"/>
          <w:szCs w:val="24"/>
        </w:rPr>
        <w:t xml:space="preserve"> </w:t>
      </w:r>
    </w:p>
    <w:p w:rsidR="00B43C72" w:rsidRPr="004A08BD" w:rsidRDefault="00B43C72" w:rsidP="005E4D3B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3C416B" w:rsidRPr="004A08BD" w:rsidRDefault="003C416B" w:rsidP="005E4D3B">
      <w:pPr>
        <w:widowControl w:val="0"/>
        <w:suppressAutoHyphens/>
        <w:autoSpaceDN w:val="0"/>
        <w:spacing w:line="264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4"/>
          <w:szCs w:val="24"/>
          <w:lang w:eastAsia="zh-CN"/>
        </w:rPr>
      </w:pPr>
      <w:r w:rsidRPr="004A08BD">
        <w:rPr>
          <w:sz w:val="24"/>
          <w:szCs w:val="24"/>
        </w:rPr>
        <w:t>Dotyczy:</w:t>
      </w:r>
      <w:r w:rsidR="00723717" w:rsidRPr="004A08BD">
        <w:rPr>
          <w:sz w:val="24"/>
          <w:szCs w:val="24"/>
        </w:rPr>
        <w:t xml:space="preserve"> </w:t>
      </w:r>
      <w:r w:rsidRPr="004A08BD">
        <w:rPr>
          <w:sz w:val="24"/>
          <w:szCs w:val="24"/>
        </w:rPr>
        <w:t xml:space="preserve">postępowania o udzielenie zamówienia publicznego </w:t>
      </w:r>
      <w:r w:rsidR="00723717" w:rsidRPr="004A08BD">
        <w:rPr>
          <w:sz w:val="24"/>
          <w:szCs w:val="24"/>
        </w:rPr>
        <w:t xml:space="preserve">prowadzonego </w:t>
      </w:r>
      <w:r w:rsidRPr="004A08BD">
        <w:rPr>
          <w:sz w:val="24"/>
          <w:szCs w:val="24"/>
        </w:rPr>
        <w:t>w tr</w:t>
      </w:r>
      <w:r w:rsidR="008A05DB" w:rsidRPr="004A08BD">
        <w:rPr>
          <w:sz w:val="24"/>
          <w:szCs w:val="24"/>
        </w:rPr>
        <w:t xml:space="preserve">ybie </w:t>
      </w:r>
      <w:r w:rsidR="00884587" w:rsidRPr="004A08BD">
        <w:rPr>
          <w:sz w:val="24"/>
          <w:szCs w:val="24"/>
        </w:rPr>
        <w:t>podstawowym</w:t>
      </w:r>
      <w:r w:rsidR="008A05DB" w:rsidRPr="004A08BD">
        <w:rPr>
          <w:sz w:val="24"/>
          <w:szCs w:val="24"/>
        </w:rPr>
        <w:t xml:space="preserve"> </w:t>
      </w:r>
      <w:r w:rsidR="00A25AD5" w:rsidRPr="004A08BD">
        <w:rPr>
          <w:sz w:val="24"/>
          <w:szCs w:val="24"/>
        </w:rPr>
        <w:t>pn.</w:t>
      </w:r>
      <w:r w:rsidR="00ED6AE6" w:rsidRPr="004A08BD">
        <w:rPr>
          <w:sz w:val="24"/>
          <w:szCs w:val="24"/>
        </w:rPr>
        <w:t xml:space="preserve"> </w:t>
      </w:r>
      <w:r w:rsidR="00AE09B1" w:rsidRPr="004A08BD">
        <w:rPr>
          <w:rFonts w:eastAsia="SimSun"/>
          <w:b/>
          <w:bCs/>
          <w:i/>
          <w:kern w:val="3"/>
          <w:sz w:val="24"/>
          <w:szCs w:val="24"/>
          <w:lang w:eastAsia="zh-CN"/>
        </w:rPr>
        <w:t>„Dostawa i montaż mebli do segmentu F budynku głównego Szkoły Policji w Pile”</w:t>
      </w:r>
    </w:p>
    <w:p w:rsidR="00723717" w:rsidRPr="004A08BD" w:rsidRDefault="00723717" w:rsidP="005E4D3B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</w:p>
    <w:p w:rsidR="00723717" w:rsidRPr="004A08BD" w:rsidRDefault="00723717" w:rsidP="005E4D3B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Numer sprawy: </w:t>
      </w:r>
      <w:r w:rsidR="00AE09B1" w:rsidRPr="004A08BD">
        <w:rPr>
          <w:sz w:val="24"/>
          <w:szCs w:val="24"/>
        </w:rPr>
        <w:t>142</w:t>
      </w:r>
      <w:r w:rsidRPr="004A08BD">
        <w:rPr>
          <w:sz w:val="24"/>
          <w:szCs w:val="24"/>
        </w:rPr>
        <w:t>/JZ-</w:t>
      </w:r>
      <w:r w:rsidR="00AE09B1" w:rsidRPr="004A08BD">
        <w:rPr>
          <w:sz w:val="24"/>
          <w:szCs w:val="24"/>
        </w:rPr>
        <w:t>99</w:t>
      </w:r>
      <w:r w:rsidR="004D2EAF" w:rsidRPr="004A08BD">
        <w:rPr>
          <w:sz w:val="24"/>
          <w:szCs w:val="24"/>
        </w:rPr>
        <w:t>/202</w:t>
      </w:r>
      <w:r w:rsidR="00E15DC1" w:rsidRPr="004A08BD">
        <w:rPr>
          <w:sz w:val="24"/>
          <w:szCs w:val="24"/>
        </w:rPr>
        <w:t>5</w:t>
      </w:r>
    </w:p>
    <w:p w:rsidR="000B135B" w:rsidRPr="004A08BD" w:rsidRDefault="000B135B" w:rsidP="005E4D3B">
      <w:pPr>
        <w:spacing w:line="264" w:lineRule="auto"/>
        <w:jc w:val="both"/>
        <w:rPr>
          <w:sz w:val="24"/>
          <w:szCs w:val="24"/>
        </w:rPr>
      </w:pPr>
    </w:p>
    <w:p w:rsidR="00F93F39" w:rsidRDefault="00B7031B" w:rsidP="005E4D3B">
      <w:pPr>
        <w:spacing w:line="264" w:lineRule="auto"/>
        <w:ind w:left="142" w:firstLine="566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Szkoła Policji w Pile informuje, iż do Zamawiającego wpłynęły pytania do treści SWZ. </w:t>
      </w:r>
    </w:p>
    <w:p w:rsidR="00F93F39" w:rsidRDefault="00B7031B" w:rsidP="005E4D3B">
      <w:pPr>
        <w:spacing w:line="264" w:lineRule="auto"/>
        <w:ind w:left="142" w:firstLine="566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Na podstawie art. 284 ust. </w:t>
      </w:r>
      <w:r w:rsidR="00F93F39">
        <w:rPr>
          <w:sz w:val="24"/>
          <w:szCs w:val="24"/>
        </w:rPr>
        <w:t>6</w:t>
      </w:r>
      <w:r w:rsidRPr="004A08BD">
        <w:rPr>
          <w:sz w:val="24"/>
          <w:szCs w:val="24"/>
        </w:rPr>
        <w:t xml:space="preserve"> ustawy z dnia 11 września 2019 r. </w:t>
      </w:r>
      <w:r w:rsidRPr="004A08BD">
        <w:rPr>
          <w:i/>
          <w:sz w:val="24"/>
          <w:szCs w:val="24"/>
        </w:rPr>
        <w:t>Prawo zamówień publicznych</w:t>
      </w:r>
      <w:r w:rsidRPr="004A08BD">
        <w:rPr>
          <w:sz w:val="24"/>
          <w:szCs w:val="24"/>
        </w:rPr>
        <w:t xml:space="preserve"> </w:t>
      </w:r>
      <w:hyperlink r:id="rId8" w:history="1">
        <w:r w:rsidRPr="004A08BD">
          <w:rPr>
            <w:rStyle w:val="Hipercze"/>
            <w:color w:val="auto"/>
            <w:sz w:val="24"/>
            <w:szCs w:val="24"/>
            <w:u w:val="none"/>
          </w:rPr>
          <w:t>(</w:t>
        </w:r>
        <w:proofErr w:type="spellStart"/>
        <w:r w:rsidRPr="004A08BD">
          <w:rPr>
            <w:rStyle w:val="Hipercze"/>
            <w:color w:val="auto"/>
            <w:sz w:val="24"/>
            <w:szCs w:val="24"/>
            <w:u w:val="none"/>
          </w:rPr>
          <w:t>t.j</w:t>
        </w:r>
        <w:proofErr w:type="spellEnd"/>
        <w:r w:rsidRPr="004A08BD">
          <w:rPr>
            <w:rStyle w:val="Hipercze"/>
            <w:color w:val="auto"/>
            <w:sz w:val="24"/>
            <w:szCs w:val="24"/>
            <w:u w:val="none"/>
          </w:rPr>
          <w:t>. Dz. U. z 2024 r. poz. 1320)</w:t>
        </w:r>
      </w:hyperlink>
      <w:r w:rsidRPr="004A08BD">
        <w:rPr>
          <w:sz w:val="24"/>
          <w:szCs w:val="24"/>
        </w:rPr>
        <w:t xml:space="preserve">, zwanej dalej </w:t>
      </w:r>
      <w:r w:rsidRPr="004A08BD">
        <w:rPr>
          <w:i/>
          <w:sz w:val="24"/>
          <w:szCs w:val="24"/>
        </w:rPr>
        <w:t xml:space="preserve">„ustawą </w:t>
      </w:r>
      <w:proofErr w:type="spellStart"/>
      <w:r w:rsidRPr="004A08BD">
        <w:rPr>
          <w:i/>
          <w:sz w:val="24"/>
          <w:szCs w:val="24"/>
        </w:rPr>
        <w:t>Pzp</w:t>
      </w:r>
      <w:proofErr w:type="spellEnd"/>
      <w:r w:rsidRPr="004A08BD">
        <w:rPr>
          <w:i/>
          <w:sz w:val="24"/>
          <w:szCs w:val="24"/>
        </w:rPr>
        <w:t>”</w:t>
      </w:r>
      <w:r w:rsidRPr="004A08BD">
        <w:rPr>
          <w:sz w:val="24"/>
          <w:szCs w:val="24"/>
        </w:rPr>
        <w:t xml:space="preserve">, Zamawiający </w:t>
      </w:r>
      <w:r w:rsidR="00F93F39">
        <w:rPr>
          <w:sz w:val="24"/>
          <w:szCs w:val="24"/>
        </w:rPr>
        <w:t xml:space="preserve">poniżej </w:t>
      </w:r>
      <w:r w:rsidRPr="004A08BD">
        <w:rPr>
          <w:sz w:val="24"/>
          <w:szCs w:val="24"/>
        </w:rPr>
        <w:t>przedstawia treść pytań wraz z odpowiedziami</w:t>
      </w:r>
      <w:r w:rsidR="00F93F39">
        <w:rPr>
          <w:sz w:val="24"/>
          <w:szCs w:val="24"/>
        </w:rPr>
        <w:t xml:space="preserve">. </w:t>
      </w:r>
    </w:p>
    <w:p w:rsidR="00F93F39" w:rsidRDefault="00F93F39" w:rsidP="005E4D3B">
      <w:pPr>
        <w:spacing w:line="264" w:lineRule="auto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286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Zamawiający dokonuje </w:t>
      </w:r>
      <w:r w:rsidRPr="00F93F39">
        <w:rPr>
          <w:b/>
          <w:sz w:val="24"/>
          <w:szCs w:val="24"/>
        </w:rPr>
        <w:t>zmiany treści SWZ</w:t>
      </w:r>
      <w:r>
        <w:rPr>
          <w:sz w:val="24"/>
          <w:szCs w:val="24"/>
        </w:rPr>
        <w:t xml:space="preserve">. </w:t>
      </w:r>
    </w:p>
    <w:p w:rsidR="003C416B" w:rsidRPr="004A08BD" w:rsidRDefault="00F93F39" w:rsidP="005E4D3B">
      <w:pPr>
        <w:spacing w:line="264" w:lineRule="auto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286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Zamawiający </w:t>
      </w:r>
      <w:r w:rsidRPr="00F93F39">
        <w:rPr>
          <w:b/>
          <w:sz w:val="24"/>
          <w:szCs w:val="24"/>
        </w:rPr>
        <w:t>przedłuża termin składania ofert</w:t>
      </w:r>
      <w:r>
        <w:rPr>
          <w:sz w:val="24"/>
          <w:szCs w:val="24"/>
        </w:rPr>
        <w:t>.</w:t>
      </w:r>
    </w:p>
    <w:p w:rsidR="00EF5AFA" w:rsidRPr="00EF5AFA" w:rsidRDefault="00EF5AFA" w:rsidP="005E4D3B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EF5AFA" w:rsidRPr="005E4D3B" w:rsidRDefault="00EF5AFA" w:rsidP="005E4D3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5E4D3B">
        <w:rPr>
          <w:b/>
          <w:sz w:val="24"/>
          <w:szCs w:val="24"/>
          <w:u w:val="single"/>
        </w:rPr>
        <w:t>Pytanie nr 1</w:t>
      </w:r>
    </w:p>
    <w:p w:rsidR="00804B7E" w:rsidRPr="005E4D3B" w:rsidRDefault="00226B54" w:rsidP="005E4D3B">
      <w:pPr>
        <w:autoSpaceDE w:val="0"/>
        <w:autoSpaceDN w:val="0"/>
        <w:adjustRightInd w:val="0"/>
        <w:spacing w:line="264" w:lineRule="auto"/>
        <w:ind w:left="142"/>
        <w:rPr>
          <w:rFonts w:eastAsiaTheme="minorHAnsi"/>
          <w:sz w:val="24"/>
          <w:szCs w:val="24"/>
          <w:lang w:eastAsia="en-US"/>
        </w:rPr>
      </w:pPr>
      <w:r w:rsidRPr="005E4D3B">
        <w:rPr>
          <w:rFonts w:eastAsiaTheme="minorHAnsi"/>
          <w:sz w:val="24"/>
          <w:szCs w:val="24"/>
          <w:lang w:eastAsia="en-US"/>
        </w:rPr>
        <w:t>Pytanie 1 do pozycji nr 10 OPZ</w:t>
      </w:r>
      <w:r w:rsidR="00804B7E" w:rsidRPr="005E4D3B">
        <w:rPr>
          <w:rFonts w:eastAsiaTheme="minorHAnsi"/>
          <w:sz w:val="24"/>
          <w:szCs w:val="24"/>
          <w:lang w:eastAsia="en-US"/>
        </w:rPr>
        <w:t>?</w:t>
      </w:r>
    </w:p>
    <w:p w:rsidR="00804B7E" w:rsidRPr="005E4D3B" w:rsidRDefault="00804B7E" w:rsidP="005E4D3B">
      <w:pPr>
        <w:autoSpaceDE w:val="0"/>
        <w:autoSpaceDN w:val="0"/>
        <w:adjustRightInd w:val="0"/>
        <w:spacing w:line="264" w:lineRule="auto"/>
        <w:ind w:left="142"/>
        <w:rPr>
          <w:rFonts w:eastAsiaTheme="minorHAnsi"/>
          <w:sz w:val="24"/>
          <w:szCs w:val="24"/>
          <w:lang w:eastAsia="en-US"/>
        </w:rPr>
      </w:pPr>
      <w:r w:rsidRPr="005E4D3B">
        <w:rPr>
          <w:rFonts w:eastAsiaTheme="minorHAnsi"/>
          <w:sz w:val="24"/>
          <w:szCs w:val="24"/>
          <w:lang w:eastAsia="en-US"/>
        </w:rPr>
        <w:t>Czy dopuszczą Państwo Fotel obrotowy, o maksymalnym obciążeniu 150 kg, oraz wymiarach siedzisko o</w:t>
      </w:r>
      <w:r w:rsidR="005E4D3B" w:rsidRPr="005E4D3B">
        <w:rPr>
          <w:rFonts w:eastAsiaTheme="minorHAnsi"/>
          <w:sz w:val="24"/>
          <w:szCs w:val="24"/>
          <w:lang w:eastAsia="en-US"/>
        </w:rPr>
        <w:t xml:space="preserve"> </w:t>
      </w:r>
      <w:r w:rsidR="00A016B7">
        <w:rPr>
          <w:rFonts w:eastAsiaTheme="minorHAnsi"/>
          <w:sz w:val="24"/>
          <w:szCs w:val="24"/>
          <w:lang w:eastAsia="en-US"/>
        </w:rPr>
        <w:t>szerokości 540 mm</w:t>
      </w:r>
      <w:r w:rsidRPr="005E4D3B">
        <w:rPr>
          <w:rFonts w:eastAsiaTheme="minorHAnsi"/>
          <w:sz w:val="24"/>
          <w:szCs w:val="24"/>
          <w:lang w:eastAsia="en-US"/>
        </w:rPr>
        <w:t>, głębokości 500 mm , wysokość oparcia 680</w:t>
      </w:r>
      <w:r w:rsidR="00875763">
        <w:rPr>
          <w:rFonts w:eastAsiaTheme="minorHAnsi"/>
          <w:sz w:val="24"/>
          <w:szCs w:val="24"/>
          <w:lang w:eastAsia="en-US"/>
        </w:rPr>
        <w:t xml:space="preserve"> </w:t>
      </w:r>
      <w:r w:rsidRPr="005E4D3B">
        <w:rPr>
          <w:rFonts w:eastAsiaTheme="minorHAnsi"/>
          <w:sz w:val="24"/>
          <w:szCs w:val="24"/>
          <w:lang w:eastAsia="en-US"/>
        </w:rPr>
        <w:t>mm? Wymagania postawione w OPZ o</w:t>
      </w:r>
      <w:r w:rsidR="00070DBB">
        <w:rPr>
          <w:rFonts w:eastAsiaTheme="minorHAnsi"/>
          <w:sz w:val="24"/>
          <w:szCs w:val="24"/>
          <w:lang w:eastAsia="en-US"/>
        </w:rPr>
        <w:t xml:space="preserve"> </w:t>
      </w:r>
      <w:r w:rsidRPr="005E4D3B">
        <w:rPr>
          <w:rFonts w:eastAsiaTheme="minorHAnsi"/>
          <w:sz w:val="24"/>
          <w:szCs w:val="24"/>
          <w:lang w:eastAsia="en-US"/>
        </w:rPr>
        <w:t>nośności 180 kg jest krzesłem z importu, nie posiada wymaganego atestu badań wytrzymałościowych.</w:t>
      </w:r>
    </w:p>
    <w:p w:rsidR="00804B7E" w:rsidRPr="005E4D3B" w:rsidRDefault="00804B7E" w:rsidP="005E4D3B">
      <w:pPr>
        <w:spacing w:line="264" w:lineRule="auto"/>
        <w:ind w:left="142"/>
        <w:jc w:val="both"/>
        <w:rPr>
          <w:rFonts w:eastAsiaTheme="minorHAnsi"/>
          <w:color w:val="666666"/>
          <w:sz w:val="24"/>
          <w:szCs w:val="24"/>
          <w:lang w:eastAsia="en-US"/>
        </w:rPr>
      </w:pPr>
    </w:p>
    <w:p w:rsidR="00EF5AFA" w:rsidRPr="005E4D3B" w:rsidRDefault="00EF5AFA" w:rsidP="005E4D3B">
      <w:pPr>
        <w:spacing w:line="264" w:lineRule="auto"/>
        <w:ind w:left="142"/>
        <w:jc w:val="both"/>
        <w:rPr>
          <w:b/>
          <w:sz w:val="24"/>
          <w:szCs w:val="24"/>
        </w:rPr>
      </w:pPr>
      <w:r w:rsidRPr="005E4D3B">
        <w:rPr>
          <w:b/>
          <w:sz w:val="24"/>
          <w:szCs w:val="24"/>
        </w:rPr>
        <w:t>Odpowiedź:</w:t>
      </w:r>
    </w:p>
    <w:p w:rsidR="00EF5AFA" w:rsidRPr="005E4D3B" w:rsidRDefault="00EF5AFA" w:rsidP="005E4D3B">
      <w:pPr>
        <w:pStyle w:val="Akapitzlist"/>
        <w:numPr>
          <w:ilvl w:val="0"/>
          <w:numId w:val="4"/>
        </w:numPr>
        <w:spacing w:line="264" w:lineRule="auto"/>
        <w:ind w:left="567" w:hanging="425"/>
        <w:jc w:val="both"/>
        <w:rPr>
          <w:sz w:val="24"/>
          <w:szCs w:val="24"/>
        </w:rPr>
      </w:pPr>
      <w:r w:rsidRPr="005E4D3B">
        <w:rPr>
          <w:sz w:val="24"/>
          <w:szCs w:val="24"/>
        </w:rPr>
        <w:t xml:space="preserve">Zamawiający </w:t>
      </w:r>
      <w:r w:rsidRPr="005E4D3B">
        <w:rPr>
          <w:sz w:val="24"/>
          <w:szCs w:val="24"/>
          <w:u w:val="single"/>
        </w:rPr>
        <w:t>dopuszcza</w:t>
      </w:r>
      <w:r w:rsidRPr="005E4D3B">
        <w:rPr>
          <w:sz w:val="24"/>
          <w:szCs w:val="24"/>
        </w:rPr>
        <w:t xml:space="preserve"> w pozycj</w:t>
      </w:r>
      <w:r w:rsidR="00804B7E" w:rsidRPr="005E4D3B">
        <w:rPr>
          <w:sz w:val="24"/>
          <w:szCs w:val="24"/>
        </w:rPr>
        <w:t>i nr 10 zaproponowany model fotela obrotowego</w:t>
      </w:r>
      <w:r w:rsidRPr="005E4D3B">
        <w:rPr>
          <w:sz w:val="24"/>
          <w:szCs w:val="24"/>
        </w:rPr>
        <w:t>.</w:t>
      </w:r>
    </w:p>
    <w:p w:rsidR="00804B7E" w:rsidRPr="005E4D3B" w:rsidRDefault="00804B7E" w:rsidP="005E4D3B">
      <w:pPr>
        <w:spacing w:line="264" w:lineRule="auto"/>
        <w:ind w:left="142"/>
        <w:jc w:val="both"/>
        <w:rPr>
          <w:sz w:val="24"/>
          <w:szCs w:val="24"/>
        </w:rPr>
      </w:pPr>
    </w:p>
    <w:p w:rsidR="00804B7E" w:rsidRPr="005E4D3B" w:rsidRDefault="00804B7E" w:rsidP="005E4D3B">
      <w:pPr>
        <w:spacing w:line="264" w:lineRule="auto"/>
        <w:ind w:left="567"/>
        <w:jc w:val="both"/>
        <w:rPr>
          <w:sz w:val="24"/>
          <w:szCs w:val="24"/>
        </w:rPr>
      </w:pPr>
      <w:r w:rsidRPr="005E4D3B">
        <w:rPr>
          <w:sz w:val="24"/>
          <w:szCs w:val="24"/>
        </w:rPr>
        <w:t xml:space="preserve">W odniesieniu do pozycji nr </w:t>
      </w:r>
      <w:r w:rsidRPr="005E4D3B">
        <w:rPr>
          <w:b/>
          <w:sz w:val="24"/>
          <w:szCs w:val="24"/>
        </w:rPr>
        <w:t xml:space="preserve">10 – </w:t>
      </w:r>
      <w:r w:rsidRPr="005E4D3B">
        <w:rPr>
          <w:b/>
          <w:i/>
          <w:sz w:val="24"/>
          <w:szCs w:val="24"/>
        </w:rPr>
        <w:t>fotel obrotowy</w:t>
      </w:r>
      <w:r w:rsidRPr="005E4D3B">
        <w:rPr>
          <w:sz w:val="24"/>
          <w:szCs w:val="24"/>
        </w:rPr>
        <w:t xml:space="preserve"> Zamawiający dopuszcza zaoferowanie innego krzesła niż wskazane w </w:t>
      </w:r>
      <w:r w:rsidRPr="005E4D3B">
        <w:rPr>
          <w:i/>
          <w:sz w:val="24"/>
          <w:szCs w:val="24"/>
        </w:rPr>
        <w:t>Opisie przedmiotu zamówienia</w:t>
      </w:r>
      <w:r w:rsidRPr="005E4D3B">
        <w:rPr>
          <w:sz w:val="24"/>
          <w:szCs w:val="24"/>
        </w:rPr>
        <w:t xml:space="preserve"> (załącznik nr 1 do SWZ) pod następującymi warunkami:</w:t>
      </w:r>
    </w:p>
    <w:p w:rsidR="006E3733" w:rsidRPr="005E4D3B" w:rsidRDefault="006E3733" w:rsidP="00875763">
      <w:pPr>
        <w:pStyle w:val="Akapitzlist"/>
        <w:numPr>
          <w:ilvl w:val="0"/>
          <w:numId w:val="3"/>
        </w:numPr>
        <w:spacing w:line="264" w:lineRule="auto"/>
        <w:ind w:hanging="295"/>
        <w:jc w:val="both"/>
        <w:rPr>
          <w:sz w:val="24"/>
          <w:szCs w:val="24"/>
        </w:rPr>
      </w:pPr>
      <w:r w:rsidRPr="005E4D3B">
        <w:rPr>
          <w:sz w:val="24"/>
          <w:szCs w:val="24"/>
        </w:rPr>
        <w:t>Wymiary:</w:t>
      </w:r>
    </w:p>
    <w:tbl>
      <w:tblPr>
        <w:tblW w:w="9445" w:type="dxa"/>
        <w:tblCellSpacing w:w="15" w:type="dxa"/>
        <w:tblInd w:w="9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7642"/>
      </w:tblGrid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Wysokość siedziska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420–540 mm (regulowana)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Głębokość siedziska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400 mm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Szerokość siedziska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450 mm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Wysokość oparcia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500 mm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lastRenderedPageBreak/>
              <w:t>Podłokietniki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regulowane na wysokość min. 70 mm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Mechanizm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ind w:right="965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synchroniczny lub kontaktowy stały (stałe podparcie pleców), najlepiej z regulacją siły odchylenia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Podstawa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5-ramienna, z kółkami do powierzchni twardych lub dywanowych</w:t>
            </w:r>
          </w:p>
        </w:tc>
      </w:tr>
      <w:tr w:rsidR="006E3733" w:rsidRPr="005E4D3B" w:rsidTr="006E37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733" w:rsidRPr="00BB76D0" w:rsidRDefault="006E3733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Udźwig</w:t>
            </w:r>
          </w:p>
        </w:tc>
        <w:tc>
          <w:tcPr>
            <w:tcW w:w="0" w:type="auto"/>
            <w:vAlign w:val="center"/>
            <w:hideMark/>
          </w:tcPr>
          <w:p w:rsidR="006E3733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13</w:t>
            </w:r>
            <w:r w:rsidR="006E3733" w:rsidRPr="00BB76D0">
              <w:rPr>
                <w:sz w:val="24"/>
                <w:szCs w:val="24"/>
              </w:rPr>
              <w:t>0 kg</w:t>
            </w:r>
          </w:p>
        </w:tc>
      </w:tr>
    </w:tbl>
    <w:p w:rsidR="006E3733" w:rsidRPr="005E4D3B" w:rsidRDefault="006E3733" w:rsidP="005E4D3B">
      <w:pPr>
        <w:pStyle w:val="Akapitzlist"/>
        <w:numPr>
          <w:ilvl w:val="0"/>
          <w:numId w:val="3"/>
        </w:numPr>
        <w:spacing w:before="100" w:beforeAutospacing="1" w:after="100" w:afterAutospacing="1" w:line="264" w:lineRule="auto"/>
        <w:rPr>
          <w:sz w:val="24"/>
          <w:szCs w:val="24"/>
        </w:rPr>
      </w:pPr>
      <w:r w:rsidRPr="005E4D3B">
        <w:rPr>
          <w:sz w:val="24"/>
          <w:szCs w:val="24"/>
        </w:rPr>
        <w:t>przedmiotowe środki dowodowe, które należy złożyć wraz z ofertą:</w:t>
      </w:r>
    </w:p>
    <w:p w:rsidR="006E3733" w:rsidRPr="005E4D3B" w:rsidRDefault="006E3733" w:rsidP="005E4D3B">
      <w:pPr>
        <w:pStyle w:val="Akapitzlist"/>
        <w:numPr>
          <w:ilvl w:val="0"/>
          <w:numId w:val="1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5E4D3B">
        <w:rPr>
          <w:sz w:val="24"/>
          <w:szCs w:val="24"/>
        </w:rPr>
        <w:t xml:space="preserve">atest badań wytrzymałościowych w zakresie bezpieczeństwa użytkowania wg normy PN-EN </w:t>
      </w:r>
      <w:r w:rsidR="00B84CB6" w:rsidRPr="005E4D3B">
        <w:rPr>
          <w:sz w:val="24"/>
          <w:szCs w:val="24"/>
        </w:rPr>
        <w:t>1335-2:2019</w:t>
      </w:r>
      <w:r w:rsidR="00226B54" w:rsidRPr="005E4D3B">
        <w:rPr>
          <w:sz w:val="24"/>
          <w:szCs w:val="24"/>
        </w:rPr>
        <w:t>.</w:t>
      </w:r>
    </w:p>
    <w:p w:rsidR="00EF5AFA" w:rsidRPr="005E4D3B" w:rsidRDefault="00EF5AFA" w:rsidP="005E4D3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226B54" w:rsidRPr="005E4D3B" w:rsidRDefault="00226B54" w:rsidP="005E4D3B">
      <w:pPr>
        <w:pStyle w:val="Akapitzlist"/>
        <w:numPr>
          <w:ilvl w:val="0"/>
          <w:numId w:val="4"/>
        </w:numPr>
        <w:spacing w:line="264" w:lineRule="auto"/>
        <w:ind w:left="567" w:hanging="567"/>
        <w:jc w:val="both"/>
        <w:rPr>
          <w:sz w:val="24"/>
          <w:szCs w:val="24"/>
        </w:rPr>
      </w:pPr>
      <w:r w:rsidRPr="005E4D3B">
        <w:rPr>
          <w:sz w:val="24"/>
          <w:szCs w:val="24"/>
        </w:rPr>
        <w:t xml:space="preserve">W odniesieniu do pozycji </w:t>
      </w:r>
      <w:r w:rsidRPr="005E4D3B">
        <w:rPr>
          <w:b/>
          <w:sz w:val="24"/>
          <w:szCs w:val="24"/>
        </w:rPr>
        <w:t xml:space="preserve">nr 9 – </w:t>
      </w:r>
      <w:r w:rsidRPr="005E4D3B">
        <w:rPr>
          <w:b/>
          <w:i/>
          <w:sz w:val="24"/>
          <w:szCs w:val="24"/>
        </w:rPr>
        <w:t>krzesło obrotowe</w:t>
      </w:r>
      <w:r w:rsidRPr="005E4D3B">
        <w:rPr>
          <w:sz w:val="24"/>
          <w:szCs w:val="24"/>
        </w:rPr>
        <w:t xml:space="preserve"> Zamawiający dopuszcza zaoferowanie innego krzesła niż wskazane w </w:t>
      </w:r>
      <w:r w:rsidRPr="005E4D3B">
        <w:rPr>
          <w:i/>
          <w:sz w:val="24"/>
          <w:szCs w:val="24"/>
        </w:rPr>
        <w:t>Opisie przedmiotu zamówienia</w:t>
      </w:r>
      <w:r w:rsidRPr="005E4D3B">
        <w:rPr>
          <w:sz w:val="24"/>
          <w:szCs w:val="24"/>
        </w:rPr>
        <w:t xml:space="preserve"> (załącznik nr 1 do SWZ) pod następującymi warunkami:</w:t>
      </w:r>
    </w:p>
    <w:p w:rsidR="00226B54" w:rsidRPr="005E4D3B" w:rsidRDefault="00226B54" w:rsidP="005E4D3B">
      <w:pPr>
        <w:pStyle w:val="Akapitzlist"/>
        <w:numPr>
          <w:ilvl w:val="0"/>
          <w:numId w:val="5"/>
        </w:numPr>
        <w:spacing w:line="264" w:lineRule="auto"/>
        <w:ind w:hanging="295"/>
        <w:jc w:val="both"/>
        <w:rPr>
          <w:sz w:val="24"/>
          <w:szCs w:val="24"/>
        </w:rPr>
      </w:pPr>
      <w:r w:rsidRPr="005E4D3B">
        <w:rPr>
          <w:sz w:val="24"/>
          <w:szCs w:val="24"/>
        </w:rPr>
        <w:t>Wymiary:</w:t>
      </w:r>
    </w:p>
    <w:tbl>
      <w:tblPr>
        <w:tblW w:w="9445" w:type="dxa"/>
        <w:tblCellSpacing w:w="15" w:type="dxa"/>
        <w:tblInd w:w="9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7642"/>
      </w:tblGrid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Wysokość siedziska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420–540 mm (regulowana)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Głębokość siedziska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400 mm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Szerokość siedziska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450 mm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Wysokość oparcia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500 mm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Podłokietniki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regulowane na wysokość min. 70 mm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Mechanizm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ind w:right="965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synchroniczny lub kontaktowy stały (stałe podparcie pleców), najlepiej z regulacją siły odchylenia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Podstawa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5-ramienna, z kółkami do powierzchni twardych lub dywanowych</w:t>
            </w:r>
          </w:p>
        </w:tc>
      </w:tr>
      <w:tr w:rsidR="00226B54" w:rsidRPr="005E4D3B" w:rsidTr="00226B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bCs/>
                <w:sz w:val="24"/>
                <w:szCs w:val="24"/>
              </w:rPr>
              <w:t>Udźwig</w:t>
            </w:r>
          </w:p>
        </w:tc>
        <w:tc>
          <w:tcPr>
            <w:tcW w:w="0" w:type="auto"/>
            <w:vAlign w:val="center"/>
            <w:hideMark/>
          </w:tcPr>
          <w:p w:rsidR="00226B54" w:rsidRPr="00BB76D0" w:rsidRDefault="00226B54" w:rsidP="005E4D3B">
            <w:pPr>
              <w:spacing w:line="264" w:lineRule="auto"/>
              <w:rPr>
                <w:sz w:val="24"/>
                <w:szCs w:val="24"/>
              </w:rPr>
            </w:pPr>
            <w:r w:rsidRPr="00BB76D0">
              <w:rPr>
                <w:sz w:val="24"/>
                <w:szCs w:val="24"/>
              </w:rPr>
              <w:t>min. 110 kg</w:t>
            </w:r>
          </w:p>
        </w:tc>
      </w:tr>
    </w:tbl>
    <w:p w:rsidR="00226B54" w:rsidRPr="005E4D3B" w:rsidRDefault="00226B54" w:rsidP="005E4D3B">
      <w:pPr>
        <w:pStyle w:val="Akapitzlist"/>
        <w:numPr>
          <w:ilvl w:val="0"/>
          <w:numId w:val="5"/>
        </w:numPr>
        <w:spacing w:before="100" w:beforeAutospacing="1" w:after="100" w:afterAutospacing="1" w:line="264" w:lineRule="auto"/>
        <w:rPr>
          <w:sz w:val="24"/>
          <w:szCs w:val="24"/>
        </w:rPr>
      </w:pPr>
      <w:r w:rsidRPr="005E4D3B">
        <w:rPr>
          <w:sz w:val="24"/>
          <w:szCs w:val="24"/>
        </w:rPr>
        <w:t>przedmiotowe środki dowodowe, które należy złożyć wraz z ofertą:</w:t>
      </w:r>
    </w:p>
    <w:p w:rsidR="00226B54" w:rsidRPr="005E4D3B" w:rsidRDefault="00226B54" w:rsidP="00875763">
      <w:pPr>
        <w:pStyle w:val="Akapitzlist"/>
        <w:numPr>
          <w:ilvl w:val="0"/>
          <w:numId w:val="6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5E4D3B">
        <w:rPr>
          <w:sz w:val="24"/>
          <w:szCs w:val="24"/>
        </w:rPr>
        <w:t>atest badań wytrzymałościowych w zakresie bezpieczeństwa użytkowania wg normy PN-EN 1335-2:2019.</w:t>
      </w:r>
    </w:p>
    <w:p w:rsidR="00226B54" w:rsidRPr="005E4D3B" w:rsidRDefault="00226B54" w:rsidP="005E4D3B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EF5AFA" w:rsidRPr="005E4D3B" w:rsidRDefault="00EF5AFA" w:rsidP="005E4D3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5E4D3B">
        <w:rPr>
          <w:b/>
          <w:sz w:val="24"/>
          <w:szCs w:val="24"/>
          <w:u w:val="single"/>
        </w:rPr>
        <w:t>Pytanie nr 2</w:t>
      </w:r>
    </w:p>
    <w:p w:rsidR="005E4D3B" w:rsidRPr="005E4D3B" w:rsidRDefault="005E4D3B" w:rsidP="005E4D3B">
      <w:pPr>
        <w:pStyle w:val="Default"/>
        <w:spacing w:line="264" w:lineRule="auto"/>
        <w:ind w:left="142"/>
        <w:jc w:val="both"/>
        <w:rPr>
          <w:color w:val="auto"/>
        </w:rPr>
      </w:pPr>
      <w:r w:rsidRPr="005E4D3B">
        <w:rPr>
          <w:color w:val="auto"/>
        </w:rPr>
        <w:t xml:space="preserve">Pytanie do pozycji nr 25 </w:t>
      </w:r>
      <w:r>
        <w:rPr>
          <w:color w:val="auto"/>
        </w:rPr>
        <w:t>OPZ</w:t>
      </w:r>
      <w:r w:rsidRPr="005E4D3B">
        <w:rPr>
          <w:color w:val="auto"/>
        </w:rPr>
        <w:t>:</w:t>
      </w:r>
    </w:p>
    <w:p w:rsidR="00EF5AFA" w:rsidRPr="005E4D3B" w:rsidRDefault="00226B54" w:rsidP="005E4D3B">
      <w:pPr>
        <w:pStyle w:val="Default"/>
        <w:spacing w:line="264" w:lineRule="auto"/>
        <w:ind w:left="142"/>
        <w:jc w:val="both"/>
        <w:rPr>
          <w:color w:val="auto"/>
        </w:rPr>
      </w:pPr>
      <w:r w:rsidRPr="005E4D3B">
        <w:rPr>
          <w:color w:val="auto"/>
        </w:rPr>
        <w:t xml:space="preserve">Czy dopuszczają Państwo krzesło o wymiarach wysokości 810 mm, szerokość 529 mm, głębokość 476 mm, wysokość siedziska </w:t>
      </w:r>
      <w:r w:rsidR="005E4D3B" w:rsidRPr="005E4D3B">
        <w:rPr>
          <w:color w:val="auto"/>
        </w:rPr>
        <w:t>452 mm?</w:t>
      </w:r>
    </w:p>
    <w:p w:rsidR="00EF5AFA" w:rsidRPr="005E4D3B" w:rsidRDefault="00EF5AFA" w:rsidP="005E4D3B">
      <w:pPr>
        <w:pStyle w:val="Default"/>
        <w:spacing w:line="264" w:lineRule="auto"/>
        <w:ind w:left="142"/>
        <w:jc w:val="both"/>
        <w:rPr>
          <w:b/>
          <w:color w:val="auto"/>
        </w:rPr>
      </w:pPr>
    </w:p>
    <w:p w:rsidR="00EF5AFA" w:rsidRPr="005E4D3B" w:rsidRDefault="00EF5AFA" w:rsidP="005E4D3B">
      <w:pPr>
        <w:spacing w:line="264" w:lineRule="auto"/>
        <w:ind w:left="142"/>
        <w:jc w:val="both"/>
        <w:rPr>
          <w:b/>
          <w:sz w:val="24"/>
          <w:szCs w:val="24"/>
        </w:rPr>
      </w:pPr>
      <w:r w:rsidRPr="005E4D3B">
        <w:rPr>
          <w:b/>
          <w:sz w:val="24"/>
          <w:szCs w:val="24"/>
        </w:rPr>
        <w:t>Odpowiedź:</w:t>
      </w:r>
    </w:p>
    <w:p w:rsidR="00EF5AFA" w:rsidRPr="005E4D3B" w:rsidRDefault="00EF5AFA" w:rsidP="005E4D3B">
      <w:pPr>
        <w:spacing w:line="264" w:lineRule="auto"/>
        <w:ind w:left="142"/>
        <w:jc w:val="both"/>
        <w:rPr>
          <w:sz w:val="24"/>
          <w:szCs w:val="24"/>
        </w:rPr>
      </w:pPr>
      <w:r w:rsidRPr="005E4D3B">
        <w:rPr>
          <w:sz w:val="24"/>
          <w:szCs w:val="24"/>
        </w:rPr>
        <w:t xml:space="preserve">Zamawiający </w:t>
      </w:r>
      <w:r w:rsidRPr="005E4D3B">
        <w:rPr>
          <w:sz w:val="24"/>
          <w:szCs w:val="24"/>
          <w:u w:val="single"/>
        </w:rPr>
        <w:t>dopuszcza</w:t>
      </w:r>
      <w:r w:rsidRPr="005E4D3B">
        <w:rPr>
          <w:sz w:val="24"/>
          <w:szCs w:val="24"/>
        </w:rPr>
        <w:t xml:space="preserve"> w pozycj</w:t>
      </w:r>
      <w:r w:rsidR="005E4D3B" w:rsidRPr="005E4D3B">
        <w:rPr>
          <w:sz w:val="24"/>
          <w:szCs w:val="24"/>
        </w:rPr>
        <w:t>i nr 25</w:t>
      </w:r>
      <w:r w:rsidRPr="005E4D3B">
        <w:rPr>
          <w:sz w:val="24"/>
          <w:szCs w:val="24"/>
        </w:rPr>
        <w:t xml:space="preserve"> </w:t>
      </w:r>
      <w:r w:rsidR="005E4D3B" w:rsidRPr="005E4D3B">
        <w:rPr>
          <w:sz w:val="24"/>
          <w:szCs w:val="24"/>
        </w:rPr>
        <w:t xml:space="preserve">– </w:t>
      </w:r>
      <w:r w:rsidR="005E4D3B" w:rsidRPr="005E4D3B">
        <w:rPr>
          <w:i/>
          <w:sz w:val="24"/>
          <w:szCs w:val="24"/>
        </w:rPr>
        <w:t>krzesła do kuchni biurowej</w:t>
      </w:r>
      <w:r w:rsidR="005E4D3B" w:rsidRPr="005E4D3B">
        <w:rPr>
          <w:sz w:val="24"/>
          <w:szCs w:val="24"/>
        </w:rPr>
        <w:t xml:space="preserve"> </w:t>
      </w:r>
      <w:r w:rsidR="005E4D3B">
        <w:rPr>
          <w:sz w:val="24"/>
          <w:szCs w:val="24"/>
        </w:rPr>
        <w:t xml:space="preserve">zaoferowanie </w:t>
      </w:r>
      <w:r w:rsidR="005E4D3B" w:rsidRPr="005E4D3B">
        <w:rPr>
          <w:sz w:val="24"/>
          <w:szCs w:val="24"/>
        </w:rPr>
        <w:t>krzesł</w:t>
      </w:r>
      <w:r w:rsidR="005E4D3B">
        <w:rPr>
          <w:sz w:val="24"/>
          <w:szCs w:val="24"/>
        </w:rPr>
        <w:t>a</w:t>
      </w:r>
      <w:r w:rsidR="005E4D3B" w:rsidRPr="005E4D3B">
        <w:rPr>
          <w:sz w:val="24"/>
          <w:szCs w:val="24"/>
        </w:rPr>
        <w:t xml:space="preserve"> </w:t>
      </w:r>
      <w:r w:rsidR="005E4D3B">
        <w:rPr>
          <w:sz w:val="24"/>
          <w:szCs w:val="24"/>
        </w:rPr>
        <w:br/>
      </w:r>
      <w:r w:rsidR="005E4D3B" w:rsidRPr="005E4D3B">
        <w:rPr>
          <w:sz w:val="24"/>
          <w:szCs w:val="24"/>
        </w:rPr>
        <w:t>o podanych wyżej wymiarach.</w:t>
      </w:r>
    </w:p>
    <w:p w:rsidR="00EF5AFA" w:rsidRPr="005E4D3B" w:rsidRDefault="00EF5AFA" w:rsidP="005E4D3B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8C6C27" w:rsidRDefault="008C6C27" w:rsidP="005E4D3B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6972EF" w:rsidRDefault="006972EF" w:rsidP="005E4D3B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5E4D3B" w:rsidRDefault="005E4D3B" w:rsidP="005E4D3B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5E4D3B" w:rsidRDefault="005E4D3B" w:rsidP="005E4D3B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684C78" w:rsidRDefault="006972EF" w:rsidP="005E4D3B">
      <w:pPr>
        <w:spacing w:line="264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6972EF">
        <w:rPr>
          <w:b/>
          <w:color w:val="000000" w:themeColor="text1"/>
          <w:sz w:val="24"/>
          <w:szCs w:val="24"/>
        </w:rPr>
        <w:lastRenderedPageBreak/>
        <w:t>ZMIANA TERMINU SKŁADANIA OFERT</w:t>
      </w:r>
    </w:p>
    <w:p w:rsidR="006972EF" w:rsidRPr="006972EF" w:rsidRDefault="006972EF" w:rsidP="005E4D3B">
      <w:pPr>
        <w:spacing w:line="264" w:lineRule="auto"/>
        <w:ind w:left="142"/>
        <w:jc w:val="center"/>
        <w:rPr>
          <w:b/>
          <w:color w:val="000000" w:themeColor="text1"/>
          <w:sz w:val="24"/>
          <w:szCs w:val="24"/>
        </w:rPr>
      </w:pPr>
    </w:p>
    <w:p w:rsidR="00207029" w:rsidRPr="00750455" w:rsidRDefault="00AB3F63" w:rsidP="005E4D3B">
      <w:pPr>
        <w:spacing w:line="264" w:lineRule="auto"/>
        <w:ind w:left="142" w:firstLine="567"/>
        <w:jc w:val="both"/>
        <w:rPr>
          <w:color w:val="000000" w:themeColor="text1"/>
          <w:sz w:val="24"/>
          <w:szCs w:val="24"/>
        </w:rPr>
      </w:pPr>
      <w:r w:rsidRPr="00750455">
        <w:rPr>
          <w:color w:val="000000" w:themeColor="text1"/>
          <w:sz w:val="24"/>
          <w:szCs w:val="24"/>
        </w:rPr>
        <w:t>W związku z wprowadzoną zmianą treści SWZ, Zamawiający dokonuje następujących zmian:</w:t>
      </w:r>
    </w:p>
    <w:p w:rsidR="00207029" w:rsidRPr="00750455" w:rsidRDefault="00207029" w:rsidP="005E4D3B">
      <w:pPr>
        <w:pStyle w:val="Akapitzlist"/>
        <w:numPr>
          <w:ilvl w:val="0"/>
          <w:numId w:val="2"/>
        </w:numPr>
        <w:spacing w:line="264" w:lineRule="auto"/>
        <w:ind w:hanging="357"/>
        <w:jc w:val="both"/>
        <w:rPr>
          <w:sz w:val="24"/>
          <w:szCs w:val="24"/>
        </w:rPr>
      </w:pPr>
      <w:r w:rsidRPr="00750455">
        <w:rPr>
          <w:b/>
          <w:sz w:val="24"/>
          <w:szCs w:val="24"/>
        </w:rPr>
        <w:t xml:space="preserve">zmiany terminu składania ofert na dzień </w:t>
      </w:r>
      <w:r w:rsidR="00FE3644">
        <w:rPr>
          <w:b/>
          <w:sz w:val="24"/>
          <w:szCs w:val="24"/>
          <w:u w:val="single"/>
        </w:rPr>
        <w:t>5</w:t>
      </w:r>
      <w:r w:rsidRPr="00750455">
        <w:rPr>
          <w:b/>
          <w:sz w:val="24"/>
          <w:szCs w:val="24"/>
          <w:u w:val="single"/>
        </w:rPr>
        <w:t xml:space="preserve"> </w:t>
      </w:r>
      <w:r w:rsidR="00FE3644">
        <w:rPr>
          <w:b/>
          <w:sz w:val="24"/>
          <w:szCs w:val="24"/>
          <w:u w:val="single"/>
        </w:rPr>
        <w:t>maja</w:t>
      </w:r>
      <w:r w:rsidR="00AB3F63" w:rsidRPr="00750455">
        <w:rPr>
          <w:b/>
          <w:sz w:val="24"/>
          <w:szCs w:val="24"/>
          <w:u w:val="single"/>
        </w:rPr>
        <w:t xml:space="preserve"> 2025</w:t>
      </w:r>
      <w:r w:rsidRPr="00750455">
        <w:rPr>
          <w:b/>
          <w:sz w:val="24"/>
          <w:szCs w:val="24"/>
          <w:u w:val="single"/>
        </w:rPr>
        <w:t xml:space="preserve"> r.</w:t>
      </w:r>
      <w:r w:rsidRPr="00750455">
        <w:rPr>
          <w:b/>
          <w:sz w:val="24"/>
          <w:szCs w:val="24"/>
        </w:rPr>
        <w:t xml:space="preserve"> </w:t>
      </w:r>
      <w:r w:rsidRPr="00750455">
        <w:rPr>
          <w:sz w:val="24"/>
          <w:szCs w:val="24"/>
        </w:rPr>
        <w:t>(</w:t>
      </w:r>
      <w:r w:rsidR="00AB3F63" w:rsidRPr="00750455">
        <w:rPr>
          <w:sz w:val="24"/>
          <w:szCs w:val="24"/>
        </w:rPr>
        <w:t xml:space="preserve">strona nr 1 SWZ oraz </w:t>
      </w:r>
      <w:r w:rsidRPr="00750455">
        <w:rPr>
          <w:sz w:val="24"/>
          <w:szCs w:val="24"/>
        </w:rPr>
        <w:t>Rozdział X</w:t>
      </w:r>
      <w:r w:rsidR="00AB3F63" w:rsidRPr="00750455">
        <w:rPr>
          <w:sz w:val="24"/>
          <w:szCs w:val="24"/>
        </w:rPr>
        <w:t>VI</w:t>
      </w:r>
      <w:r w:rsidRPr="00750455">
        <w:rPr>
          <w:sz w:val="24"/>
          <w:szCs w:val="24"/>
        </w:rPr>
        <w:t xml:space="preserve"> ust. </w:t>
      </w:r>
      <w:r w:rsidR="00AB3F63" w:rsidRPr="00750455">
        <w:rPr>
          <w:sz w:val="24"/>
          <w:szCs w:val="24"/>
        </w:rPr>
        <w:t>3</w:t>
      </w:r>
      <w:r w:rsidRPr="00750455">
        <w:rPr>
          <w:sz w:val="24"/>
          <w:szCs w:val="24"/>
        </w:rPr>
        <w:t xml:space="preserve"> SWZ);</w:t>
      </w:r>
    </w:p>
    <w:p w:rsidR="00207029" w:rsidRPr="00750455" w:rsidRDefault="00207029" w:rsidP="005E4D3B">
      <w:pPr>
        <w:pStyle w:val="Akapitzlist"/>
        <w:numPr>
          <w:ilvl w:val="0"/>
          <w:numId w:val="2"/>
        </w:numPr>
        <w:spacing w:line="264" w:lineRule="auto"/>
        <w:ind w:hanging="357"/>
        <w:jc w:val="both"/>
        <w:rPr>
          <w:sz w:val="24"/>
          <w:szCs w:val="24"/>
        </w:rPr>
      </w:pPr>
      <w:r w:rsidRPr="00750455">
        <w:rPr>
          <w:b/>
          <w:sz w:val="24"/>
          <w:szCs w:val="24"/>
        </w:rPr>
        <w:t>zmiany ter</w:t>
      </w:r>
      <w:r w:rsidR="00FE3644">
        <w:rPr>
          <w:b/>
          <w:sz w:val="24"/>
          <w:szCs w:val="24"/>
        </w:rPr>
        <w:t>minu związania ofertą do dnia 3</w:t>
      </w:r>
      <w:r w:rsidRPr="00750455">
        <w:rPr>
          <w:b/>
          <w:sz w:val="24"/>
          <w:szCs w:val="24"/>
        </w:rPr>
        <w:t xml:space="preserve"> </w:t>
      </w:r>
      <w:r w:rsidR="00FE3644">
        <w:rPr>
          <w:b/>
          <w:sz w:val="24"/>
          <w:szCs w:val="24"/>
        </w:rPr>
        <w:t>czerwca</w:t>
      </w:r>
      <w:r w:rsidR="00AB3F63" w:rsidRPr="00750455">
        <w:rPr>
          <w:b/>
          <w:sz w:val="24"/>
          <w:szCs w:val="24"/>
        </w:rPr>
        <w:t xml:space="preserve"> 2025</w:t>
      </w:r>
      <w:r w:rsidRPr="00750455">
        <w:rPr>
          <w:b/>
          <w:sz w:val="24"/>
          <w:szCs w:val="24"/>
        </w:rPr>
        <w:t xml:space="preserve"> r. </w:t>
      </w:r>
      <w:r w:rsidRPr="00750455">
        <w:rPr>
          <w:sz w:val="24"/>
          <w:szCs w:val="24"/>
        </w:rPr>
        <w:t>(Rozdział XI</w:t>
      </w:r>
      <w:r w:rsidR="00AB3F63" w:rsidRPr="00750455">
        <w:rPr>
          <w:sz w:val="24"/>
          <w:szCs w:val="24"/>
        </w:rPr>
        <w:t>II</w:t>
      </w:r>
      <w:r w:rsidRPr="00750455">
        <w:rPr>
          <w:sz w:val="24"/>
          <w:szCs w:val="24"/>
        </w:rPr>
        <w:t xml:space="preserve"> ust. 1 SWZ).</w:t>
      </w:r>
    </w:p>
    <w:p w:rsidR="00691807" w:rsidRDefault="00691807" w:rsidP="005E4D3B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750455" w:rsidRPr="00207029" w:rsidRDefault="00750455" w:rsidP="005E4D3B">
      <w:pPr>
        <w:spacing w:line="264" w:lineRule="auto"/>
        <w:jc w:val="both"/>
        <w:rPr>
          <w:sz w:val="24"/>
          <w:szCs w:val="24"/>
        </w:rPr>
      </w:pPr>
    </w:p>
    <w:p w:rsidR="00207029" w:rsidRPr="00A37BC5" w:rsidRDefault="00207029" w:rsidP="005E4D3B">
      <w:pPr>
        <w:spacing w:line="264" w:lineRule="auto"/>
        <w:ind w:left="142" w:firstLine="566"/>
        <w:jc w:val="both"/>
        <w:rPr>
          <w:sz w:val="24"/>
          <w:szCs w:val="24"/>
        </w:rPr>
      </w:pPr>
      <w:r w:rsidRPr="00207029">
        <w:rPr>
          <w:sz w:val="24"/>
          <w:szCs w:val="24"/>
        </w:rPr>
        <w:t xml:space="preserve">Jednocześnie Zamawiający informuje, że ogłoszenie o </w:t>
      </w:r>
      <w:r w:rsidRPr="00A37BC5">
        <w:rPr>
          <w:sz w:val="24"/>
          <w:szCs w:val="24"/>
        </w:rPr>
        <w:t xml:space="preserve">zamówieniu nr </w:t>
      </w:r>
      <w:r w:rsidR="00A37BC5" w:rsidRPr="00A37BC5">
        <w:rPr>
          <w:sz w:val="24"/>
          <w:szCs w:val="24"/>
        </w:rPr>
        <w:t xml:space="preserve">2025/BZP 00194264/01 </w:t>
      </w:r>
      <w:r w:rsidRPr="00A37BC5">
        <w:rPr>
          <w:sz w:val="24"/>
          <w:szCs w:val="24"/>
        </w:rPr>
        <w:t xml:space="preserve">z dnia </w:t>
      </w:r>
      <w:r w:rsidR="00A37BC5" w:rsidRPr="00A37BC5">
        <w:rPr>
          <w:sz w:val="24"/>
          <w:szCs w:val="24"/>
        </w:rPr>
        <w:t>16</w:t>
      </w:r>
      <w:r w:rsidRPr="00A37BC5">
        <w:rPr>
          <w:sz w:val="24"/>
          <w:szCs w:val="24"/>
        </w:rPr>
        <w:t xml:space="preserve"> </w:t>
      </w:r>
      <w:r w:rsidR="00A37BC5" w:rsidRPr="00A37BC5">
        <w:rPr>
          <w:sz w:val="24"/>
          <w:szCs w:val="24"/>
        </w:rPr>
        <w:t>kwietnia</w:t>
      </w:r>
      <w:r w:rsidR="00875763">
        <w:rPr>
          <w:sz w:val="24"/>
          <w:szCs w:val="24"/>
        </w:rPr>
        <w:t xml:space="preserve"> 2025</w:t>
      </w:r>
      <w:r w:rsidRPr="00A37BC5">
        <w:rPr>
          <w:sz w:val="24"/>
          <w:szCs w:val="24"/>
        </w:rPr>
        <w:t xml:space="preserve"> r. zostało z zmienione ogłoszeniem o zmianie nr </w:t>
      </w:r>
      <w:r w:rsidR="00875763">
        <w:rPr>
          <w:sz w:val="24"/>
          <w:szCs w:val="24"/>
        </w:rPr>
        <w:t>2025/BZP 00207575</w:t>
      </w:r>
      <w:r w:rsidR="00A37BC5" w:rsidRPr="00A37BC5">
        <w:rPr>
          <w:sz w:val="24"/>
          <w:szCs w:val="24"/>
        </w:rPr>
        <w:t>/01 z</w:t>
      </w:r>
      <w:r w:rsidR="00875763">
        <w:rPr>
          <w:sz w:val="24"/>
          <w:szCs w:val="24"/>
        </w:rPr>
        <w:t xml:space="preserve"> dnia 28</w:t>
      </w:r>
      <w:r w:rsidRPr="00A37BC5">
        <w:rPr>
          <w:sz w:val="24"/>
          <w:szCs w:val="24"/>
        </w:rPr>
        <w:t xml:space="preserve"> </w:t>
      </w:r>
      <w:r w:rsidR="00A37BC5">
        <w:rPr>
          <w:sz w:val="24"/>
          <w:szCs w:val="24"/>
        </w:rPr>
        <w:t>kwietnia 2025</w:t>
      </w:r>
      <w:r w:rsidRPr="00A37BC5">
        <w:rPr>
          <w:sz w:val="24"/>
          <w:szCs w:val="24"/>
        </w:rPr>
        <w:t xml:space="preserve"> r.</w:t>
      </w:r>
    </w:p>
    <w:p w:rsidR="00207029" w:rsidRPr="00A37BC5" w:rsidRDefault="00207029" w:rsidP="005E4D3B">
      <w:pPr>
        <w:spacing w:line="264" w:lineRule="auto"/>
        <w:ind w:left="142"/>
        <w:jc w:val="both"/>
        <w:rPr>
          <w:sz w:val="24"/>
          <w:szCs w:val="24"/>
        </w:rPr>
      </w:pPr>
      <w:r w:rsidRPr="00A37BC5">
        <w:rPr>
          <w:sz w:val="24"/>
          <w:szCs w:val="24"/>
        </w:rPr>
        <w:tab/>
      </w:r>
    </w:p>
    <w:p w:rsidR="00207029" w:rsidRPr="00207029" w:rsidRDefault="00207029" w:rsidP="005E4D3B">
      <w:pPr>
        <w:spacing w:line="264" w:lineRule="auto"/>
        <w:jc w:val="both"/>
        <w:rPr>
          <w:b/>
          <w:sz w:val="24"/>
          <w:szCs w:val="24"/>
          <w:u w:val="single"/>
        </w:rPr>
      </w:pPr>
      <w:r w:rsidRPr="00207029">
        <w:rPr>
          <w:b/>
          <w:sz w:val="24"/>
          <w:szCs w:val="24"/>
        </w:rPr>
        <w:tab/>
      </w:r>
      <w:r w:rsidRPr="00207029">
        <w:rPr>
          <w:b/>
          <w:sz w:val="24"/>
          <w:szCs w:val="24"/>
          <w:u w:val="single"/>
        </w:rPr>
        <w:t>Zamawiający zwraca uwagę na konieczność uwzględnienia zmienionego terminu składania ofert przy ustaleniu terminu ważności wadium – składanego w innych formach niż forma pieniężna.</w:t>
      </w:r>
    </w:p>
    <w:p w:rsidR="00AE09B1" w:rsidRDefault="00AE09B1" w:rsidP="005E4D3B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684C78" w:rsidRPr="00207029" w:rsidRDefault="00684C78" w:rsidP="005E4D3B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2C5A3E" w:rsidRPr="00207029" w:rsidRDefault="002D2B39" w:rsidP="005E4D3B">
      <w:pPr>
        <w:spacing w:line="264" w:lineRule="auto"/>
        <w:ind w:left="142" w:firstLine="567"/>
        <w:jc w:val="both"/>
        <w:rPr>
          <w:b/>
          <w:sz w:val="24"/>
          <w:szCs w:val="24"/>
        </w:rPr>
      </w:pPr>
      <w:r w:rsidRPr="00207029">
        <w:rPr>
          <w:b/>
          <w:sz w:val="24"/>
          <w:szCs w:val="24"/>
        </w:rPr>
        <w:t>Niniejsz</w:t>
      </w:r>
      <w:r w:rsidR="00D157F5" w:rsidRPr="00207029">
        <w:rPr>
          <w:b/>
          <w:sz w:val="24"/>
          <w:szCs w:val="24"/>
        </w:rPr>
        <w:t xml:space="preserve">e odpowiedzi i zmiany treści SWZ </w:t>
      </w:r>
      <w:r w:rsidR="002A7BB5" w:rsidRPr="00207029">
        <w:rPr>
          <w:b/>
          <w:sz w:val="24"/>
          <w:szCs w:val="24"/>
        </w:rPr>
        <w:t>stanowi</w:t>
      </w:r>
      <w:r w:rsidR="00D157F5" w:rsidRPr="00207029">
        <w:rPr>
          <w:b/>
          <w:sz w:val="24"/>
          <w:szCs w:val="24"/>
        </w:rPr>
        <w:t>ą</w:t>
      </w:r>
      <w:r w:rsidR="002A7BB5" w:rsidRPr="00207029">
        <w:rPr>
          <w:b/>
          <w:sz w:val="24"/>
          <w:szCs w:val="24"/>
        </w:rPr>
        <w:t xml:space="preserve"> integralną część S</w:t>
      </w:r>
      <w:r w:rsidR="00A74D1A" w:rsidRPr="00207029">
        <w:rPr>
          <w:b/>
          <w:sz w:val="24"/>
          <w:szCs w:val="24"/>
        </w:rPr>
        <w:t>WZ i</w:t>
      </w:r>
      <w:r w:rsidR="00DF60BD" w:rsidRPr="00207029">
        <w:rPr>
          <w:b/>
          <w:sz w:val="24"/>
          <w:szCs w:val="24"/>
        </w:rPr>
        <w:t xml:space="preserve"> </w:t>
      </w:r>
      <w:r w:rsidR="00D157F5" w:rsidRPr="00207029">
        <w:rPr>
          <w:b/>
          <w:sz w:val="24"/>
          <w:szCs w:val="24"/>
        </w:rPr>
        <w:t>są</w:t>
      </w:r>
      <w:r w:rsidRPr="00207029">
        <w:rPr>
          <w:b/>
          <w:sz w:val="24"/>
          <w:szCs w:val="24"/>
        </w:rPr>
        <w:t xml:space="preserve"> wiążąc</w:t>
      </w:r>
      <w:r w:rsidR="00D157F5" w:rsidRPr="00207029">
        <w:rPr>
          <w:b/>
          <w:sz w:val="24"/>
          <w:szCs w:val="24"/>
        </w:rPr>
        <w:t>e</w:t>
      </w:r>
      <w:r w:rsidR="009B17BC" w:rsidRPr="00207029">
        <w:rPr>
          <w:b/>
          <w:sz w:val="24"/>
          <w:szCs w:val="24"/>
        </w:rPr>
        <w:t xml:space="preserve"> dla wszystkich W</w:t>
      </w:r>
      <w:r w:rsidR="00A74D1A" w:rsidRPr="00207029">
        <w:rPr>
          <w:b/>
          <w:sz w:val="24"/>
          <w:szCs w:val="24"/>
        </w:rPr>
        <w:t>ykonawców ubiegających się o udzielenie zamówienia</w:t>
      </w:r>
      <w:r w:rsidR="00F15E89" w:rsidRPr="00207029">
        <w:rPr>
          <w:b/>
          <w:sz w:val="24"/>
          <w:szCs w:val="24"/>
        </w:rPr>
        <w:t>.</w:t>
      </w:r>
    </w:p>
    <w:p w:rsidR="00977CE1" w:rsidRDefault="00977CE1" w:rsidP="005E4D3B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C78" w:rsidRDefault="00684C78" w:rsidP="005E4D3B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C78" w:rsidRDefault="00684C78" w:rsidP="005E4D3B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5E4D3B">
      <w:pPr>
        <w:spacing w:line="264" w:lineRule="auto"/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5E4D3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5E4D3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5E4D3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5E4D3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5E4D3B">
      <w:pPr>
        <w:spacing w:line="264" w:lineRule="auto"/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5E4D3B">
      <w:pPr>
        <w:spacing w:line="264" w:lineRule="auto"/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84C78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proofErr w:type="spellStart"/>
      <w:r w:rsidR="003C4DCD">
        <w:rPr>
          <w:b/>
          <w:sz w:val="22"/>
          <w:szCs w:val="22"/>
        </w:rPr>
        <w:t>i</w:t>
      </w:r>
      <w:r w:rsidR="00684A5E" w:rsidRPr="0019491A">
        <w:rPr>
          <w:b/>
          <w:sz w:val="22"/>
          <w:szCs w:val="22"/>
        </w:rPr>
        <w:t>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684C78">
        <w:rPr>
          <w:b/>
          <w:sz w:val="22"/>
          <w:szCs w:val="22"/>
        </w:rPr>
        <w:t>Sapun</w:t>
      </w:r>
      <w:proofErr w:type="spellEnd"/>
    </w:p>
    <w:p w:rsidR="000B135B" w:rsidRDefault="000B135B" w:rsidP="005E4D3B">
      <w:pPr>
        <w:pStyle w:val="Stopka"/>
        <w:spacing w:line="264" w:lineRule="auto"/>
        <w:rPr>
          <w:sz w:val="18"/>
          <w:szCs w:val="18"/>
          <w:u w:val="single"/>
        </w:rPr>
      </w:pPr>
    </w:p>
    <w:p w:rsidR="004A08BD" w:rsidRDefault="004A08BD" w:rsidP="005E4D3B">
      <w:pPr>
        <w:pStyle w:val="Stopka"/>
        <w:spacing w:line="264" w:lineRule="auto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875763" w:rsidRDefault="00875763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5E4D3B">
      <w:pPr>
        <w:pStyle w:val="Stopka"/>
        <w:spacing w:line="264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5E4D3B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0B135B">
        <w:rPr>
          <w:sz w:val="18"/>
          <w:szCs w:val="18"/>
        </w:rPr>
        <w:t xml:space="preserve">P. </w:t>
      </w:r>
      <w:proofErr w:type="spellStart"/>
      <w:r w:rsidR="000B135B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0B135B">
        <w:rPr>
          <w:sz w:val="18"/>
          <w:szCs w:val="18"/>
        </w:rPr>
        <w:t>M. Łosoś</w:t>
      </w:r>
    </w:p>
    <w:p w:rsidR="006F0F50" w:rsidRPr="00A13313" w:rsidRDefault="006F0F50" w:rsidP="005E4D3B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0B135B">
        <w:rPr>
          <w:sz w:val="18"/>
          <w:szCs w:val="18"/>
        </w:rPr>
        <w:t xml:space="preserve">dniu </w:t>
      </w:r>
      <w:r w:rsidR="00875763">
        <w:rPr>
          <w:sz w:val="18"/>
          <w:szCs w:val="18"/>
        </w:rPr>
        <w:t>28</w:t>
      </w:r>
      <w:r w:rsidR="001021FA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kwietnia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4A08BD">
      <w:footerReference w:type="default" r:id="rId10"/>
      <w:pgSz w:w="11906" w:h="16838"/>
      <w:pgMar w:top="993" w:right="1133" w:bottom="851" w:left="1418" w:header="709" w:footer="3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B7" w:rsidRDefault="00A016B7" w:rsidP="000D6D5E">
      <w:r>
        <w:separator/>
      </w:r>
    </w:p>
  </w:endnote>
  <w:endnote w:type="continuationSeparator" w:id="0">
    <w:p w:rsidR="00A016B7" w:rsidRDefault="00A016B7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650016"/>
      <w:docPartObj>
        <w:docPartGallery w:val="Page Numbers (Bottom of Page)"/>
        <w:docPartUnique/>
      </w:docPartObj>
    </w:sdtPr>
    <w:sdtContent>
      <w:p w:rsidR="00A016B7" w:rsidRDefault="00A016B7">
        <w:pPr>
          <w:pStyle w:val="Stopka"/>
          <w:jc w:val="right"/>
        </w:pPr>
        <w:r w:rsidRPr="004A08BD">
          <w:rPr>
            <w:sz w:val="20"/>
          </w:rPr>
          <w:fldChar w:fldCharType="begin"/>
        </w:r>
        <w:r w:rsidRPr="004A08BD">
          <w:rPr>
            <w:sz w:val="20"/>
          </w:rPr>
          <w:instrText xml:space="preserve"> PAGE   \* MERGEFORMAT </w:instrText>
        </w:r>
        <w:r w:rsidRPr="004A08BD">
          <w:rPr>
            <w:sz w:val="20"/>
          </w:rPr>
          <w:fldChar w:fldCharType="separate"/>
        </w:r>
        <w:r w:rsidR="00070DBB">
          <w:rPr>
            <w:noProof/>
            <w:sz w:val="20"/>
          </w:rPr>
          <w:t>1</w:t>
        </w:r>
        <w:r w:rsidRPr="004A08BD">
          <w:rPr>
            <w:sz w:val="20"/>
          </w:rPr>
          <w:fldChar w:fldCharType="end"/>
        </w:r>
      </w:p>
    </w:sdtContent>
  </w:sdt>
  <w:p w:rsidR="00A016B7" w:rsidRDefault="00A016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B7" w:rsidRDefault="00A016B7" w:rsidP="000D6D5E">
      <w:r>
        <w:separator/>
      </w:r>
    </w:p>
  </w:footnote>
  <w:footnote w:type="continuationSeparator" w:id="0">
    <w:p w:rsidR="00A016B7" w:rsidRDefault="00A016B7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3F5"/>
    <w:multiLevelType w:val="hybridMultilevel"/>
    <w:tmpl w:val="8190DAF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93C2D23"/>
    <w:multiLevelType w:val="hybridMultilevel"/>
    <w:tmpl w:val="4CBAEDA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CE34708"/>
    <w:multiLevelType w:val="hybridMultilevel"/>
    <w:tmpl w:val="9E9AE9F2"/>
    <w:lvl w:ilvl="0" w:tplc="A75ACC9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1287D48"/>
    <w:multiLevelType w:val="hybridMultilevel"/>
    <w:tmpl w:val="8190DAF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9AA6656"/>
    <w:multiLevelType w:val="hybridMultilevel"/>
    <w:tmpl w:val="4CBAEDA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8B064C"/>
    <w:multiLevelType w:val="hybridMultilevel"/>
    <w:tmpl w:val="DED065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DBB"/>
    <w:rsid w:val="00070E2D"/>
    <w:rsid w:val="000747EE"/>
    <w:rsid w:val="00084424"/>
    <w:rsid w:val="00084AAA"/>
    <w:rsid w:val="00093DD1"/>
    <w:rsid w:val="000A1B1E"/>
    <w:rsid w:val="000A558E"/>
    <w:rsid w:val="000A6A92"/>
    <w:rsid w:val="000B135B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D79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6D8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07029"/>
    <w:rsid w:val="00224636"/>
    <w:rsid w:val="00226B54"/>
    <w:rsid w:val="002365F2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E75A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C4DCD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210A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A08BD"/>
    <w:rsid w:val="004A781A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235A9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03FB"/>
    <w:rsid w:val="005B7BA2"/>
    <w:rsid w:val="005D0F39"/>
    <w:rsid w:val="005D117E"/>
    <w:rsid w:val="005D5512"/>
    <w:rsid w:val="005E0FF0"/>
    <w:rsid w:val="005E4D3B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C78"/>
    <w:rsid w:val="00684FD6"/>
    <w:rsid w:val="00691807"/>
    <w:rsid w:val="006928BA"/>
    <w:rsid w:val="00697147"/>
    <w:rsid w:val="006972EF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E3733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50DE"/>
    <w:rsid w:val="00737B46"/>
    <w:rsid w:val="00743D7C"/>
    <w:rsid w:val="007452FB"/>
    <w:rsid w:val="00750455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2FE0"/>
    <w:rsid w:val="008031BF"/>
    <w:rsid w:val="00803E60"/>
    <w:rsid w:val="00804B7E"/>
    <w:rsid w:val="00810FF5"/>
    <w:rsid w:val="00817F8C"/>
    <w:rsid w:val="00822CCF"/>
    <w:rsid w:val="008427A6"/>
    <w:rsid w:val="0084529E"/>
    <w:rsid w:val="0085379B"/>
    <w:rsid w:val="00864CEA"/>
    <w:rsid w:val="00867AD5"/>
    <w:rsid w:val="00873376"/>
    <w:rsid w:val="008740D8"/>
    <w:rsid w:val="00875763"/>
    <w:rsid w:val="00882B12"/>
    <w:rsid w:val="00884587"/>
    <w:rsid w:val="008851E5"/>
    <w:rsid w:val="00890739"/>
    <w:rsid w:val="008930EC"/>
    <w:rsid w:val="008A05DB"/>
    <w:rsid w:val="008B6E60"/>
    <w:rsid w:val="008C6C27"/>
    <w:rsid w:val="008D2516"/>
    <w:rsid w:val="008D33F7"/>
    <w:rsid w:val="008D6880"/>
    <w:rsid w:val="008E4C3F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C746D"/>
    <w:rsid w:val="009D3EF8"/>
    <w:rsid w:val="009E5826"/>
    <w:rsid w:val="009F236B"/>
    <w:rsid w:val="00A016B7"/>
    <w:rsid w:val="00A025C0"/>
    <w:rsid w:val="00A029D5"/>
    <w:rsid w:val="00A13313"/>
    <w:rsid w:val="00A25AD5"/>
    <w:rsid w:val="00A30A74"/>
    <w:rsid w:val="00A341C3"/>
    <w:rsid w:val="00A3786A"/>
    <w:rsid w:val="00A37BC5"/>
    <w:rsid w:val="00A4249C"/>
    <w:rsid w:val="00A51415"/>
    <w:rsid w:val="00A55FAE"/>
    <w:rsid w:val="00A62F83"/>
    <w:rsid w:val="00A730B6"/>
    <w:rsid w:val="00A73241"/>
    <w:rsid w:val="00A74D1A"/>
    <w:rsid w:val="00A752FA"/>
    <w:rsid w:val="00A967EA"/>
    <w:rsid w:val="00AA012B"/>
    <w:rsid w:val="00AA5E3B"/>
    <w:rsid w:val="00AB26B6"/>
    <w:rsid w:val="00AB3F63"/>
    <w:rsid w:val="00AC2877"/>
    <w:rsid w:val="00AC5039"/>
    <w:rsid w:val="00AE09B1"/>
    <w:rsid w:val="00B04E9A"/>
    <w:rsid w:val="00B236F9"/>
    <w:rsid w:val="00B344C2"/>
    <w:rsid w:val="00B352BF"/>
    <w:rsid w:val="00B40E75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4CB6"/>
    <w:rsid w:val="00B85348"/>
    <w:rsid w:val="00B87C29"/>
    <w:rsid w:val="00B91FD2"/>
    <w:rsid w:val="00BA12F3"/>
    <w:rsid w:val="00BA14D5"/>
    <w:rsid w:val="00BB76D0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2163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157F5"/>
    <w:rsid w:val="00D163FE"/>
    <w:rsid w:val="00D35743"/>
    <w:rsid w:val="00D439CD"/>
    <w:rsid w:val="00D5738D"/>
    <w:rsid w:val="00D6195B"/>
    <w:rsid w:val="00D634F0"/>
    <w:rsid w:val="00D65A1F"/>
    <w:rsid w:val="00D72AB5"/>
    <w:rsid w:val="00D74C32"/>
    <w:rsid w:val="00D82165"/>
    <w:rsid w:val="00DA075F"/>
    <w:rsid w:val="00DA7C56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40436"/>
    <w:rsid w:val="00E41269"/>
    <w:rsid w:val="00E4450D"/>
    <w:rsid w:val="00E44FB0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A1AB7"/>
    <w:rsid w:val="00EC2268"/>
    <w:rsid w:val="00EC4078"/>
    <w:rsid w:val="00ED3AF5"/>
    <w:rsid w:val="00ED6AE6"/>
    <w:rsid w:val="00ED7B47"/>
    <w:rsid w:val="00EF5AFA"/>
    <w:rsid w:val="00EF61CC"/>
    <w:rsid w:val="00F045FA"/>
    <w:rsid w:val="00F06EBA"/>
    <w:rsid w:val="00F1519C"/>
    <w:rsid w:val="00F15E89"/>
    <w:rsid w:val="00F24654"/>
    <w:rsid w:val="00F338EE"/>
    <w:rsid w:val="00F55B5A"/>
    <w:rsid w:val="00F81B21"/>
    <w:rsid w:val="00F8516C"/>
    <w:rsid w:val="00F93F39"/>
    <w:rsid w:val="00FD3E33"/>
    <w:rsid w:val="00FD527F"/>
    <w:rsid w:val="00FD59A2"/>
    <w:rsid w:val="00FD6839"/>
    <w:rsid w:val="00FE3644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E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D2CA322-6B8E-4281-BE10-DFE1AE92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5</cp:revision>
  <cp:lastPrinted>2025-04-28T12:17:00Z</cp:lastPrinted>
  <dcterms:created xsi:type="dcterms:W3CDTF">2025-04-28T11:37:00Z</dcterms:created>
  <dcterms:modified xsi:type="dcterms:W3CDTF">2025-04-28T13:19:00Z</dcterms:modified>
</cp:coreProperties>
</file>