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A82" w14:textId="48F2CF8D" w:rsidR="0014775D" w:rsidRPr="0014775D" w:rsidRDefault="0014775D" w:rsidP="004E4337">
      <w:pPr>
        <w:tabs>
          <w:tab w:val="left" w:pos="709"/>
        </w:tabs>
        <w:jc w:val="right"/>
        <w:rPr>
          <w:sz w:val="20"/>
          <w:szCs w:val="20"/>
        </w:rPr>
      </w:pPr>
      <w:r w:rsidRPr="0014775D">
        <w:rPr>
          <w:sz w:val="20"/>
          <w:szCs w:val="20"/>
        </w:rPr>
        <w:t>Załącznik nr 1 do SWZ</w:t>
      </w:r>
    </w:p>
    <w:p w14:paraId="178339B5" w14:textId="7D75D0BB" w:rsidR="0014775D" w:rsidRDefault="0014775D" w:rsidP="008C569B">
      <w:pPr>
        <w:jc w:val="center"/>
        <w:rPr>
          <w:b/>
          <w:bCs/>
        </w:rPr>
      </w:pPr>
      <w:r w:rsidRPr="0014775D">
        <w:rPr>
          <w:b/>
          <w:bCs/>
        </w:rPr>
        <w:t>Opis przedmiotu zamówienia</w:t>
      </w:r>
    </w:p>
    <w:p w14:paraId="08334E3B" w14:textId="67DAC51A" w:rsidR="009001C9" w:rsidRPr="009001C9" w:rsidRDefault="00910F18" w:rsidP="009001C9">
      <w:pPr>
        <w:spacing w:line="276" w:lineRule="auto"/>
        <w:jc w:val="center"/>
        <w:rPr>
          <w:rFonts w:cstheme="minorHAnsi"/>
          <w:b/>
          <w:i/>
          <w:sz w:val="20"/>
          <w:szCs w:val="20"/>
          <w:lang w:eastAsia="ar-SA"/>
        </w:rPr>
      </w:pPr>
      <w:r w:rsidRPr="009001C9">
        <w:rPr>
          <w:rFonts w:cstheme="minorHAnsi"/>
          <w:b/>
          <w:i/>
          <w:sz w:val="20"/>
          <w:szCs w:val="20"/>
          <w:lang w:eastAsia="ar-SA"/>
        </w:rPr>
        <w:t>Świadczenie usług</w:t>
      </w:r>
      <w:r w:rsidR="009001C9" w:rsidRPr="009001C9">
        <w:rPr>
          <w:rFonts w:cstheme="minorHAnsi"/>
          <w:b/>
          <w:i/>
          <w:sz w:val="20"/>
          <w:szCs w:val="20"/>
          <w:lang w:eastAsia="ar-SA"/>
        </w:rPr>
        <w:t>i cateringowej w ramach Ogólnopolskiej Konferencji Naukowej pn.: „Filozofia w służbie bibliotek – biblioteki w służbie filozofii” organizowanej w Bibliotece UKW w Bydgoszczy</w:t>
      </w:r>
    </w:p>
    <w:p w14:paraId="420279E2" w14:textId="2009FFAA" w:rsidR="003476C4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0"/>
          <w:szCs w:val="20"/>
        </w:rPr>
      </w:pPr>
      <w:r w:rsidRPr="00B37740">
        <w:rPr>
          <w:b/>
          <w:bCs/>
          <w:sz w:val="20"/>
          <w:szCs w:val="20"/>
        </w:rPr>
        <w:t>Miejsce realizacji</w:t>
      </w:r>
      <w:r w:rsidRPr="00AF56A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Biblioteka UKW ul. Szymanowskiego 3  w Bydgoszczy</w:t>
      </w:r>
      <w:r w:rsidR="009001C9">
        <w:rPr>
          <w:sz w:val="20"/>
          <w:szCs w:val="20"/>
        </w:rPr>
        <w:t xml:space="preserve"> (85-074)</w:t>
      </w:r>
    </w:p>
    <w:p w14:paraId="3AA1D64E" w14:textId="25A223CE" w:rsidR="009001C9" w:rsidRDefault="009001C9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t>Termin realizacji usługi</w:t>
      </w:r>
      <w:r w:rsidRPr="009001C9">
        <w:rPr>
          <w:sz w:val="20"/>
          <w:szCs w:val="20"/>
        </w:rPr>
        <w:t>:</w:t>
      </w:r>
      <w:r>
        <w:rPr>
          <w:sz w:val="20"/>
          <w:szCs w:val="20"/>
        </w:rPr>
        <w:t xml:space="preserve"> 27-28.05.2025 r.</w:t>
      </w:r>
    </w:p>
    <w:p w14:paraId="740ABA80" w14:textId="7932A340" w:rsidR="003476C4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0"/>
          <w:szCs w:val="20"/>
        </w:rPr>
      </w:pPr>
      <w:r w:rsidRPr="00B37740">
        <w:rPr>
          <w:b/>
          <w:bCs/>
          <w:sz w:val="20"/>
          <w:szCs w:val="20"/>
        </w:rPr>
        <w:t>Liczba osób/uczestników konferencji</w:t>
      </w:r>
      <w:r>
        <w:rPr>
          <w:sz w:val="20"/>
          <w:szCs w:val="20"/>
        </w:rPr>
        <w:t xml:space="preserve">: </w:t>
      </w:r>
      <w:r w:rsidR="00D975F9">
        <w:rPr>
          <w:sz w:val="20"/>
          <w:szCs w:val="20"/>
        </w:rPr>
        <w:t>55</w:t>
      </w:r>
    </w:p>
    <w:p w14:paraId="5AA1B3D0" w14:textId="77777777" w:rsidR="003476C4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b/>
          <w:bCs/>
          <w:sz w:val="20"/>
          <w:szCs w:val="20"/>
        </w:rPr>
      </w:pPr>
      <w:r w:rsidRPr="00B37740">
        <w:rPr>
          <w:b/>
          <w:bCs/>
          <w:sz w:val="20"/>
          <w:szCs w:val="20"/>
        </w:rPr>
        <w:t>Zakres usługi cateringowej:</w:t>
      </w:r>
    </w:p>
    <w:p w14:paraId="087C2163" w14:textId="77777777" w:rsidR="003476C4" w:rsidRDefault="003476C4" w:rsidP="004010A8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przerwa kawowa:</w:t>
      </w:r>
    </w:p>
    <w:p w14:paraId="753F2621" w14:textId="38146A93" w:rsidR="003476C4" w:rsidRDefault="003476C4" w:rsidP="004010A8">
      <w:pPr>
        <w:pStyle w:val="Akapitzlist"/>
        <w:spacing w:line="360" w:lineRule="auto"/>
        <w:ind w:left="1434"/>
        <w:rPr>
          <w:sz w:val="20"/>
          <w:szCs w:val="20"/>
        </w:rPr>
      </w:pPr>
      <w:r w:rsidRPr="005071D3">
        <w:rPr>
          <w:sz w:val="20"/>
          <w:szCs w:val="20"/>
        </w:rPr>
        <w:t>2</w:t>
      </w:r>
      <w:r w:rsidR="009001C9">
        <w:rPr>
          <w:sz w:val="20"/>
          <w:szCs w:val="20"/>
        </w:rPr>
        <w:t>7</w:t>
      </w:r>
      <w:r w:rsidR="001C7DC8">
        <w:rPr>
          <w:sz w:val="20"/>
          <w:szCs w:val="20"/>
        </w:rPr>
        <w:t>.0</w:t>
      </w:r>
      <w:r w:rsidR="00054E3E">
        <w:rPr>
          <w:sz w:val="20"/>
          <w:szCs w:val="20"/>
        </w:rPr>
        <w:t>5</w:t>
      </w:r>
      <w:r w:rsidR="001C7DC8">
        <w:rPr>
          <w:sz w:val="20"/>
          <w:szCs w:val="20"/>
        </w:rPr>
        <w:t xml:space="preserve">.2025 r. </w:t>
      </w:r>
      <w:r w:rsidRPr="005071D3">
        <w:rPr>
          <w:sz w:val="20"/>
          <w:szCs w:val="20"/>
        </w:rPr>
        <w:t xml:space="preserve"> godz. 12:</w:t>
      </w:r>
      <w:r w:rsidR="001C7DC8">
        <w:rPr>
          <w:sz w:val="20"/>
          <w:szCs w:val="20"/>
        </w:rPr>
        <w:t>30 – 13:00</w:t>
      </w:r>
      <w:r w:rsidR="00054E3E">
        <w:rPr>
          <w:sz w:val="20"/>
          <w:szCs w:val="20"/>
        </w:rPr>
        <w:t xml:space="preserve"> </w:t>
      </w:r>
      <w:r w:rsidR="00992EB8">
        <w:rPr>
          <w:sz w:val="20"/>
          <w:szCs w:val="20"/>
        </w:rPr>
        <w:t xml:space="preserve">(z kanapkami) </w:t>
      </w:r>
      <w:r w:rsidR="00054E3E">
        <w:rPr>
          <w:sz w:val="20"/>
          <w:szCs w:val="20"/>
        </w:rPr>
        <w:t>oraz 15:00 – 15:30</w:t>
      </w:r>
    </w:p>
    <w:p w14:paraId="752E242B" w14:textId="341164BE" w:rsidR="001C7DC8" w:rsidRPr="001C7DC8" w:rsidRDefault="00054E3E" w:rsidP="004010A8">
      <w:pPr>
        <w:pStyle w:val="Akapitzlist"/>
        <w:spacing w:line="360" w:lineRule="auto"/>
        <w:ind w:left="1434"/>
        <w:rPr>
          <w:sz w:val="20"/>
          <w:szCs w:val="20"/>
        </w:rPr>
      </w:pPr>
      <w:r>
        <w:rPr>
          <w:sz w:val="20"/>
          <w:szCs w:val="20"/>
        </w:rPr>
        <w:t>28.05.2025 r. godz. 11:30 – 12:00</w:t>
      </w:r>
    </w:p>
    <w:p w14:paraId="62DFD40B" w14:textId="27B2C8E1" w:rsidR="001C7DC8" w:rsidRDefault="001C7DC8" w:rsidP="004010A8">
      <w:pPr>
        <w:pStyle w:val="Akapitzlist"/>
        <w:spacing w:line="360" w:lineRule="auto"/>
        <w:ind w:left="709" w:hanging="283"/>
        <w:rPr>
          <w:sz w:val="20"/>
          <w:szCs w:val="20"/>
          <w:u w:val="single"/>
        </w:rPr>
      </w:pPr>
      <w:r w:rsidRPr="00591783">
        <w:rPr>
          <w:sz w:val="20"/>
          <w:szCs w:val="20"/>
          <w:u w:val="single"/>
        </w:rPr>
        <w:t>Przerwa kawowa obejmować będzie:</w:t>
      </w:r>
    </w:p>
    <w:p w14:paraId="10D139E1" w14:textId="40004348" w:rsidR="001C7DC8" w:rsidRDefault="001C7DC8" w:rsidP="004010A8">
      <w:pPr>
        <w:pStyle w:val="Akapitzlist"/>
        <w:numPr>
          <w:ilvl w:val="0"/>
          <w:numId w:val="22"/>
        </w:numPr>
        <w:spacing w:line="360" w:lineRule="auto"/>
        <w:ind w:left="709" w:hanging="283"/>
        <w:rPr>
          <w:sz w:val="20"/>
          <w:szCs w:val="20"/>
        </w:rPr>
      </w:pPr>
      <w:r w:rsidRPr="001C7DC8">
        <w:rPr>
          <w:sz w:val="20"/>
          <w:szCs w:val="20"/>
        </w:rPr>
        <w:t>kawa</w:t>
      </w:r>
      <w:r>
        <w:rPr>
          <w:sz w:val="20"/>
          <w:szCs w:val="20"/>
        </w:rPr>
        <w:t xml:space="preserve"> </w:t>
      </w:r>
      <w:r w:rsidR="00054E3E" w:rsidRPr="00054E3E">
        <w:rPr>
          <w:sz w:val="20"/>
          <w:szCs w:val="20"/>
        </w:rPr>
        <w:t>ziarnista mielona na miejscu spotkania w ekspresie ciśnieniowym z funkcją mielenia. Wykonawca zapewni co najmniej 2 ekspresy ciśnieniowe. Równolegle kawa będzie dostępna w warnikach;</w:t>
      </w:r>
    </w:p>
    <w:p w14:paraId="4DB2C10D" w14:textId="77777777" w:rsidR="001C7DC8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wybór herbat</w:t>
      </w:r>
      <w:r w:rsidRPr="00FA11DD">
        <w:rPr>
          <w:sz w:val="20"/>
          <w:szCs w:val="20"/>
        </w:rPr>
        <w:t xml:space="preserve">: co najmniej </w:t>
      </w:r>
      <w:r>
        <w:rPr>
          <w:sz w:val="20"/>
          <w:szCs w:val="20"/>
        </w:rPr>
        <w:t>3</w:t>
      </w:r>
      <w:r w:rsidRPr="00FA11DD">
        <w:rPr>
          <w:sz w:val="20"/>
          <w:szCs w:val="20"/>
        </w:rPr>
        <w:t xml:space="preserve"> rodzaje (w tym czarna, zielona i owocowa), woda gorąca do zaparzenia w termosach bez ograniczeń</w:t>
      </w:r>
      <w:r>
        <w:rPr>
          <w:sz w:val="20"/>
          <w:szCs w:val="20"/>
        </w:rPr>
        <w:t>;</w:t>
      </w:r>
    </w:p>
    <w:p w14:paraId="4676D09B" w14:textId="77777777" w:rsidR="001C7DC8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dodatki </w:t>
      </w:r>
      <w:r w:rsidRPr="00FA11DD">
        <w:rPr>
          <w:sz w:val="20"/>
          <w:szCs w:val="20"/>
        </w:rPr>
        <w:t>- mleko/mleczko, śmietanka, cukier</w:t>
      </w:r>
      <w:r>
        <w:rPr>
          <w:sz w:val="20"/>
          <w:szCs w:val="20"/>
        </w:rPr>
        <w:t xml:space="preserve"> biały i brązowy (w jednorazowych opakowaniach) </w:t>
      </w:r>
      <w:r w:rsidRPr="00FA11DD">
        <w:rPr>
          <w:sz w:val="20"/>
          <w:szCs w:val="20"/>
        </w:rPr>
        <w:t>, cytryna w plasterkach</w:t>
      </w:r>
      <w:r w:rsidRPr="00C57102">
        <w:t xml:space="preserve"> </w:t>
      </w:r>
      <w:r w:rsidRPr="00C57102">
        <w:rPr>
          <w:sz w:val="20"/>
          <w:szCs w:val="20"/>
        </w:rPr>
        <w:t>z jednorazowymi drewnianymi wykałaczkami</w:t>
      </w:r>
      <w:r>
        <w:rPr>
          <w:sz w:val="20"/>
          <w:szCs w:val="20"/>
        </w:rPr>
        <w:t>;</w:t>
      </w:r>
    </w:p>
    <w:p w14:paraId="13819EB9" w14:textId="0DF01815" w:rsidR="001C7DC8" w:rsidRPr="00C57102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napoje zimne: woda mineralna, sok 100% - </w:t>
      </w:r>
      <w:r>
        <w:rPr>
          <w:rFonts w:eastAsia="Times New Roman" w:cstheme="minorHAnsi"/>
          <w:sz w:val="20"/>
          <w:szCs w:val="20"/>
        </w:rPr>
        <w:t>napoje serwowane w szklanych dzbankach lub karafkach  - co najmniej 300 ml/os.;</w:t>
      </w:r>
    </w:p>
    <w:p w14:paraId="4DAA9FD1" w14:textId="181E874E" w:rsidR="001C7DC8" w:rsidRPr="00054E3E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ciastka </w:t>
      </w:r>
      <w:r>
        <w:rPr>
          <w:rFonts w:eastAsia="Times New Roman" w:cstheme="minorHAnsi"/>
          <w:sz w:val="20"/>
          <w:szCs w:val="20"/>
        </w:rPr>
        <w:t>kruche, tzw. susz konferencyjny - co najmniej 50 g/os.;</w:t>
      </w:r>
    </w:p>
    <w:p w14:paraId="66396F09" w14:textId="520CDFDB" w:rsidR="00054E3E" w:rsidRPr="00C57102" w:rsidRDefault="00054E3E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054E3E">
        <w:rPr>
          <w:sz w:val="20"/>
          <w:szCs w:val="20"/>
        </w:rPr>
        <w:t>ciasto bankietowe np. sernik, jabłecznik, rafaello - co najmniej 120 g/</w:t>
      </w:r>
      <w:r>
        <w:rPr>
          <w:sz w:val="20"/>
          <w:szCs w:val="20"/>
        </w:rPr>
        <w:t>os.;</w:t>
      </w:r>
    </w:p>
    <w:p w14:paraId="44A1BE96" w14:textId="1CFA044A" w:rsidR="001C7DC8" w:rsidRPr="00915CB9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owoce </w:t>
      </w:r>
      <w:r>
        <w:rPr>
          <w:rFonts w:eastAsia="Times New Roman" w:cstheme="minorHAnsi"/>
          <w:sz w:val="20"/>
          <w:szCs w:val="20"/>
        </w:rPr>
        <w:t>sezonowe – różne rodzaje, co najmniej 100 g/os.</w:t>
      </w:r>
    </w:p>
    <w:p w14:paraId="3E835836" w14:textId="6EB2ACBD" w:rsidR="00915CB9" w:rsidRPr="00915CB9" w:rsidRDefault="00915CB9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sz w:val="20"/>
          <w:szCs w:val="20"/>
          <w:u w:val="single"/>
        </w:rPr>
      </w:pPr>
      <w:r w:rsidRPr="00915CB9">
        <w:rPr>
          <w:sz w:val="20"/>
          <w:szCs w:val="20"/>
        </w:rPr>
        <w:t>kanapki bankietowe</w:t>
      </w:r>
      <w:r w:rsidR="00992EB8">
        <w:rPr>
          <w:sz w:val="20"/>
          <w:szCs w:val="20"/>
        </w:rPr>
        <w:t xml:space="preserve"> (z wędliną, jarskie )</w:t>
      </w:r>
      <w:r w:rsidRPr="00915C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915CB9">
        <w:rPr>
          <w:sz w:val="20"/>
          <w:szCs w:val="20"/>
        </w:rPr>
        <w:t xml:space="preserve">co najmniej </w:t>
      </w:r>
      <w:r w:rsidR="007E2A88">
        <w:rPr>
          <w:sz w:val="20"/>
          <w:szCs w:val="20"/>
        </w:rPr>
        <w:t>3 szt.</w:t>
      </w:r>
      <w:r>
        <w:rPr>
          <w:sz w:val="20"/>
          <w:szCs w:val="20"/>
        </w:rPr>
        <w:t xml:space="preserve">/os. – </w:t>
      </w:r>
      <w:r w:rsidRPr="00915CB9">
        <w:rPr>
          <w:sz w:val="20"/>
          <w:szCs w:val="20"/>
          <w:u w:val="single"/>
        </w:rPr>
        <w:t>dostępne tylko w przerwie kawowej w dn. 27.05.2025 o godz. 12:30-13:00</w:t>
      </w:r>
    </w:p>
    <w:p w14:paraId="3B850FAB" w14:textId="77777777" w:rsidR="001C7DC8" w:rsidRDefault="001C7DC8" w:rsidP="004010A8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0"/>
          <w:szCs w:val="20"/>
        </w:rPr>
      </w:pPr>
      <w:r w:rsidRPr="00591783">
        <w:rPr>
          <w:b/>
          <w:bCs/>
          <w:sz w:val="20"/>
          <w:szCs w:val="20"/>
        </w:rPr>
        <w:t>przerwa obiadowa:</w:t>
      </w:r>
    </w:p>
    <w:p w14:paraId="0CDAC8B2" w14:textId="348BB515" w:rsidR="001C7DC8" w:rsidRPr="001C7DC8" w:rsidRDefault="001C7DC8" w:rsidP="004010A8">
      <w:pPr>
        <w:pStyle w:val="Akapitzlist"/>
        <w:spacing w:line="360" w:lineRule="auto"/>
        <w:ind w:left="709" w:firstLine="709"/>
        <w:rPr>
          <w:sz w:val="20"/>
          <w:szCs w:val="20"/>
        </w:rPr>
      </w:pPr>
      <w:r w:rsidRPr="001C7DC8">
        <w:rPr>
          <w:sz w:val="20"/>
          <w:szCs w:val="20"/>
        </w:rPr>
        <w:t>28.0</w:t>
      </w:r>
      <w:r w:rsidR="00915CB9">
        <w:rPr>
          <w:sz w:val="20"/>
          <w:szCs w:val="20"/>
        </w:rPr>
        <w:t>5</w:t>
      </w:r>
      <w:r w:rsidRPr="001C7DC8">
        <w:rPr>
          <w:sz w:val="20"/>
          <w:szCs w:val="20"/>
        </w:rPr>
        <w:t>.2025 r.  godz. 1</w:t>
      </w:r>
      <w:r>
        <w:rPr>
          <w:sz w:val="20"/>
          <w:szCs w:val="20"/>
        </w:rPr>
        <w:t>4:</w:t>
      </w:r>
      <w:r w:rsidR="00915CB9">
        <w:rPr>
          <w:sz w:val="20"/>
          <w:szCs w:val="20"/>
        </w:rPr>
        <w:t>30</w:t>
      </w:r>
      <w:r>
        <w:rPr>
          <w:sz w:val="20"/>
          <w:szCs w:val="20"/>
        </w:rPr>
        <w:t xml:space="preserve"> – 15:</w:t>
      </w:r>
      <w:r w:rsidR="00915CB9">
        <w:rPr>
          <w:sz w:val="20"/>
          <w:szCs w:val="20"/>
        </w:rPr>
        <w:t>30</w:t>
      </w:r>
    </w:p>
    <w:p w14:paraId="742CA1B1" w14:textId="318DF927" w:rsidR="001C7DC8" w:rsidRDefault="001C7DC8" w:rsidP="004010A8">
      <w:pPr>
        <w:spacing w:line="360" w:lineRule="auto"/>
        <w:ind w:firstLine="426"/>
        <w:rPr>
          <w:sz w:val="20"/>
          <w:szCs w:val="20"/>
          <w:u w:val="single"/>
        </w:rPr>
      </w:pPr>
      <w:r w:rsidRPr="00591783">
        <w:rPr>
          <w:sz w:val="20"/>
          <w:szCs w:val="20"/>
          <w:u w:val="single"/>
        </w:rPr>
        <w:t>Przerwa obiadowa obejmować będzie:</w:t>
      </w:r>
    </w:p>
    <w:p w14:paraId="06DEB729" w14:textId="77777777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sz w:val="20"/>
          <w:szCs w:val="20"/>
        </w:rPr>
      </w:pPr>
      <w:r w:rsidRPr="00591783">
        <w:rPr>
          <w:sz w:val="20"/>
          <w:szCs w:val="20"/>
        </w:rPr>
        <w:t xml:space="preserve">obiad serwowany </w:t>
      </w:r>
      <w:r>
        <w:rPr>
          <w:sz w:val="20"/>
          <w:szCs w:val="20"/>
        </w:rPr>
        <w:t>w formie szwedzkiego stołu</w:t>
      </w:r>
    </w:p>
    <w:p w14:paraId="29254AFB" w14:textId="602B9A15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>zupa na wywarze mięsnym</w:t>
      </w:r>
      <w:r w:rsidR="00242DE6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zupa wegańska - 300 ml/os.</w:t>
      </w:r>
    </w:p>
    <w:p w14:paraId="16BA43AC" w14:textId="4B1C5AC3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danie główne:  jedno danie mięsne - 14</w:t>
      </w:r>
      <w:r w:rsidRPr="007E0F98">
        <w:rPr>
          <w:sz w:val="20"/>
          <w:szCs w:val="20"/>
        </w:rPr>
        <w:t>0 g/os</w:t>
      </w:r>
      <w:r>
        <w:rPr>
          <w:sz w:val="20"/>
          <w:szCs w:val="20"/>
        </w:rPr>
        <w:t>., jedno danie rybne – 140 g/os. oraz jedno danie wegetariańskie na ciepło – 140 g/os. Danie główne przelicznikowo - 1,5 porcji na osobę</w:t>
      </w:r>
    </w:p>
    <w:p w14:paraId="02C2D1B7" w14:textId="10D5B984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zestaw dodatków skrobiowych (ziemniaki, kasza, ryż) 120 g/os.</w:t>
      </w:r>
    </w:p>
    <w:p w14:paraId="06F3FDC0" w14:textId="4F83E9A9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zestaw surówek, warzyw gotowanych/grilowanych 120 g/os.</w:t>
      </w:r>
    </w:p>
    <w:p w14:paraId="595A5EEE" w14:textId="5D763C03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napoje zimne:  soki 100% i woda serwowane w szklanych dzbankach - </w:t>
      </w:r>
      <w:r w:rsidR="00242DE6">
        <w:rPr>
          <w:sz w:val="20"/>
          <w:szCs w:val="20"/>
        </w:rPr>
        <w:t>3</w:t>
      </w:r>
      <w:r>
        <w:rPr>
          <w:sz w:val="20"/>
          <w:szCs w:val="20"/>
        </w:rPr>
        <w:t>00 ml/os.</w:t>
      </w:r>
    </w:p>
    <w:p w14:paraId="2E9C2A28" w14:textId="56E93A0F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242DE6">
        <w:rPr>
          <w:sz w:val="20"/>
          <w:szCs w:val="20"/>
        </w:rPr>
        <w:lastRenderedPageBreak/>
        <w:t>dania obiadowe oraz dodatki podawane na ciepło w bemarze umożliwiającym utrzymanie wysokiej temperatury na czas serwowania posiłku. Podane gramatury dotyczą dań i posiłków po obróbce termicznej</w:t>
      </w:r>
    </w:p>
    <w:p w14:paraId="4C6547C3" w14:textId="647ED669" w:rsidR="00242DE6" w:rsidRPr="00242DE6" w:rsidRDefault="00242DE6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mini desery - co najmniej 150 ml/os</w:t>
      </w:r>
    </w:p>
    <w:p w14:paraId="494A3B2D" w14:textId="25CBEAA9" w:rsidR="00890C74" w:rsidRDefault="00890C74" w:rsidP="004010A8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0"/>
          <w:szCs w:val="20"/>
          <w:u w:val="single"/>
        </w:rPr>
      </w:pPr>
      <w:r w:rsidRPr="00890C74">
        <w:rPr>
          <w:b/>
          <w:bCs/>
          <w:sz w:val="20"/>
          <w:szCs w:val="20"/>
          <w:u w:val="single"/>
        </w:rPr>
        <w:t>Warunki szczegółowe:</w:t>
      </w:r>
    </w:p>
    <w:p w14:paraId="53B4A2C0" w14:textId="240278A8" w:rsidR="005C2180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 w:rsidRPr="004E4337">
        <w:rPr>
          <w:sz w:val="20"/>
          <w:szCs w:val="20"/>
        </w:rPr>
        <w:t xml:space="preserve">stoły wydawcze z czarnymi naciągami – </w:t>
      </w:r>
      <w:r w:rsidR="00C07E8A">
        <w:rPr>
          <w:sz w:val="20"/>
          <w:szCs w:val="20"/>
        </w:rPr>
        <w:t>8</w:t>
      </w:r>
      <w:r w:rsidRPr="004E4337">
        <w:rPr>
          <w:sz w:val="20"/>
          <w:szCs w:val="20"/>
        </w:rPr>
        <w:t xml:space="preserve"> szt.</w:t>
      </w:r>
    </w:p>
    <w:p w14:paraId="53D4752B" w14:textId="3C8D4CA4" w:rsidR="005C2180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stoły wysokie koktajlowe z czarnymi naciągami – 1</w:t>
      </w:r>
      <w:r w:rsidR="00C07E8A">
        <w:rPr>
          <w:sz w:val="20"/>
          <w:szCs w:val="20"/>
        </w:rPr>
        <w:t>4</w:t>
      </w:r>
      <w:r>
        <w:rPr>
          <w:sz w:val="20"/>
          <w:szCs w:val="20"/>
        </w:rPr>
        <w:t xml:space="preserve"> szt.</w:t>
      </w:r>
    </w:p>
    <w:p w14:paraId="189FCF29" w14:textId="226D2A9C" w:rsidR="005C2180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obsługa kelnerska -  </w:t>
      </w:r>
      <w:r w:rsidR="008407B2">
        <w:rPr>
          <w:sz w:val="20"/>
          <w:szCs w:val="20"/>
        </w:rPr>
        <w:t>1</w:t>
      </w:r>
      <w:r>
        <w:rPr>
          <w:sz w:val="20"/>
          <w:szCs w:val="20"/>
        </w:rPr>
        <w:t xml:space="preserve"> osob</w:t>
      </w:r>
      <w:r w:rsidR="008407B2">
        <w:rPr>
          <w:sz w:val="20"/>
          <w:szCs w:val="20"/>
        </w:rPr>
        <w:t>a</w:t>
      </w:r>
      <w:r>
        <w:rPr>
          <w:sz w:val="20"/>
          <w:szCs w:val="20"/>
        </w:rPr>
        <w:t xml:space="preserve"> każdego dnia przez cały czas trwania konferencji oraz dodatkowe 2 osoby w trakcie obiadu. </w:t>
      </w:r>
      <w:r>
        <w:rPr>
          <w:rFonts w:cstheme="minorHAnsi"/>
          <w:sz w:val="20"/>
          <w:szCs w:val="20"/>
        </w:rPr>
        <w:t xml:space="preserve">Obsługa kelnerska ubrana w jednakowe stroje, stosowne do  uroczystości zgodnie </w:t>
      </w:r>
      <w:r w:rsidRPr="002A6AB9">
        <w:rPr>
          <w:sz w:val="20"/>
          <w:szCs w:val="20"/>
        </w:rPr>
        <w:t>z</w:t>
      </w:r>
      <w:r w:rsidRPr="000906A7">
        <w:t xml:space="preserve"> </w:t>
      </w:r>
      <w:r w:rsidRPr="00470518">
        <w:rPr>
          <w:sz w:val="20"/>
          <w:szCs w:val="20"/>
        </w:rPr>
        <w:t>zasadami savoir vivre’u kelnera</w:t>
      </w:r>
      <w:r>
        <w:rPr>
          <w:sz w:val="20"/>
          <w:szCs w:val="20"/>
        </w:rPr>
        <w:t>;</w:t>
      </w:r>
    </w:p>
    <w:p w14:paraId="45DB17E2" w14:textId="3D2C1792" w:rsidR="005C2180" w:rsidRPr="00CD2B02" w:rsidRDefault="005C2180" w:rsidP="004010A8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CD2B02">
        <w:rPr>
          <w:sz w:val="20"/>
          <w:szCs w:val="20"/>
        </w:rPr>
        <w:t>ażda z osób wchodzących w skład obsługi kelnerskiej musi posiadać ważną książeczkę sanitarn</w:t>
      </w:r>
      <w:r>
        <w:rPr>
          <w:sz w:val="20"/>
          <w:szCs w:val="20"/>
        </w:rPr>
        <w:t>o</w:t>
      </w:r>
      <w:r w:rsidRPr="00CD2B02">
        <w:rPr>
          <w:sz w:val="20"/>
          <w:szCs w:val="20"/>
        </w:rPr>
        <w:t>–epidemiologiczną</w:t>
      </w:r>
      <w:r>
        <w:rPr>
          <w:sz w:val="20"/>
          <w:szCs w:val="20"/>
        </w:rPr>
        <w:t xml:space="preserve"> i być osobą pełnoletnią;</w:t>
      </w:r>
    </w:p>
    <w:p w14:paraId="01301797" w14:textId="77777777" w:rsidR="005C2180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 w:rsidRPr="00B76924">
        <w:rPr>
          <w:sz w:val="20"/>
          <w:szCs w:val="20"/>
        </w:rPr>
        <w:t>dania i napoje serwowane będą w naczyniach ceramicznych</w:t>
      </w:r>
      <w:r>
        <w:rPr>
          <w:sz w:val="20"/>
          <w:szCs w:val="20"/>
        </w:rPr>
        <w:t>/porcelanowych wielokrotnego użytku, n</w:t>
      </w:r>
      <w:r w:rsidRPr="00B76924">
        <w:rPr>
          <w:sz w:val="20"/>
          <w:szCs w:val="20"/>
        </w:rPr>
        <w:t>apoje zimne serwowane będą w szklankach. Do konsumpcji przygotowane zostaną sztućce</w:t>
      </w:r>
      <w:r>
        <w:rPr>
          <w:sz w:val="20"/>
          <w:szCs w:val="20"/>
        </w:rPr>
        <w:t xml:space="preserve"> ze stali nierdzewnej</w:t>
      </w:r>
      <w:r w:rsidRPr="00B76924">
        <w:rPr>
          <w:sz w:val="20"/>
          <w:szCs w:val="20"/>
        </w:rPr>
        <w:t>. Soki podane będą w szklanych dzbankach</w:t>
      </w:r>
      <w:r>
        <w:rPr>
          <w:sz w:val="20"/>
          <w:szCs w:val="20"/>
        </w:rPr>
        <w:t>/karafkach</w:t>
      </w:r>
      <w:r w:rsidRPr="00B76924">
        <w:rPr>
          <w:sz w:val="20"/>
          <w:szCs w:val="20"/>
        </w:rPr>
        <w:t xml:space="preserve"> ze szkła przezroczystego. </w:t>
      </w:r>
      <w:r>
        <w:rPr>
          <w:sz w:val="20"/>
          <w:szCs w:val="20"/>
        </w:rPr>
        <w:t>Z</w:t>
      </w:r>
      <w:r w:rsidRPr="00B76924">
        <w:rPr>
          <w:sz w:val="20"/>
          <w:szCs w:val="20"/>
        </w:rPr>
        <w:t>astawa będzie czysta, nieuszkodzona i wysterylizowana. Cała zastawa musi być utrzymana w tym samym wzornictwie oraz stanowić jeden komplet</w:t>
      </w:r>
      <w:r>
        <w:rPr>
          <w:sz w:val="20"/>
          <w:szCs w:val="20"/>
        </w:rPr>
        <w:t>;</w:t>
      </w:r>
    </w:p>
    <w:p w14:paraId="2D05B135" w14:textId="77777777" w:rsidR="005C2180" w:rsidRPr="00B76924" w:rsidRDefault="005C2180" w:rsidP="004010A8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B76924">
        <w:rPr>
          <w:sz w:val="20"/>
          <w:szCs w:val="20"/>
        </w:rPr>
        <w:t>iliżanki muszą być ustawione w taki sposób, aby „uszko” znajdowało się po prawej stronie uczestnika spotkania</w:t>
      </w:r>
      <w:r>
        <w:rPr>
          <w:sz w:val="20"/>
          <w:szCs w:val="20"/>
        </w:rPr>
        <w:t>, t</w:t>
      </w:r>
      <w:r w:rsidRPr="00B76924">
        <w:rPr>
          <w:sz w:val="20"/>
          <w:szCs w:val="20"/>
        </w:rPr>
        <w:t>alerz</w:t>
      </w:r>
      <w:r>
        <w:rPr>
          <w:sz w:val="20"/>
          <w:szCs w:val="20"/>
        </w:rPr>
        <w:t xml:space="preserve">yki </w:t>
      </w:r>
      <w:r w:rsidRPr="00B76924">
        <w:rPr>
          <w:sz w:val="20"/>
          <w:szCs w:val="20"/>
        </w:rPr>
        <w:t>ustawione w stosie</w:t>
      </w:r>
      <w:r>
        <w:rPr>
          <w:sz w:val="20"/>
          <w:szCs w:val="20"/>
        </w:rPr>
        <w:t>;</w:t>
      </w:r>
    </w:p>
    <w:p w14:paraId="4E6BFE51" w14:textId="77777777" w:rsidR="005C2180" w:rsidRPr="00320C47" w:rsidRDefault="005C2180" w:rsidP="004010A8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sz w:val="20"/>
          <w:szCs w:val="20"/>
        </w:rPr>
      </w:pPr>
      <w:r w:rsidRPr="00320C47">
        <w:rPr>
          <w:sz w:val="20"/>
          <w:szCs w:val="20"/>
        </w:rPr>
        <w:t>wszystkie posiłki zapewnione przez Wykonawcę muszą być bezwzględnie świeże, przyrządzone w dniu świadczenia usługi, muszą charakteryzować się wysoką jakością w odniesieniu do użytych składników oraz estetyki podania. Produkty przetworzone (takie jak</w:t>
      </w:r>
      <w:r>
        <w:rPr>
          <w:sz w:val="20"/>
          <w:szCs w:val="20"/>
        </w:rPr>
        <w:t>:</w:t>
      </w:r>
      <w:r w:rsidRPr="00320C47">
        <w:rPr>
          <w:sz w:val="20"/>
          <w:szCs w:val="20"/>
        </w:rPr>
        <w:t xml:space="preserve"> kawa, herbata, soki i inne) będą posiadały odpowiednią datę przydatności do spożycia i temperaturę. Dania i napoje ciepłe będą podane w taki sposób, aby przez czas trwania usługi utrzymywana była ich stała</w:t>
      </w:r>
      <w:r>
        <w:rPr>
          <w:sz w:val="20"/>
          <w:szCs w:val="20"/>
        </w:rPr>
        <w:t>,</w:t>
      </w:r>
      <w:r w:rsidRPr="00320C47">
        <w:rPr>
          <w:sz w:val="20"/>
          <w:szCs w:val="20"/>
        </w:rPr>
        <w:t xml:space="preserve"> odpowiednio wysoka temperatura</w:t>
      </w:r>
      <w:r>
        <w:rPr>
          <w:sz w:val="20"/>
          <w:szCs w:val="20"/>
        </w:rPr>
        <w:t>;</w:t>
      </w:r>
    </w:p>
    <w:p w14:paraId="2D9A9148" w14:textId="245279FC" w:rsidR="004010A8" w:rsidRPr="00F6022A" w:rsidRDefault="005C2180" w:rsidP="00F6022A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320C47">
        <w:rPr>
          <w:sz w:val="20"/>
          <w:szCs w:val="20"/>
        </w:rPr>
        <w:t xml:space="preserve"> zapewni etykiety z nazw</w:t>
      </w:r>
      <w:r>
        <w:rPr>
          <w:sz w:val="20"/>
          <w:szCs w:val="20"/>
        </w:rPr>
        <w:t>ami</w:t>
      </w:r>
      <w:r w:rsidRPr="00320C47">
        <w:rPr>
          <w:sz w:val="20"/>
          <w:szCs w:val="20"/>
        </w:rPr>
        <w:t xml:space="preserve"> potraw</w:t>
      </w:r>
      <w:r>
        <w:rPr>
          <w:sz w:val="20"/>
          <w:szCs w:val="20"/>
        </w:rPr>
        <w:t xml:space="preserve"> w języku polskim</w:t>
      </w:r>
    </w:p>
    <w:p w14:paraId="3F424073" w14:textId="77777777" w:rsidR="008908AB" w:rsidRPr="008908AB" w:rsidRDefault="008908AB" w:rsidP="004010A8">
      <w:pPr>
        <w:pStyle w:val="Akapitzlist"/>
        <w:tabs>
          <w:tab w:val="left" w:pos="709"/>
        </w:tabs>
        <w:spacing w:line="360" w:lineRule="auto"/>
        <w:ind w:left="1434"/>
        <w:jc w:val="both"/>
        <w:rPr>
          <w:sz w:val="20"/>
          <w:szCs w:val="20"/>
        </w:rPr>
      </w:pPr>
    </w:p>
    <w:p w14:paraId="7CC069D1" w14:textId="16DAB4AB" w:rsidR="003E0FB7" w:rsidRDefault="00490F36" w:rsidP="004010A8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0"/>
          <w:szCs w:val="20"/>
        </w:rPr>
      </w:pPr>
      <w:r w:rsidRPr="00490F36">
        <w:rPr>
          <w:b/>
          <w:bCs/>
          <w:sz w:val="20"/>
          <w:szCs w:val="20"/>
        </w:rPr>
        <w:t>Obowiązki Wykonawcy:</w:t>
      </w:r>
    </w:p>
    <w:p w14:paraId="4B926AB3" w14:textId="393BAB6F" w:rsidR="00490F36" w:rsidRPr="00490F36" w:rsidRDefault="00490F36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490F36">
        <w:rPr>
          <w:sz w:val="20"/>
          <w:szCs w:val="20"/>
        </w:rPr>
        <w:t>Wykonawca</w:t>
      </w:r>
      <w:r>
        <w:rPr>
          <w:sz w:val="20"/>
          <w:szCs w:val="20"/>
        </w:rPr>
        <w:t xml:space="preserve"> </w:t>
      </w:r>
      <w:r w:rsidRPr="00490F36">
        <w:rPr>
          <w:sz w:val="20"/>
          <w:szCs w:val="20"/>
        </w:rPr>
        <w:t xml:space="preserve">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czynności, a także do stałej kontroli i nadzoru nad zapewnieniem prawidłowego wykonywania przedmiotu niniejszej umowy przez swój personel. Wykonawca odpowiada za wszelkie działania i zaniechania personelu </w:t>
      </w:r>
      <w:r w:rsidR="00FA720F">
        <w:rPr>
          <w:sz w:val="20"/>
          <w:szCs w:val="20"/>
        </w:rPr>
        <w:t>oraz</w:t>
      </w:r>
      <w:r w:rsidRPr="00490F36">
        <w:rPr>
          <w:sz w:val="20"/>
          <w:szCs w:val="20"/>
        </w:rPr>
        <w:t xml:space="preserve"> innych osób lub podmiotów, którymi posługuje się przy wykonywaniu przedmiotu niniejszej umowy, tak jak za działania i zaniechania własne. </w:t>
      </w:r>
    </w:p>
    <w:p w14:paraId="75E3661B" w14:textId="3E5BCC67" w:rsidR="00490F36" w:rsidRDefault="00490F36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490F36">
        <w:rPr>
          <w:sz w:val="20"/>
          <w:szCs w:val="20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3BC23E2F" w14:textId="57F7ED70" w:rsidR="007C0691" w:rsidRDefault="007C0691" w:rsidP="008833DD">
      <w:pPr>
        <w:pStyle w:val="Akapitzlist"/>
        <w:numPr>
          <w:ilvl w:val="0"/>
          <w:numId w:val="28"/>
        </w:numPr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</w:t>
      </w:r>
      <w:r w:rsidRPr="007C0691">
        <w:rPr>
          <w:sz w:val="20"/>
          <w:szCs w:val="20"/>
        </w:rPr>
        <w:t>zobowiązany jest zapewnić transport żywności w odpowiednich pojemnikach, odpowiednio przystosowanym, zgodnie z obowiązującym prawem, środkiem transportu do przewozu żywności.</w:t>
      </w:r>
    </w:p>
    <w:p w14:paraId="5D5CCBEF" w14:textId="12A78056" w:rsidR="00D63F8E" w:rsidRPr="00D63F8E" w:rsidRDefault="00D63F8E" w:rsidP="008833DD">
      <w:pPr>
        <w:pStyle w:val="Akapitzlist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851" w:hanging="295"/>
        <w:jc w:val="both"/>
        <w:rPr>
          <w:sz w:val="20"/>
          <w:szCs w:val="20"/>
        </w:rPr>
      </w:pPr>
      <w:r w:rsidRPr="00D63F8E">
        <w:rPr>
          <w:sz w:val="20"/>
          <w:szCs w:val="20"/>
        </w:rPr>
        <w:t xml:space="preserve">Wykonawca zagwarantuje odpowiedni czas dojazdu cateringu na minimum godzinę przed </w:t>
      </w:r>
      <w:r w:rsidR="008833DD">
        <w:rPr>
          <w:sz w:val="20"/>
          <w:szCs w:val="20"/>
        </w:rPr>
        <w:t xml:space="preserve">  </w:t>
      </w:r>
      <w:r>
        <w:rPr>
          <w:sz w:val="20"/>
          <w:szCs w:val="20"/>
        </w:rPr>
        <w:t>konferencją</w:t>
      </w:r>
      <w:r w:rsidRPr="00D63F8E">
        <w:rPr>
          <w:sz w:val="20"/>
          <w:szCs w:val="20"/>
        </w:rPr>
        <w:t xml:space="preserve">. </w:t>
      </w:r>
    </w:p>
    <w:p w14:paraId="7D170EF0" w14:textId="77777777" w:rsidR="00CD2B02" w:rsidRPr="00CD2B02" w:rsidRDefault="00CD2B02" w:rsidP="008833DD">
      <w:pPr>
        <w:pStyle w:val="Akapitzlist"/>
        <w:numPr>
          <w:ilvl w:val="0"/>
          <w:numId w:val="28"/>
        </w:numPr>
        <w:tabs>
          <w:tab w:val="left" w:pos="851"/>
          <w:tab w:val="left" w:pos="1276"/>
          <w:tab w:val="left" w:pos="1418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 xml:space="preserve">Podczas przygotowywania i dostarczania posiłków winny być zachowane wymogi sanitarno-epidemiologiczne w zakresie personelu i warunków produkcji. </w:t>
      </w:r>
    </w:p>
    <w:p w14:paraId="3664C93F" w14:textId="4534F985" w:rsidR="00CD2B02" w:rsidRPr="00CD2B02" w:rsidRDefault="00CD2B02" w:rsidP="008833DD">
      <w:pPr>
        <w:pStyle w:val="Akapitzlist"/>
        <w:numPr>
          <w:ilvl w:val="0"/>
          <w:numId w:val="28"/>
        </w:numPr>
        <w:tabs>
          <w:tab w:val="left" w:pos="851"/>
          <w:tab w:val="left" w:pos="1560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>Wszystkie dania oraz napoje gorące podane zostaną w naczyniach ceramicznych/porcelanowych wielokrotnego użytku, napoje zimne serwowane będą w szklankach, do konsumpcji przygotowane zostaną sztućce ze stali nierdzewnej. Zastawa będzie czysta, nieuszkodzona, w jasnej kolorystyce, bez wzorów. Wszystko wysterylizowane, zgodnie z przepisami obowiązującymi w tym zakresie. Serwetki papierowe trójwarstwowe będą w jasnej kolorystyce, bez wzorów; obrusy</w:t>
      </w:r>
      <w:r w:rsidR="006867C0">
        <w:rPr>
          <w:sz w:val="20"/>
          <w:szCs w:val="20"/>
        </w:rPr>
        <w:t>/naciągi</w:t>
      </w:r>
      <w:r w:rsidRPr="00CD2B02">
        <w:rPr>
          <w:sz w:val="20"/>
          <w:szCs w:val="20"/>
        </w:rPr>
        <w:t xml:space="preserve">, czyste, wyprasowane. Ilość elementów zastawy powinna odpowiadać ilości osób oraz ilości i rodzajów serwowanych dań. UWAGA: posiłki nie będą podawane na zastawie plastikowej. Zamawiający nie dopuszcza również sztućców z tworzywa sztucznego oraz fabrycznych (np. tekturowych, plastikowych) opakowań w przypadku podawania produktów takich jak: mleko, soki. </w:t>
      </w:r>
    </w:p>
    <w:p w14:paraId="405FF9D9" w14:textId="798CCA27" w:rsidR="00CD2B02" w:rsidRPr="00CD2B02" w:rsidRDefault="00CD2B02" w:rsidP="008833DD">
      <w:pPr>
        <w:pStyle w:val="Akapitzlist"/>
        <w:numPr>
          <w:ilvl w:val="0"/>
          <w:numId w:val="28"/>
        </w:numPr>
        <w:tabs>
          <w:tab w:val="left" w:pos="709"/>
          <w:tab w:val="left" w:pos="1560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>Brudne naczynia i resztki posiłk</w:t>
      </w:r>
      <w:r w:rsidR="006867C0">
        <w:rPr>
          <w:sz w:val="20"/>
          <w:szCs w:val="20"/>
        </w:rPr>
        <w:t>ów</w:t>
      </w:r>
      <w:r w:rsidRPr="00CD2B02">
        <w:rPr>
          <w:sz w:val="20"/>
          <w:szCs w:val="20"/>
        </w:rPr>
        <w:t xml:space="preserve"> należy zbierać w miarę możliwości, w czasie trwania konsumpcji lub po jej zakończeniu. </w:t>
      </w:r>
    </w:p>
    <w:p w14:paraId="3CBA219D" w14:textId="6AC2E915" w:rsidR="00CD2B02" w:rsidRDefault="00CD2B02" w:rsidP="008833DD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0F5C80B9" w14:textId="76F732F6" w:rsidR="00CD2B02" w:rsidRDefault="00CD2B02" w:rsidP="008833DD">
      <w:pPr>
        <w:pStyle w:val="Akapitzlist"/>
        <w:numPr>
          <w:ilvl w:val="0"/>
          <w:numId w:val="28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>Miejsce, w którym będzie organizowane spotkanie, pozostanie uporządkowane i sprzątnięte poprzez usunięcie i utylizację śmieci, a ewentualne uszkodzenia naprawione w sposób uzgodnion</w:t>
      </w:r>
      <w:r w:rsidR="006867C0">
        <w:rPr>
          <w:sz w:val="20"/>
          <w:szCs w:val="20"/>
        </w:rPr>
        <w:t>y z Zamawiającym.</w:t>
      </w:r>
      <w:r w:rsidR="00292718">
        <w:rPr>
          <w:sz w:val="20"/>
          <w:szCs w:val="20"/>
        </w:rPr>
        <w:t xml:space="preserve"> </w:t>
      </w:r>
    </w:p>
    <w:p w14:paraId="5F49A7F4" w14:textId="4410B2F0" w:rsidR="00CD2B02" w:rsidRDefault="008833DD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2B02" w:rsidRPr="00CD2B02">
        <w:rPr>
          <w:sz w:val="20"/>
          <w:szCs w:val="20"/>
        </w:rPr>
        <w:t xml:space="preserve">Wykonawca zapewnia kosze na śmieci, a następnie usunięcie i wywóz odpadów na swój koszt. </w:t>
      </w:r>
    </w:p>
    <w:p w14:paraId="4336B5FF" w14:textId="2B23107D" w:rsidR="00CD2B02" w:rsidRPr="004F2236" w:rsidRDefault="008833DD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2B02" w:rsidRPr="004F2236">
        <w:rPr>
          <w:sz w:val="20"/>
          <w:szCs w:val="20"/>
        </w:rPr>
        <w:t xml:space="preserve">Wszelkie wyposażenie niezbędne do wykonania usługi (niezbędny sprzęt bufetowy, urządzenia grzewcze, aranżacja stołów, dekoracje florystyczne z żywych kwiatów, parawany zasłaniające zaplecze cateringowe itp.) zapewniać będzie Wykonawca we własnym zakresie. Koszty z tym związane Wykonawca zawiera w cenach podanych w formularzu ofertowym. Wykonawca nie będzie pobierał z tego tytułu żadnych dodatkowych opłat. </w:t>
      </w:r>
    </w:p>
    <w:p w14:paraId="3BDC1D99" w14:textId="4E183D10" w:rsidR="004F2236" w:rsidRDefault="008833DD" w:rsidP="008833DD">
      <w:pPr>
        <w:pStyle w:val="Akapitzlist"/>
        <w:numPr>
          <w:ilvl w:val="0"/>
          <w:numId w:val="28"/>
        </w:numPr>
        <w:tabs>
          <w:tab w:val="left" w:pos="709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2236" w:rsidRPr="004F2236">
        <w:rPr>
          <w:sz w:val="20"/>
          <w:szCs w:val="20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43B44E87" w14:textId="12EB6283" w:rsidR="004F2236" w:rsidRDefault="008833DD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2236" w:rsidRPr="004F2236">
        <w:rPr>
          <w:sz w:val="20"/>
          <w:szCs w:val="20"/>
        </w:rPr>
        <w:t xml:space="preserve">Zamawiający zastrzega sobie prawo do produktów pozostałych po cateringu. Wykonawca powinien zapewnić Zamawiającemu opakowania jednorazowego użytku do przechowania pozostałych produktów po cateringu (opakowania w cenie usługi). </w:t>
      </w:r>
    </w:p>
    <w:p w14:paraId="428B2B12" w14:textId="11327FCE" w:rsidR="00866B67" w:rsidRPr="00866B67" w:rsidRDefault="008833DD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6B67" w:rsidRPr="00866B67">
        <w:rPr>
          <w:sz w:val="20"/>
          <w:szCs w:val="20"/>
        </w:rPr>
        <w:t>Z uwagi na miejsc</w:t>
      </w:r>
      <w:r w:rsidR="003C5A94">
        <w:rPr>
          <w:sz w:val="20"/>
          <w:szCs w:val="20"/>
        </w:rPr>
        <w:t>e</w:t>
      </w:r>
      <w:r w:rsidR="00866B67" w:rsidRPr="00866B67">
        <w:rPr>
          <w:sz w:val="20"/>
          <w:szCs w:val="20"/>
        </w:rPr>
        <w:t xml:space="preserve"> realizacji usług</w:t>
      </w:r>
      <w:r w:rsidR="003C5A94">
        <w:rPr>
          <w:sz w:val="20"/>
          <w:szCs w:val="20"/>
        </w:rPr>
        <w:t>i</w:t>
      </w:r>
      <w:r w:rsidR="003114B3">
        <w:rPr>
          <w:sz w:val="20"/>
          <w:szCs w:val="20"/>
        </w:rPr>
        <w:t xml:space="preserve"> cateringow</w:t>
      </w:r>
      <w:r w:rsidR="003C5A94">
        <w:rPr>
          <w:sz w:val="20"/>
          <w:szCs w:val="20"/>
        </w:rPr>
        <w:t>ej</w:t>
      </w:r>
      <w:r w:rsidR="00866B67" w:rsidRPr="00866B67">
        <w:rPr>
          <w:sz w:val="20"/>
          <w:szCs w:val="20"/>
        </w:rPr>
        <w:t xml:space="preserve"> Wykonawca nie może używać żadnych przedmiotów emitujących ogień i dym (np. palące się świece, podgrzewacze typu tealight, kadzidełka).</w:t>
      </w:r>
    </w:p>
    <w:p w14:paraId="6E0DE55E" w14:textId="77777777" w:rsidR="005071D3" w:rsidRPr="003A65FD" w:rsidRDefault="005071D3" w:rsidP="004010A8">
      <w:pPr>
        <w:tabs>
          <w:tab w:val="left" w:pos="1434"/>
        </w:tabs>
        <w:spacing w:line="360" w:lineRule="auto"/>
        <w:rPr>
          <w:b/>
          <w:bCs/>
          <w:sz w:val="20"/>
          <w:szCs w:val="20"/>
        </w:rPr>
      </w:pPr>
    </w:p>
    <w:sectPr w:rsidR="005071D3" w:rsidRPr="003A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C16E5"/>
    <w:multiLevelType w:val="hybridMultilevel"/>
    <w:tmpl w:val="ED268BDE"/>
    <w:lvl w:ilvl="0" w:tplc="F73A267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BC28CA"/>
    <w:multiLevelType w:val="hybridMultilevel"/>
    <w:tmpl w:val="301CF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0178"/>
    <w:multiLevelType w:val="hybridMultilevel"/>
    <w:tmpl w:val="422604C6"/>
    <w:lvl w:ilvl="0" w:tplc="04150011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9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2FF3EEB"/>
    <w:multiLevelType w:val="hybridMultilevel"/>
    <w:tmpl w:val="D5A81D9C"/>
    <w:lvl w:ilvl="0" w:tplc="6B9A68F2">
      <w:start w:val="1"/>
      <w:numFmt w:val="decimal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5E91F9D"/>
    <w:multiLevelType w:val="hybridMultilevel"/>
    <w:tmpl w:val="5296D6AC"/>
    <w:lvl w:ilvl="0" w:tplc="323236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C3631"/>
    <w:multiLevelType w:val="hybridMultilevel"/>
    <w:tmpl w:val="48AED384"/>
    <w:lvl w:ilvl="0" w:tplc="04150011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56A620C"/>
    <w:multiLevelType w:val="hybridMultilevel"/>
    <w:tmpl w:val="626C51F0"/>
    <w:lvl w:ilvl="0" w:tplc="A73C26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6F15C4"/>
    <w:multiLevelType w:val="hybridMultilevel"/>
    <w:tmpl w:val="E1D67272"/>
    <w:lvl w:ilvl="0" w:tplc="5DAE4770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E34340"/>
    <w:multiLevelType w:val="hybridMultilevel"/>
    <w:tmpl w:val="6D68AB5C"/>
    <w:lvl w:ilvl="0" w:tplc="04150011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9" w15:restartNumberingAfterBreak="0">
    <w:nsid w:val="45A51422"/>
    <w:multiLevelType w:val="hybridMultilevel"/>
    <w:tmpl w:val="22D800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DB4B38"/>
    <w:multiLevelType w:val="hybridMultilevel"/>
    <w:tmpl w:val="C526C2C6"/>
    <w:lvl w:ilvl="0" w:tplc="C6AC5EA8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BE58A4"/>
    <w:multiLevelType w:val="hybridMultilevel"/>
    <w:tmpl w:val="DA56D5DC"/>
    <w:lvl w:ilvl="0" w:tplc="F59CF0A2">
      <w:start w:val="1"/>
      <w:numFmt w:val="decimal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9D14D38"/>
    <w:multiLevelType w:val="hybridMultilevel"/>
    <w:tmpl w:val="C16A7C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5580153"/>
    <w:multiLevelType w:val="hybridMultilevel"/>
    <w:tmpl w:val="E268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E5431"/>
    <w:multiLevelType w:val="hybridMultilevel"/>
    <w:tmpl w:val="C740916A"/>
    <w:lvl w:ilvl="0" w:tplc="4E663234">
      <w:start w:val="1"/>
      <w:numFmt w:val="decimal"/>
      <w:lvlText w:val="2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5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21"/>
  </w:num>
  <w:num w:numId="10">
    <w:abstractNumId w:val="26"/>
  </w:num>
  <w:num w:numId="11">
    <w:abstractNumId w:val="27"/>
  </w:num>
  <w:num w:numId="12">
    <w:abstractNumId w:val="22"/>
  </w:num>
  <w:num w:numId="13">
    <w:abstractNumId w:val="17"/>
  </w:num>
  <w:num w:numId="14">
    <w:abstractNumId w:val="14"/>
  </w:num>
  <w:num w:numId="15">
    <w:abstractNumId w:val="10"/>
  </w:num>
  <w:num w:numId="16">
    <w:abstractNumId w:val="24"/>
  </w:num>
  <w:num w:numId="17">
    <w:abstractNumId w:val="9"/>
  </w:num>
  <w:num w:numId="18">
    <w:abstractNumId w:val="1"/>
  </w:num>
  <w:num w:numId="19">
    <w:abstractNumId w:val="15"/>
  </w:num>
  <w:num w:numId="20">
    <w:abstractNumId w:val="23"/>
  </w:num>
  <w:num w:numId="21">
    <w:abstractNumId w:val="16"/>
  </w:num>
  <w:num w:numId="22">
    <w:abstractNumId w:val="19"/>
  </w:num>
  <w:num w:numId="23">
    <w:abstractNumId w:val="18"/>
  </w:num>
  <w:num w:numId="24">
    <w:abstractNumId w:val="5"/>
  </w:num>
  <w:num w:numId="25">
    <w:abstractNumId w:val="20"/>
  </w:num>
  <w:num w:numId="26">
    <w:abstractNumId w:val="7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D"/>
    <w:rsid w:val="00031269"/>
    <w:rsid w:val="00054E3E"/>
    <w:rsid w:val="000B05F2"/>
    <w:rsid w:val="001434EF"/>
    <w:rsid w:val="0014775D"/>
    <w:rsid w:val="00194235"/>
    <w:rsid w:val="001C568C"/>
    <w:rsid w:val="001C7DC8"/>
    <w:rsid w:val="00202AB4"/>
    <w:rsid w:val="00242DE6"/>
    <w:rsid w:val="00292718"/>
    <w:rsid w:val="002A6AB9"/>
    <w:rsid w:val="002B47D9"/>
    <w:rsid w:val="0030106D"/>
    <w:rsid w:val="003105E2"/>
    <w:rsid w:val="003114B3"/>
    <w:rsid w:val="00320C47"/>
    <w:rsid w:val="003476C4"/>
    <w:rsid w:val="0035135D"/>
    <w:rsid w:val="00371FFF"/>
    <w:rsid w:val="0037453F"/>
    <w:rsid w:val="00396514"/>
    <w:rsid w:val="003A65FD"/>
    <w:rsid w:val="003C5A94"/>
    <w:rsid w:val="003E0FB7"/>
    <w:rsid w:val="004010A8"/>
    <w:rsid w:val="004328CA"/>
    <w:rsid w:val="00470518"/>
    <w:rsid w:val="0047359C"/>
    <w:rsid w:val="00475F4E"/>
    <w:rsid w:val="00490F36"/>
    <w:rsid w:val="004D49E4"/>
    <w:rsid w:val="004E4337"/>
    <w:rsid w:val="004F2236"/>
    <w:rsid w:val="005071D3"/>
    <w:rsid w:val="00537181"/>
    <w:rsid w:val="00541540"/>
    <w:rsid w:val="00591783"/>
    <w:rsid w:val="005A0142"/>
    <w:rsid w:val="005C2180"/>
    <w:rsid w:val="005C2506"/>
    <w:rsid w:val="005D205B"/>
    <w:rsid w:val="00626197"/>
    <w:rsid w:val="00667495"/>
    <w:rsid w:val="006867C0"/>
    <w:rsid w:val="007228AB"/>
    <w:rsid w:val="0075058D"/>
    <w:rsid w:val="00796B7B"/>
    <w:rsid w:val="007C0204"/>
    <w:rsid w:val="007C0691"/>
    <w:rsid w:val="007E0F98"/>
    <w:rsid w:val="007E2A88"/>
    <w:rsid w:val="008060C2"/>
    <w:rsid w:val="008407B2"/>
    <w:rsid w:val="00866B67"/>
    <w:rsid w:val="008833DD"/>
    <w:rsid w:val="008908AB"/>
    <w:rsid w:val="00890C74"/>
    <w:rsid w:val="008C569B"/>
    <w:rsid w:val="008D3ECC"/>
    <w:rsid w:val="008D50EF"/>
    <w:rsid w:val="009001C9"/>
    <w:rsid w:val="00910F18"/>
    <w:rsid w:val="00915CB9"/>
    <w:rsid w:val="0092055F"/>
    <w:rsid w:val="009816B0"/>
    <w:rsid w:val="00992EB8"/>
    <w:rsid w:val="009A0470"/>
    <w:rsid w:val="009C3F06"/>
    <w:rsid w:val="00AD24F3"/>
    <w:rsid w:val="00AF56A7"/>
    <w:rsid w:val="00B00C8D"/>
    <w:rsid w:val="00B03D51"/>
    <w:rsid w:val="00B113CB"/>
    <w:rsid w:val="00B37740"/>
    <w:rsid w:val="00B50C48"/>
    <w:rsid w:val="00B76924"/>
    <w:rsid w:val="00B77506"/>
    <w:rsid w:val="00C07E8A"/>
    <w:rsid w:val="00C4421F"/>
    <w:rsid w:val="00C57102"/>
    <w:rsid w:val="00C855E6"/>
    <w:rsid w:val="00C9458F"/>
    <w:rsid w:val="00CA479F"/>
    <w:rsid w:val="00CD1E6F"/>
    <w:rsid w:val="00CD2B02"/>
    <w:rsid w:val="00CE2726"/>
    <w:rsid w:val="00D033F2"/>
    <w:rsid w:val="00D10A42"/>
    <w:rsid w:val="00D2653E"/>
    <w:rsid w:val="00D63F8E"/>
    <w:rsid w:val="00D737BF"/>
    <w:rsid w:val="00D91CC7"/>
    <w:rsid w:val="00D975F9"/>
    <w:rsid w:val="00DC57E9"/>
    <w:rsid w:val="00E84510"/>
    <w:rsid w:val="00EC7A46"/>
    <w:rsid w:val="00EF0391"/>
    <w:rsid w:val="00EF44EE"/>
    <w:rsid w:val="00EF6358"/>
    <w:rsid w:val="00F26968"/>
    <w:rsid w:val="00F37A65"/>
    <w:rsid w:val="00F6022A"/>
    <w:rsid w:val="00FA11DD"/>
    <w:rsid w:val="00FA6B23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D70"/>
  <w15:chartTrackingRefBased/>
  <w15:docId w15:val="{1066AB5F-EEA6-4919-A54C-2933F12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Małgosia</cp:lastModifiedBy>
  <cp:revision>32</cp:revision>
  <dcterms:created xsi:type="dcterms:W3CDTF">2025-03-21T11:59:00Z</dcterms:created>
  <dcterms:modified xsi:type="dcterms:W3CDTF">2025-04-16T09:45:00Z</dcterms:modified>
</cp:coreProperties>
</file>