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072"/>
      </w:tblGrid>
      <w:tr w:rsidR="00623C2B" w:rsidRPr="000561C0" w14:paraId="2BBD94CF" w14:textId="77777777" w:rsidTr="00895D7E">
        <w:tc>
          <w:tcPr>
            <w:tcW w:w="9072" w:type="dxa"/>
            <w:shd w:val="pct10" w:color="auto" w:fill="auto"/>
          </w:tcPr>
          <w:p w14:paraId="159C6439" w14:textId="77777777" w:rsidR="00623C2B" w:rsidRPr="000561C0" w:rsidRDefault="00623C2B" w:rsidP="00895D7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0561C0">
              <w:rPr>
                <w:rFonts w:cstheme="minorHAnsi"/>
                <w:b/>
                <w:sz w:val="24"/>
                <w:szCs w:val="24"/>
              </w:rPr>
              <w:t>ZAŁĄCZNIK NR 3</w:t>
            </w:r>
            <w:r w:rsidRPr="000561C0">
              <w:rPr>
                <w:rFonts w:cstheme="minorHAnsi"/>
                <w:b/>
                <w:noProof/>
                <w:sz w:val="24"/>
                <w:szCs w:val="24"/>
              </w:rPr>
              <w:t xml:space="preserve">                                 </w:t>
            </w:r>
            <w:r w:rsidRPr="000561C0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</w:tbl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623C2B" w14:paraId="494701FC" w14:textId="77777777" w:rsidTr="00895D7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23028239" w14:textId="77777777" w:rsidR="00623C2B" w:rsidRDefault="00623C2B" w:rsidP="00895D7E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C59D" w14:textId="50928149" w:rsidR="00623C2B" w:rsidRPr="00641AEF" w:rsidRDefault="00641AEF" w:rsidP="00895D7E">
            <w:pPr>
              <w:jc w:val="both"/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bookmarkStart w:id="0" w:name="_Hlk193699911"/>
            <w:r w:rsidRPr="00641AEF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Realizacja usługi w zakresie opracowania scenariusza, produkcji, nagrania, montażu i emisji dwóch odcinków o czasie około 22 minuty, stanowiących  audycję w telewizji publicznej  poświęconą żywieniu. Powyższe działanie sfinansowane będzie ze środków budżetu państwa w ramach dotacji celowej Ministra Nauki „Sieć Badawcza Uczelni Przyrodniczych Na Rzecz Rozwoju Polskiego Sektora Mleczarskiego – Projekt Badawczy”.</w:t>
            </w:r>
            <w:bookmarkEnd w:id="0"/>
          </w:p>
        </w:tc>
      </w:tr>
    </w:tbl>
    <w:p w14:paraId="4423F464" w14:textId="77777777" w:rsidR="00623C2B" w:rsidRDefault="00623C2B" w:rsidP="00623C2B">
      <w:pPr>
        <w:spacing w:line="254" w:lineRule="auto"/>
        <w:rPr>
          <w:rFonts w:ascii="Calibri" w:eastAsia="Calibri" w:hAnsi="Calibri" w:cs="Calibri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623C2B" w14:paraId="10E08E25" w14:textId="77777777" w:rsidTr="00895D7E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26383FC" w14:textId="77777777" w:rsidR="00623C2B" w:rsidRDefault="00623C2B" w:rsidP="00895D7E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siedziby Wykonawcy: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245A" w14:textId="77777777" w:rsidR="00623C2B" w:rsidRDefault="00623C2B" w:rsidP="00895D7E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423E6750" w14:textId="77777777" w:rsidR="00623C2B" w:rsidRDefault="00623C2B" w:rsidP="00895D7E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6F0E4100" w14:textId="77777777" w:rsidR="00623C2B" w:rsidRDefault="00623C2B" w:rsidP="00895D7E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6CDEC8A3" w14:textId="77777777" w:rsidR="00623C2B" w:rsidRPr="000561C0" w:rsidRDefault="00623C2B" w:rsidP="00623C2B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39C41964" w14:textId="77777777" w:rsidR="00623C2B" w:rsidRPr="000561C0" w:rsidRDefault="00623C2B" w:rsidP="00623C2B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0561C0">
        <w:rPr>
          <w:rFonts w:cstheme="minorHAnsi"/>
          <w:b/>
          <w:sz w:val="24"/>
          <w:szCs w:val="24"/>
        </w:rPr>
        <w:t>Oświadczenie Wykonawcy</w:t>
      </w:r>
    </w:p>
    <w:p w14:paraId="330ED4B1" w14:textId="77777777" w:rsidR="00623C2B" w:rsidRPr="000561C0" w:rsidRDefault="00623C2B" w:rsidP="00623C2B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0561C0">
        <w:rPr>
          <w:rFonts w:cstheme="minorHAnsi"/>
          <w:b/>
          <w:sz w:val="24"/>
          <w:szCs w:val="24"/>
        </w:rPr>
        <w:t xml:space="preserve">składane na podstawie art. 125 ust. 1 ustawy </w:t>
      </w:r>
      <w:bookmarkStart w:id="1" w:name="_Hlk131757829"/>
      <w:r w:rsidRPr="000561C0">
        <w:rPr>
          <w:rFonts w:cstheme="minorHAnsi"/>
          <w:b/>
          <w:sz w:val="24"/>
          <w:szCs w:val="24"/>
        </w:rPr>
        <w:t>z dnia 11 września 2019 r. Prawo zamówień publicznych (Dz.U. z 2024 poz. 1320 ze zm</w:t>
      </w:r>
      <w:bookmarkEnd w:id="1"/>
      <w:r w:rsidRPr="000561C0">
        <w:rPr>
          <w:rFonts w:cstheme="minorHAnsi"/>
          <w:b/>
          <w:sz w:val="24"/>
          <w:szCs w:val="24"/>
        </w:rPr>
        <w:t>.; zwanej dalej: ustawa Pzp) w zakresie podstaw wykluczenia z postępowania</w:t>
      </w:r>
    </w:p>
    <w:p w14:paraId="5B024917" w14:textId="77777777" w:rsidR="00623C2B" w:rsidRPr="000561C0" w:rsidRDefault="00623C2B" w:rsidP="00623C2B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01BAD971" w14:textId="77777777" w:rsidR="00623C2B" w:rsidRPr="000561C0" w:rsidRDefault="00623C2B" w:rsidP="00623C2B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0561C0">
        <w:rPr>
          <w:rFonts w:cstheme="minorHAnsi"/>
          <w:b/>
          <w:sz w:val="24"/>
          <w:szCs w:val="24"/>
        </w:rPr>
        <w:t xml:space="preserve">uwzględniające przesłanki wykluczenia z art. 7 ust. 1 ustawy z dnia 13 kwietnia 2022 r. o szczególnych rozwiązaniach w zakresie przeciwdziałania wspieraniu agresji na Ukrainę oraz służących ochronie bezpieczeństwa narodowego </w:t>
      </w:r>
      <w:r w:rsidRPr="000561C0">
        <w:rPr>
          <w:rStyle w:val="markedcontent"/>
          <w:rFonts w:cstheme="minorHAnsi"/>
          <w:b/>
          <w:color w:val="000000" w:themeColor="text1"/>
          <w:sz w:val="24"/>
          <w:szCs w:val="24"/>
        </w:rPr>
        <w:t>(Dz. U. 2024 poz. 507)</w:t>
      </w:r>
    </w:p>
    <w:p w14:paraId="78346E9B" w14:textId="77777777" w:rsidR="00623C2B" w:rsidRPr="000561C0" w:rsidRDefault="00623C2B" w:rsidP="00623C2B">
      <w:pPr>
        <w:spacing w:after="0" w:line="288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0E84371C" w14:textId="77777777" w:rsidR="00623C2B" w:rsidRPr="000561C0" w:rsidRDefault="00623C2B" w:rsidP="00623C2B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0561C0">
        <w:rPr>
          <w:rFonts w:cstheme="minorHAnsi"/>
          <w:b/>
          <w:sz w:val="24"/>
          <w:szCs w:val="24"/>
        </w:rPr>
        <w:t>Oświadczenie dotyczące podstaw wykluczenia</w:t>
      </w:r>
    </w:p>
    <w:p w14:paraId="0142EEE3" w14:textId="77777777" w:rsidR="00623C2B" w:rsidRPr="000561C0" w:rsidRDefault="00623C2B" w:rsidP="00623C2B">
      <w:pPr>
        <w:pStyle w:val="Akapitzlist"/>
        <w:spacing w:after="0" w:line="288" w:lineRule="auto"/>
        <w:ind w:left="0"/>
        <w:jc w:val="both"/>
        <w:rPr>
          <w:rFonts w:cstheme="minorHAnsi"/>
          <w:sz w:val="24"/>
          <w:szCs w:val="24"/>
        </w:rPr>
      </w:pPr>
      <w:r w:rsidRPr="000561C0">
        <w:rPr>
          <w:rFonts w:cstheme="minorHAnsi"/>
          <w:sz w:val="24"/>
          <w:szCs w:val="24"/>
        </w:rPr>
        <w:t>Oświadczam, że</w:t>
      </w:r>
      <w:r w:rsidRPr="000561C0">
        <w:rPr>
          <w:rStyle w:val="Odwoanieprzypisudolnego"/>
          <w:rFonts w:cstheme="minorHAnsi"/>
          <w:sz w:val="24"/>
          <w:szCs w:val="24"/>
        </w:rPr>
        <w:footnoteReference w:id="1"/>
      </w:r>
      <w:r w:rsidRPr="000561C0">
        <w:rPr>
          <w:rFonts w:cstheme="minorHAnsi"/>
          <w:sz w:val="24"/>
          <w:szCs w:val="24"/>
        </w:rPr>
        <w:t>:</w:t>
      </w:r>
    </w:p>
    <w:p w14:paraId="7FD33967" w14:textId="77777777" w:rsidR="00623C2B" w:rsidRPr="000561C0" w:rsidRDefault="00623C2B" w:rsidP="00623C2B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cstheme="minorHAnsi"/>
          <w:sz w:val="24"/>
          <w:szCs w:val="24"/>
        </w:rPr>
      </w:pPr>
      <w:r w:rsidRPr="000561C0">
        <w:rPr>
          <w:rFonts w:cstheme="minorHAnsi"/>
          <w:sz w:val="24"/>
          <w:szCs w:val="24"/>
        </w:rPr>
        <w:t xml:space="preserve">nie podlegam wykluczeniu z postępowania na podstawie art. 108 ust. 1 </w:t>
      </w:r>
      <w:r>
        <w:rPr>
          <w:rFonts w:cstheme="minorHAnsi"/>
          <w:sz w:val="24"/>
          <w:szCs w:val="24"/>
        </w:rPr>
        <w:t xml:space="preserve">i </w:t>
      </w:r>
      <w:r w:rsidRPr="000561C0">
        <w:rPr>
          <w:rFonts w:cstheme="minorHAnsi"/>
          <w:i/>
          <w:sz w:val="24"/>
          <w:szCs w:val="24"/>
        </w:rPr>
        <w:t xml:space="preserve">art. 109 ust. 1 pkt 4 </w:t>
      </w:r>
      <w:r w:rsidRPr="000561C0">
        <w:rPr>
          <w:rFonts w:cstheme="minorHAnsi"/>
          <w:sz w:val="24"/>
          <w:szCs w:val="24"/>
        </w:rPr>
        <w:t>ustawy Pzp</w:t>
      </w:r>
    </w:p>
    <w:p w14:paraId="654E146F" w14:textId="77777777" w:rsidR="00623C2B" w:rsidRPr="000561C0" w:rsidRDefault="00623C2B" w:rsidP="00623C2B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cstheme="minorHAnsi"/>
          <w:sz w:val="24"/>
          <w:szCs w:val="24"/>
        </w:rPr>
      </w:pPr>
      <w:r w:rsidRPr="000561C0">
        <w:rPr>
          <w:rFonts w:cstheme="minorHAnsi"/>
          <w:sz w:val="24"/>
          <w:szCs w:val="24"/>
        </w:rPr>
        <w:t xml:space="preserve">nie zachodzą w stosunku do mnie przesłanki wykluczenia z postępowania na podstawie art.  </w:t>
      </w:r>
      <w:r w:rsidRPr="000561C0">
        <w:rPr>
          <w:rFonts w:eastAsia="Times New Roman" w:cstheme="minorHAnsi"/>
          <w:sz w:val="24"/>
          <w:szCs w:val="24"/>
          <w:lang w:eastAsia="pl-PL"/>
        </w:rPr>
        <w:t xml:space="preserve">7 ust. 1 ustawy </w:t>
      </w:r>
      <w:r w:rsidRPr="000561C0">
        <w:rPr>
          <w:rFonts w:cstheme="minorHAnsi"/>
          <w:sz w:val="24"/>
          <w:szCs w:val="24"/>
        </w:rPr>
        <w:t>z dnia 13 kwietnia 2022 r.</w:t>
      </w:r>
      <w:r w:rsidRPr="000561C0">
        <w:rPr>
          <w:rFonts w:cstheme="minorHAnsi"/>
          <w:i/>
          <w:iCs/>
          <w:sz w:val="24"/>
          <w:szCs w:val="24"/>
        </w:rPr>
        <w:t xml:space="preserve"> </w:t>
      </w:r>
      <w:r w:rsidRPr="000561C0">
        <w:rPr>
          <w:rFonts w:cstheme="minorHAnsi"/>
          <w:color w:val="222222"/>
          <w:sz w:val="24"/>
          <w:szCs w:val="24"/>
        </w:rPr>
        <w:t>o szczególnych rozwiązaniach w zakresie przeciwdziałania wspieraniu agresji na Ukrainę oraz służących ochronie bezpieczeństwa narodowego</w:t>
      </w:r>
      <w:r w:rsidRPr="000561C0">
        <w:rPr>
          <w:rFonts w:cstheme="minorHAnsi"/>
          <w:i/>
          <w:iCs/>
          <w:color w:val="222222"/>
          <w:sz w:val="24"/>
          <w:szCs w:val="24"/>
        </w:rPr>
        <w:t xml:space="preserve"> </w:t>
      </w:r>
      <w:r w:rsidRPr="000561C0">
        <w:rPr>
          <w:rFonts w:cstheme="minorHAnsi"/>
          <w:iCs/>
          <w:color w:val="222222"/>
          <w:sz w:val="24"/>
          <w:szCs w:val="24"/>
        </w:rPr>
        <w:t>(Dz. U. 2024 poz. 507)</w:t>
      </w:r>
      <w:r w:rsidRPr="000561C0">
        <w:rPr>
          <w:rStyle w:val="Odwoanieprzypisudolnego"/>
          <w:rFonts w:cstheme="minorHAnsi"/>
          <w:i/>
          <w:iCs/>
          <w:color w:val="222222"/>
          <w:sz w:val="24"/>
          <w:szCs w:val="24"/>
        </w:rPr>
        <w:footnoteReference w:id="2"/>
      </w:r>
      <w:r w:rsidRPr="000561C0">
        <w:rPr>
          <w:rFonts w:cstheme="minorHAnsi"/>
          <w:iCs/>
          <w:color w:val="222222"/>
          <w:sz w:val="24"/>
          <w:szCs w:val="24"/>
        </w:rPr>
        <w:t>.</w:t>
      </w:r>
    </w:p>
    <w:p w14:paraId="7F72E0FA" w14:textId="77777777" w:rsidR="00623C2B" w:rsidRPr="000561C0" w:rsidRDefault="00623C2B" w:rsidP="00623C2B">
      <w:pPr>
        <w:pStyle w:val="Akapitzlist"/>
        <w:numPr>
          <w:ilvl w:val="0"/>
          <w:numId w:val="1"/>
        </w:numPr>
        <w:spacing w:after="0" w:line="288" w:lineRule="auto"/>
        <w:rPr>
          <w:rFonts w:cstheme="minorHAnsi"/>
          <w:sz w:val="24"/>
          <w:szCs w:val="24"/>
        </w:rPr>
      </w:pPr>
      <w:r w:rsidRPr="000561C0">
        <w:rPr>
          <w:rFonts w:cstheme="minorHAnsi"/>
          <w:sz w:val="24"/>
          <w:szCs w:val="24"/>
        </w:rPr>
        <w:lastRenderedPageBreak/>
        <w:t xml:space="preserve">zachodzą w stosunku do mnie podstawy wykluczenia z postępowania na podstawie art. ………………. ustawy Pzp </w:t>
      </w:r>
      <w:r w:rsidRPr="000561C0">
        <w:rPr>
          <w:rFonts w:cstheme="minorHAnsi"/>
          <w:i/>
          <w:sz w:val="24"/>
          <w:szCs w:val="24"/>
        </w:rPr>
        <w:t>(podać mającą zastosowanie podstawę wykluczenia spośród wymienionych w art. 108 ust. 1</w:t>
      </w:r>
      <w:r>
        <w:rPr>
          <w:rFonts w:cstheme="minorHAnsi"/>
          <w:i/>
          <w:sz w:val="24"/>
          <w:szCs w:val="24"/>
        </w:rPr>
        <w:t xml:space="preserve"> i art</w:t>
      </w:r>
      <w:r w:rsidRPr="000561C0">
        <w:rPr>
          <w:rFonts w:cstheme="minorHAnsi"/>
          <w:i/>
          <w:sz w:val="24"/>
          <w:szCs w:val="24"/>
        </w:rPr>
        <w:t>. 109 ust. 1 pkt 4 ustawy Pzp).</w:t>
      </w:r>
      <w:r w:rsidRPr="000561C0">
        <w:rPr>
          <w:rFonts w:cstheme="minorHAnsi"/>
          <w:sz w:val="24"/>
          <w:szCs w:val="24"/>
        </w:rPr>
        <w:t xml:space="preserve"> Jednocześnie oświadczam, że w związku z ww. okolicznością, na podstawie art. 110 ust. 2 ustawy Pzp podjąłem następujące środki naprawcze i zapobiegawcze:  ………………………………………………………………………………………………………………..</w:t>
      </w:r>
    </w:p>
    <w:p w14:paraId="752DE448" w14:textId="77777777" w:rsidR="00623C2B" w:rsidRPr="000561C0" w:rsidRDefault="00623C2B" w:rsidP="00623C2B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</w:p>
    <w:p w14:paraId="7C9B9BF5" w14:textId="77777777" w:rsidR="00623C2B" w:rsidRPr="000561C0" w:rsidRDefault="00623C2B" w:rsidP="00623C2B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</w:p>
    <w:p w14:paraId="78BB054E" w14:textId="77777777" w:rsidR="00623C2B" w:rsidRPr="000561C0" w:rsidRDefault="00623C2B" w:rsidP="00623C2B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  <w:r w:rsidRPr="000561C0">
        <w:rPr>
          <w:rFonts w:asciiTheme="minorHAnsi" w:hAnsiTheme="minorHAnsi" w:cstheme="minorHAnsi"/>
          <w:b/>
          <w:bCs/>
        </w:rPr>
        <w:t>Oświadczenie dotyczące podanych informacji</w:t>
      </w:r>
    </w:p>
    <w:p w14:paraId="39C7728E" w14:textId="77777777" w:rsidR="00623C2B" w:rsidRPr="000561C0" w:rsidRDefault="00623C2B" w:rsidP="00623C2B">
      <w:pPr>
        <w:pStyle w:val="NormalnyWeb"/>
        <w:spacing w:after="0" w:line="288" w:lineRule="auto"/>
        <w:jc w:val="center"/>
        <w:rPr>
          <w:rFonts w:asciiTheme="minorHAnsi" w:hAnsiTheme="minorHAnsi" w:cstheme="minorHAnsi"/>
          <w:b/>
          <w:bCs/>
        </w:rPr>
      </w:pPr>
    </w:p>
    <w:p w14:paraId="338276BF" w14:textId="77777777" w:rsidR="00623C2B" w:rsidRPr="000561C0" w:rsidRDefault="00623C2B" w:rsidP="00623C2B">
      <w:pPr>
        <w:spacing w:after="0" w:line="288" w:lineRule="auto"/>
        <w:jc w:val="both"/>
        <w:rPr>
          <w:rFonts w:cstheme="minorHAnsi"/>
          <w:sz w:val="24"/>
          <w:szCs w:val="24"/>
        </w:rPr>
      </w:pPr>
      <w:bookmarkStart w:id="2" w:name="_Hlk108589289"/>
      <w:r w:rsidRPr="000561C0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0561C0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2F1249F7" w14:textId="77777777" w:rsidR="00623C2B" w:rsidRPr="000561C0" w:rsidRDefault="00623C2B" w:rsidP="00623C2B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6BAC54A1" w14:textId="77777777" w:rsidR="00623C2B" w:rsidRPr="000561C0" w:rsidRDefault="00623C2B" w:rsidP="00623C2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561C0">
        <w:rPr>
          <w:rFonts w:cstheme="minorHAnsi"/>
          <w:sz w:val="24"/>
          <w:szCs w:val="24"/>
        </w:rPr>
        <w:t xml:space="preserve"> </w:t>
      </w:r>
    </w:p>
    <w:bookmarkEnd w:id="2"/>
    <w:p w14:paraId="4D37A4C4" w14:textId="77777777" w:rsidR="00623C2B" w:rsidRPr="000561C0" w:rsidRDefault="00623C2B" w:rsidP="00623C2B">
      <w:pPr>
        <w:spacing w:before="120" w:after="0" w:line="360" w:lineRule="auto"/>
        <w:jc w:val="center"/>
        <w:rPr>
          <w:rFonts w:cstheme="minorHAnsi"/>
          <w:b/>
          <w:sz w:val="24"/>
          <w:szCs w:val="24"/>
        </w:rPr>
      </w:pPr>
    </w:p>
    <w:p w14:paraId="6AB8CBD7" w14:textId="77777777" w:rsidR="00623C2B" w:rsidRPr="000561C0" w:rsidRDefault="00623C2B" w:rsidP="00623C2B">
      <w:pPr>
        <w:tabs>
          <w:tab w:val="right" w:pos="9072"/>
        </w:tabs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  <w:r w:rsidRPr="000561C0">
        <w:rPr>
          <w:rFonts w:cstheme="minorHAnsi"/>
          <w:i/>
          <w:sz w:val="24"/>
          <w:szCs w:val="24"/>
        </w:rPr>
        <w:tab/>
      </w:r>
    </w:p>
    <w:p w14:paraId="52FEFA0D" w14:textId="77777777" w:rsidR="00E2666F" w:rsidRDefault="00E2666F"/>
    <w:sectPr w:rsidR="00E2666F" w:rsidSect="00F950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B7E5" w14:textId="77777777" w:rsidR="00623C2B" w:rsidRDefault="00623C2B" w:rsidP="00623C2B">
      <w:pPr>
        <w:spacing w:after="0" w:line="240" w:lineRule="auto"/>
      </w:pPr>
      <w:r>
        <w:separator/>
      </w:r>
    </w:p>
  </w:endnote>
  <w:endnote w:type="continuationSeparator" w:id="0">
    <w:p w14:paraId="40CCE659" w14:textId="77777777" w:rsidR="00623C2B" w:rsidRDefault="00623C2B" w:rsidP="0062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E1B9" w14:textId="77777777" w:rsidR="009B190E" w:rsidRDefault="009B190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9BA95" w14:textId="77777777" w:rsidR="00A95F9D" w:rsidRPr="00654E3E" w:rsidRDefault="009B190E">
    <w:pPr>
      <w:pStyle w:val="Stopka"/>
      <w:jc w:val="right"/>
      <w:rPr>
        <w:rFonts w:ascii="Times New Roman" w:hAnsi="Times New Roman" w:cs="Times New Roman"/>
      </w:rPr>
    </w:pPr>
  </w:p>
  <w:p w14:paraId="5487ABBD" w14:textId="21586EFA" w:rsidR="001C6945" w:rsidRDefault="00F84176" w:rsidP="00F84176">
    <w:pPr>
      <w:pStyle w:val="Stopka"/>
    </w:pPr>
    <w:r>
      <w:rPr>
        <w:noProof/>
      </w:rPr>
      <w:drawing>
        <wp:inline distT="0" distB="0" distL="0" distR="0" wp14:anchorId="58A62624" wp14:editId="79120B31">
          <wp:extent cx="5457825" cy="88212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183" cy="896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D5355" w14:textId="77777777" w:rsidR="009B190E" w:rsidRDefault="009B19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45765" w14:textId="77777777" w:rsidR="00623C2B" w:rsidRDefault="00623C2B" w:rsidP="00623C2B">
      <w:pPr>
        <w:spacing w:after="0" w:line="240" w:lineRule="auto"/>
      </w:pPr>
      <w:r>
        <w:separator/>
      </w:r>
    </w:p>
  </w:footnote>
  <w:footnote w:type="continuationSeparator" w:id="0">
    <w:p w14:paraId="39631144" w14:textId="77777777" w:rsidR="00623C2B" w:rsidRDefault="00623C2B" w:rsidP="00623C2B">
      <w:pPr>
        <w:spacing w:after="0" w:line="240" w:lineRule="auto"/>
      </w:pPr>
      <w:r>
        <w:continuationSeparator/>
      </w:r>
    </w:p>
  </w:footnote>
  <w:footnote w:id="1">
    <w:p w14:paraId="4E70F2BD" w14:textId="77777777" w:rsidR="00623C2B" w:rsidRPr="00A96332" w:rsidRDefault="00623C2B" w:rsidP="00623C2B">
      <w:pPr>
        <w:pStyle w:val="Tekstprzypisudolnego"/>
        <w:rPr>
          <w:sz w:val="16"/>
          <w:szCs w:val="16"/>
        </w:rPr>
      </w:pPr>
      <w:r w:rsidRPr="00A96332">
        <w:rPr>
          <w:rStyle w:val="Odwoanieprzypisudolnego"/>
          <w:sz w:val="16"/>
          <w:szCs w:val="16"/>
        </w:rPr>
        <w:footnoteRef/>
      </w:r>
      <w:r w:rsidRPr="00A96332">
        <w:rPr>
          <w:sz w:val="16"/>
          <w:szCs w:val="16"/>
        </w:rPr>
        <w:t xml:space="preserve"> Należy zaznaczyć właściwe pole/a.</w:t>
      </w:r>
    </w:p>
  </w:footnote>
  <w:footnote w:id="2">
    <w:p w14:paraId="5E1D0B42" w14:textId="77777777" w:rsidR="00623C2B" w:rsidRPr="00A96332" w:rsidRDefault="00623C2B" w:rsidP="00623C2B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96332">
        <w:rPr>
          <w:rStyle w:val="Odwoanieprzypisudolnego"/>
          <w:rFonts w:cstheme="minorHAnsi"/>
          <w:sz w:val="16"/>
          <w:szCs w:val="16"/>
        </w:rPr>
        <w:footnoteRef/>
      </w:r>
      <w:r w:rsidRPr="00A96332">
        <w:rPr>
          <w:rFonts w:cstheme="minorHAnsi"/>
          <w:sz w:val="16"/>
          <w:szCs w:val="16"/>
        </w:rPr>
        <w:t xml:space="preserve"> </w:t>
      </w:r>
      <w:r w:rsidRPr="00A96332">
        <w:rPr>
          <w:rFonts w:cstheme="minorHAnsi"/>
          <w:color w:val="222222"/>
          <w:sz w:val="16"/>
          <w:szCs w:val="16"/>
        </w:rPr>
        <w:t xml:space="preserve">Zgodnie z treścią art. 7 ust. 1 ustawy z dnia 13 kwietnia 2022 r. </w:t>
      </w:r>
      <w:r w:rsidRPr="00A96332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96332">
        <w:rPr>
          <w:rFonts w:cstheme="minorHAnsi"/>
          <w:color w:val="222222"/>
          <w:sz w:val="16"/>
          <w:szCs w:val="16"/>
        </w:rPr>
        <w:t xml:space="preserve">z </w:t>
      </w: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B45D193" w14:textId="77777777" w:rsidR="00623C2B" w:rsidRPr="00A96332" w:rsidRDefault="00623C2B" w:rsidP="00623C2B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085ABC6" w14:textId="77777777" w:rsidR="00623C2B" w:rsidRPr="00A96332" w:rsidRDefault="00623C2B" w:rsidP="00623C2B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A96332">
        <w:rPr>
          <w:rFonts w:cstheme="minorHAnsi"/>
          <w:color w:val="222222"/>
          <w:sz w:val="16"/>
          <w:szCs w:val="16"/>
        </w:rPr>
        <w:t xml:space="preserve">2) </w:t>
      </w: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31BADB0" w14:textId="77777777" w:rsidR="00623C2B" w:rsidRPr="00761CEB" w:rsidRDefault="00623C2B" w:rsidP="00623C2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96332">
        <w:rPr>
          <w:rFonts w:eastAsia="Times New Roman" w:cstheme="minorHAnsi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w rozporządzeniu 765/2006 i </w:t>
      </w:r>
      <w:r w:rsidRPr="00AA1423">
        <w:rPr>
          <w:rFonts w:eastAsia="Times New Roman" w:cstheme="minorHAnsi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07A96" w14:textId="77777777" w:rsidR="009B190E" w:rsidRDefault="009B190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B0B6" w14:textId="542AD707" w:rsidR="00912883" w:rsidRDefault="00912883" w:rsidP="00912883">
    <w:pPr>
      <w:pStyle w:val="Nagwek"/>
      <w:tabs>
        <w:tab w:val="clear" w:pos="9072"/>
      </w:tabs>
      <w:ind w:left="142" w:hanging="568"/>
      <w:jc w:val="center"/>
    </w:pPr>
    <w:r w:rsidRPr="004C188B">
      <w:rPr>
        <w:noProof/>
      </w:rPr>
      <w:drawing>
        <wp:inline distT="0" distB="0" distL="0" distR="0" wp14:anchorId="2A7708B1" wp14:editId="33952839">
          <wp:extent cx="1745654" cy="542925"/>
          <wp:effectExtent l="0" t="0" r="0" b="0"/>
          <wp:docPr id="3" name="Obraz 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219" cy="55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47AF">
      <w:rPr>
        <w:noProof/>
      </w:rPr>
      <w:drawing>
        <wp:inline distT="0" distB="0" distL="0" distR="0" wp14:anchorId="7C34D5D7" wp14:editId="11FC8FB8">
          <wp:extent cx="2143125" cy="600075"/>
          <wp:effectExtent l="0" t="0" r="0" b="0"/>
          <wp:docPr id="2" name="Obraz 2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097" cy="601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1224E00" wp14:editId="3C172CC4">
          <wp:extent cx="1397867" cy="52372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wybrane 2 bez tł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344" cy="530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B7CCFA" w14:textId="77777777" w:rsidR="00912883" w:rsidRDefault="00623C2B" w:rsidP="004A1608">
    <w:pPr>
      <w:pStyle w:val="Nagwek"/>
      <w:jc w:val="center"/>
      <w:rPr>
        <w:noProof/>
        <w:lang w:eastAsia="pl-PL"/>
      </w:rPr>
    </w:pPr>
    <w:r>
      <w:t xml:space="preserve">                             </w:t>
    </w:r>
  </w:p>
  <w:p w14:paraId="57E2FBD9" w14:textId="28C28187" w:rsidR="00931AF1" w:rsidRDefault="00623C2B" w:rsidP="009B190E">
    <w:pPr>
      <w:pStyle w:val="Nagwek"/>
      <w:jc w:val="right"/>
    </w:pPr>
    <w:r>
      <w:t xml:space="preserve">                                            </w:t>
    </w:r>
    <w:r w:rsidRPr="00786550">
      <w:t>AZ.262.1</w:t>
    </w:r>
    <w:r w:rsidR="009B190E">
      <w:t>040</w:t>
    </w:r>
    <w:r w:rsidRPr="00786550">
      <w:t>.202</w:t>
    </w:r>
    <w:r w:rsidR="009B190E">
      <w:t>5</w:t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C5B39" w14:textId="77777777" w:rsidR="009B190E" w:rsidRDefault="009B190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E467B"/>
    <w:multiLevelType w:val="hybridMultilevel"/>
    <w:tmpl w:val="B01A5F3A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C2B"/>
    <w:rsid w:val="00623C2B"/>
    <w:rsid w:val="00641AEF"/>
    <w:rsid w:val="00912883"/>
    <w:rsid w:val="009B190E"/>
    <w:rsid w:val="00E2666F"/>
    <w:rsid w:val="00F8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AC1B3"/>
  <w15:chartTrackingRefBased/>
  <w15:docId w15:val="{DEDE3CD2-F6D3-4681-8D94-F469F946C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3C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C2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3C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3C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3C2B"/>
    <w:rPr>
      <w:vertAlign w:val="superscript"/>
    </w:rPr>
  </w:style>
  <w:style w:type="paragraph" w:styleId="Nagwek">
    <w:name w:val="header"/>
    <w:basedOn w:val="Normalny"/>
    <w:link w:val="NagwekZnak"/>
    <w:unhideWhenUsed/>
    <w:rsid w:val="0062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23C2B"/>
  </w:style>
  <w:style w:type="paragraph" w:styleId="Stopka">
    <w:name w:val="footer"/>
    <w:basedOn w:val="Normalny"/>
    <w:link w:val="StopkaZnak"/>
    <w:uiPriority w:val="99"/>
    <w:unhideWhenUsed/>
    <w:rsid w:val="0062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3C2B"/>
  </w:style>
  <w:style w:type="paragraph" w:styleId="NormalnyWeb">
    <w:name w:val="Normal (Web)"/>
    <w:basedOn w:val="Normalny"/>
    <w:uiPriority w:val="99"/>
    <w:unhideWhenUsed/>
    <w:rsid w:val="00623C2B"/>
    <w:rPr>
      <w:rFonts w:ascii="Times New Roman" w:hAnsi="Times New Roman" w:cs="Times New Roman"/>
      <w:sz w:val="24"/>
      <w:szCs w:val="24"/>
    </w:rPr>
  </w:style>
  <w:style w:type="character" w:customStyle="1" w:styleId="markedcontent">
    <w:name w:val="markedcontent"/>
    <w:rsid w:val="00623C2B"/>
  </w:style>
  <w:style w:type="table" w:customStyle="1" w:styleId="Tabela-Siatka1">
    <w:name w:val="Tabela - Siatka1"/>
    <w:basedOn w:val="Standardowy"/>
    <w:uiPriority w:val="39"/>
    <w:rsid w:val="00623C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334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Ignasiak Aneta</dc:creator>
  <cp:keywords/>
  <dc:description/>
  <cp:lastModifiedBy>Kaczmarek Zofia</cp:lastModifiedBy>
  <cp:revision>5</cp:revision>
  <dcterms:created xsi:type="dcterms:W3CDTF">2024-09-26T11:57:00Z</dcterms:created>
  <dcterms:modified xsi:type="dcterms:W3CDTF">2025-03-31T06:50:00Z</dcterms:modified>
</cp:coreProperties>
</file>