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245" w:rsidRPr="00325C2C" w:rsidRDefault="00845245" w:rsidP="00845245">
      <w:pPr>
        <w:pStyle w:val="Nagwek1"/>
        <w:jc w:val="center"/>
        <w:rPr>
          <w:rFonts w:ascii="Times New Roman" w:hAnsi="Times New Roman" w:cs="Times New Roman"/>
          <w:b/>
          <w:color w:val="auto"/>
          <w:sz w:val="22"/>
          <w:szCs w:val="22"/>
        </w:rPr>
      </w:pPr>
      <w:r w:rsidRPr="00325C2C">
        <w:rPr>
          <w:rFonts w:ascii="Times New Roman" w:hAnsi="Times New Roman" w:cs="Times New Roman"/>
          <w:b/>
          <w:color w:val="auto"/>
          <w:sz w:val="22"/>
          <w:szCs w:val="22"/>
        </w:rPr>
        <w:t>OPIS PRZEDMIOTU ZAMÓWIENIA</w:t>
      </w:r>
    </w:p>
    <w:p w:rsidR="00845245" w:rsidRPr="00325C2C" w:rsidRDefault="00845245" w:rsidP="00845245">
      <w:pPr>
        <w:rPr>
          <w:sz w:val="22"/>
        </w:rPr>
      </w:pPr>
    </w:p>
    <w:p w:rsidR="00327A82" w:rsidRPr="00325C2C" w:rsidRDefault="00327A82" w:rsidP="00327A82">
      <w:pPr>
        <w:spacing w:after="55"/>
        <w:ind w:left="370"/>
        <w:jc w:val="left"/>
        <w:rPr>
          <w:sz w:val="22"/>
        </w:rPr>
      </w:pPr>
      <w:r w:rsidRPr="00325C2C">
        <w:rPr>
          <w:b/>
          <w:sz w:val="22"/>
        </w:rPr>
        <w:t>1.</w:t>
      </w:r>
      <w:r w:rsidRPr="00325C2C">
        <w:rPr>
          <w:rFonts w:eastAsia="Arial"/>
          <w:b/>
          <w:sz w:val="22"/>
        </w:rPr>
        <w:t xml:space="preserve"> </w:t>
      </w:r>
      <w:r w:rsidRPr="00325C2C">
        <w:rPr>
          <w:b/>
          <w:sz w:val="22"/>
        </w:rPr>
        <w:t xml:space="preserve">Szczegółowy opis zamówienia:  </w:t>
      </w:r>
    </w:p>
    <w:p w:rsidR="00327A82" w:rsidRPr="00325C2C" w:rsidRDefault="00327A82" w:rsidP="00327A82">
      <w:pPr>
        <w:spacing w:after="205"/>
        <w:rPr>
          <w:sz w:val="22"/>
        </w:rPr>
      </w:pPr>
      <w:r w:rsidRPr="00325C2C">
        <w:rPr>
          <w:sz w:val="22"/>
        </w:rPr>
        <w:t>Przedmiotem zamówienia jest usługa wynajmu i serwisowania przenośnych toalet WC,</w:t>
      </w:r>
      <w:r w:rsidRPr="00325C2C">
        <w:rPr>
          <w:i/>
          <w:sz w:val="22"/>
        </w:rPr>
        <w:t xml:space="preserve"> </w:t>
      </w:r>
      <w:r w:rsidRPr="00325C2C">
        <w:rPr>
          <w:sz w:val="22"/>
        </w:rPr>
        <w:t xml:space="preserve">umywalek wolnostojących dwustanowiskowych oraz kontenerów sanitarnych z agregatem prądotwórczy wraz z paliwem, zbiornikiem na wodę i fekalia   </w:t>
      </w:r>
    </w:p>
    <w:p w:rsidR="00327A82" w:rsidRPr="00325C2C" w:rsidRDefault="00327A82" w:rsidP="00327A82">
      <w:pPr>
        <w:spacing w:line="445" w:lineRule="auto"/>
        <w:ind w:right="1560"/>
        <w:rPr>
          <w:sz w:val="22"/>
        </w:rPr>
      </w:pPr>
      <w:r w:rsidRPr="00325C2C">
        <w:rPr>
          <w:sz w:val="22"/>
        </w:rPr>
        <w:t>Podstawienie urządzeń sanitarnych od 01.0</w:t>
      </w:r>
      <w:r w:rsidR="0033666C" w:rsidRPr="00325C2C">
        <w:rPr>
          <w:sz w:val="22"/>
        </w:rPr>
        <w:t>1</w:t>
      </w:r>
      <w:r w:rsidRPr="00325C2C">
        <w:rPr>
          <w:sz w:val="22"/>
        </w:rPr>
        <w:t>.202</w:t>
      </w:r>
      <w:r w:rsidR="0033666C" w:rsidRPr="00325C2C">
        <w:rPr>
          <w:sz w:val="22"/>
        </w:rPr>
        <w:t>6</w:t>
      </w:r>
      <w:r w:rsidRPr="00325C2C">
        <w:rPr>
          <w:sz w:val="22"/>
        </w:rPr>
        <w:t xml:space="preserve"> r. </w:t>
      </w:r>
    </w:p>
    <w:p w:rsidR="00327A82" w:rsidRPr="00325C2C" w:rsidRDefault="00327A82" w:rsidP="00327A82">
      <w:pPr>
        <w:spacing w:line="445" w:lineRule="auto"/>
        <w:ind w:right="1560"/>
        <w:rPr>
          <w:sz w:val="22"/>
        </w:rPr>
      </w:pPr>
      <w:r w:rsidRPr="00325C2C">
        <w:rPr>
          <w:sz w:val="22"/>
        </w:rPr>
        <w:t>koniec usługi: 31.12.202</w:t>
      </w:r>
      <w:r w:rsidR="0033666C" w:rsidRPr="00325C2C">
        <w:rPr>
          <w:sz w:val="22"/>
        </w:rPr>
        <w:t xml:space="preserve">7 </w:t>
      </w:r>
      <w:r w:rsidRPr="00325C2C">
        <w:rPr>
          <w:sz w:val="22"/>
        </w:rPr>
        <w:t xml:space="preserve">r.  </w:t>
      </w:r>
    </w:p>
    <w:p w:rsidR="00327A82" w:rsidRPr="00325C2C" w:rsidRDefault="00327A82" w:rsidP="00327A82">
      <w:pPr>
        <w:spacing w:after="158"/>
        <w:rPr>
          <w:sz w:val="22"/>
        </w:rPr>
      </w:pPr>
      <w:r w:rsidRPr="00325C2C">
        <w:rPr>
          <w:b/>
          <w:sz w:val="22"/>
        </w:rPr>
        <w:t>Miejsce realizacji umowy: Poświętne</w:t>
      </w:r>
      <w:r w:rsidRPr="00325C2C">
        <w:rPr>
          <w:sz w:val="22"/>
        </w:rPr>
        <w:t xml:space="preserve"> – województwo mazowieckie, gmina Wołomin,</w:t>
      </w:r>
      <w:r w:rsidR="001A1624">
        <w:rPr>
          <w:sz w:val="22"/>
        </w:rPr>
        <w:t xml:space="preserve"> </w:t>
      </w:r>
      <w:r w:rsidRPr="00325C2C">
        <w:rPr>
          <w:sz w:val="22"/>
        </w:rPr>
        <w:t>powiat wołomiński.</w:t>
      </w:r>
    </w:p>
    <w:p w:rsidR="00327A82" w:rsidRPr="00325C2C" w:rsidRDefault="00327A82" w:rsidP="00327A82">
      <w:pPr>
        <w:spacing w:after="0"/>
        <w:rPr>
          <w:b/>
          <w:sz w:val="22"/>
        </w:rPr>
      </w:pPr>
      <w:r w:rsidRPr="00325C2C">
        <w:rPr>
          <w:b/>
          <w:sz w:val="22"/>
        </w:rPr>
        <w:t xml:space="preserve">- 4 szt. toalety WC </w:t>
      </w:r>
    </w:p>
    <w:p w:rsidR="00327A82" w:rsidRPr="00325C2C" w:rsidRDefault="00327A82" w:rsidP="00327A82">
      <w:pPr>
        <w:spacing w:after="0"/>
        <w:rPr>
          <w:b/>
          <w:sz w:val="22"/>
        </w:rPr>
      </w:pPr>
      <w:r w:rsidRPr="00325C2C">
        <w:rPr>
          <w:b/>
          <w:sz w:val="22"/>
        </w:rPr>
        <w:t xml:space="preserve">- </w:t>
      </w:r>
      <w:r w:rsidR="00434005">
        <w:rPr>
          <w:b/>
          <w:sz w:val="22"/>
        </w:rPr>
        <w:t xml:space="preserve">2 </w:t>
      </w:r>
      <w:r w:rsidRPr="00325C2C">
        <w:rPr>
          <w:b/>
          <w:sz w:val="22"/>
        </w:rPr>
        <w:t>szt. kontener</w:t>
      </w:r>
      <w:r w:rsidR="00B4161A" w:rsidRPr="00325C2C">
        <w:rPr>
          <w:b/>
          <w:sz w:val="22"/>
        </w:rPr>
        <w:t xml:space="preserve"> sanitarny</w:t>
      </w:r>
    </w:p>
    <w:p w:rsidR="00327A82" w:rsidRPr="00325C2C" w:rsidRDefault="00327A82" w:rsidP="00327A82">
      <w:pPr>
        <w:spacing w:after="0"/>
        <w:rPr>
          <w:b/>
          <w:sz w:val="22"/>
        </w:rPr>
      </w:pPr>
      <w:r w:rsidRPr="00325C2C">
        <w:rPr>
          <w:b/>
          <w:sz w:val="22"/>
        </w:rPr>
        <w:t>- 2 szt. umywalki</w:t>
      </w:r>
      <w:r w:rsidR="00B4161A" w:rsidRPr="00325C2C">
        <w:rPr>
          <w:b/>
          <w:sz w:val="22"/>
        </w:rPr>
        <w:t xml:space="preserve"> wolnostojące dwustanowiskowe </w:t>
      </w:r>
    </w:p>
    <w:p w:rsidR="00327A82" w:rsidRPr="00325C2C" w:rsidRDefault="00327A82" w:rsidP="00327A82">
      <w:pPr>
        <w:spacing w:after="158"/>
        <w:rPr>
          <w:sz w:val="22"/>
        </w:rPr>
      </w:pPr>
      <w:r w:rsidRPr="00325C2C">
        <w:rPr>
          <w:sz w:val="22"/>
        </w:rPr>
        <w:t xml:space="preserve"> </w:t>
      </w:r>
    </w:p>
    <w:p w:rsidR="00327A82" w:rsidRPr="00325C2C" w:rsidRDefault="00327A82" w:rsidP="00327A82">
      <w:pPr>
        <w:spacing w:after="158"/>
        <w:rPr>
          <w:sz w:val="22"/>
        </w:rPr>
      </w:pPr>
      <w:r w:rsidRPr="00325C2C">
        <w:rPr>
          <w:sz w:val="22"/>
        </w:rPr>
        <w:t xml:space="preserve">Miejsce realizacji umowy: Helenów – województwo mazowieckie, gmina Wołomin, powiat wołomiński. </w:t>
      </w:r>
    </w:p>
    <w:p w:rsidR="00327A82" w:rsidRPr="00325C2C" w:rsidRDefault="00327A82" w:rsidP="00327A82">
      <w:pPr>
        <w:spacing w:after="0"/>
        <w:rPr>
          <w:b/>
          <w:sz w:val="22"/>
        </w:rPr>
      </w:pPr>
      <w:r w:rsidRPr="00325C2C">
        <w:rPr>
          <w:b/>
          <w:sz w:val="22"/>
        </w:rPr>
        <w:t xml:space="preserve">- 4 szt. toalety WC </w:t>
      </w:r>
    </w:p>
    <w:p w:rsidR="00327A82" w:rsidRPr="00325C2C" w:rsidRDefault="00327A82" w:rsidP="00327A82">
      <w:pPr>
        <w:spacing w:after="0"/>
        <w:rPr>
          <w:b/>
          <w:sz w:val="22"/>
        </w:rPr>
      </w:pPr>
      <w:r w:rsidRPr="00325C2C">
        <w:rPr>
          <w:b/>
          <w:sz w:val="22"/>
        </w:rPr>
        <w:t xml:space="preserve">- </w:t>
      </w:r>
      <w:r w:rsidR="00434005">
        <w:rPr>
          <w:b/>
          <w:sz w:val="22"/>
        </w:rPr>
        <w:t>2</w:t>
      </w:r>
      <w:r w:rsidRPr="00325C2C">
        <w:rPr>
          <w:b/>
          <w:sz w:val="22"/>
        </w:rPr>
        <w:t xml:space="preserve"> szt. kontener</w:t>
      </w:r>
      <w:r w:rsidR="00B4161A" w:rsidRPr="00325C2C">
        <w:rPr>
          <w:b/>
          <w:sz w:val="22"/>
        </w:rPr>
        <w:t xml:space="preserve"> sanitarny</w:t>
      </w:r>
    </w:p>
    <w:p w:rsidR="00327A82" w:rsidRPr="00325C2C" w:rsidRDefault="00327A82" w:rsidP="00327A82">
      <w:pPr>
        <w:spacing w:after="0"/>
        <w:rPr>
          <w:b/>
          <w:sz w:val="22"/>
        </w:rPr>
      </w:pPr>
      <w:r w:rsidRPr="00325C2C">
        <w:rPr>
          <w:b/>
          <w:sz w:val="22"/>
        </w:rPr>
        <w:t xml:space="preserve">- 1 szt. umywalka </w:t>
      </w:r>
      <w:r w:rsidR="00B4161A" w:rsidRPr="00325C2C">
        <w:rPr>
          <w:b/>
          <w:sz w:val="22"/>
        </w:rPr>
        <w:t>wolnostojące dwustanowiskowe</w:t>
      </w:r>
    </w:p>
    <w:p w:rsidR="00327A82" w:rsidRPr="00325C2C" w:rsidRDefault="00327A82" w:rsidP="00327A82">
      <w:pPr>
        <w:spacing w:after="158"/>
        <w:rPr>
          <w:sz w:val="22"/>
        </w:rPr>
      </w:pPr>
    </w:p>
    <w:p w:rsidR="00327A82" w:rsidRPr="00325C2C" w:rsidRDefault="00327A82" w:rsidP="00327A82">
      <w:pPr>
        <w:spacing w:after="167"/>
        <w:rPr>
          <w:sz w:val="22"/>
        </w:rPr>
      </w:pPr>
      <w:r w:rsidRPr="00325C2C">
        <w:rPr>
          <w:sz w:val="22"/>
        </w:rPr>
        <w:t xml:space="preserve">Brak jakichkolwiek sieci( energetycznych, wodnych i kanalizacji).  </w:t>
      </w:r>
    </w:p>
    <w:p w:rsidR="00327A82" w:rsidRPr="00325C2C" w:rsidRDefault="00327A82" w:rsidP="00327A82">
      <w:pPr>
        <w:spacing w:after="170"/>
        <w:ind w:left="-5"/>
        <w:jc w:val="left"/>
        <w:rPr>
          <w:sz w:val="22"/>
        </w:rPr>
      </w:pPr>
      <w:r w:rsidRPr="00325C2C">
        <w:rPr>
          <w:b/>
          <w:sz w:val="22"/>
        </w:rPr>
        <w:t xml:space="preserve">I Zakres usług obejmuje:  </w:t>
      </w:r>
    </w:p>
    <w:p w:rsidR="00327A82" w:rsidRPr="00325C2C" w:rsidRDefault="00327A82" w:rsidP="00327A82">
      <w:pPr>
        <w:numPr>
          <w:ilvl w:val="0"/>
          <w:numId w:val="1"/>
        </w:numPr>
        <w:spacing w:after="17" w:line="259" w:lineRule="auto"/>
        <w:ind w:hanging="360"/>
        <w:jc w:val="left"/>
        <w:rPr>
          <w:b/>
          <w:sz w:val="22"/>
        </w:rPr>
      </w:pPr>
      <w:r w:rsidRPr="00325C2C">
        <w:rPr>
          <w:b/>
          <w:i/>
          <w:sz w:val="22"/>
        </w:rPr>
        <w:t xml:space="preserve">Najem kontenera sanitarnego z agregatem wraz z paliwem, zbiornikiem na wodę i fekalia </w:t>
      </w:r>
      <w:r w:rsidRPr="00325C2C">
        <w:rPr>
          <w:b/>
          <w:sz w:val="22"/>
        </w:rPr>
        <w:t xml:space="preserve">– </w:t>
      </w:r>
      <w:r w:rsidR="00434005">
        <w:rPr>
          <w:b/>
          <w:sz w:val="22"/>
        </w:rPr>
        <w:t>4</w:t>
      </w:r>
      <w:r w:rsidRPr="00325C2C">
        <w:rPr>
          <w:b/>
          <w:sz w:val="22"/>
        </w:rPr>
        <w:t xml:space="preserve"> szt.   </w:t>
      </w:r>
    </w:p>
    <w:p w:rsidR="00327A82" w:rsidRPr="00325C2C" w:rsidRDefault="00327A82" w:rsidP="00327A82">
      <w:pPr>
        <w:spacing w:after="16" w:line="259" w:lineRule="auto"/>
        <w:ind w:left="720" w:firstLine="0"/>
        <w:jc w:val="left"/>
        <w:rPr>
          <w:sz w:val="22"/>
        </w:rPr>
      </w:pPr>
      <w:r w:rsidRPr="00325C2C">
        <w:rPr>
          <w:sz w:val="22"/>
        </w:rPr>
        <w:t xml:space="preserve"> </w:t>
      </w:r>
    </w:p>
    <w:p w:rsidR="00327A82" w:rsidRPr="00325C2C" w:rsidRDefault="00327A82" w:rsidP="000A196A">
      <w:pPr>
        <w:ind w:left="715"/>
        <w:rPr>
          <w:sz w:val="22"/>
        </w:rPr>
      </w:pPr>
      <w:r w:rsidRPr="00325C2C">
        <w:rPr>
          <w:i/>
          <w:sz w:val="22"/>
        </w:rPr>
        <w:t xml:space="preserve">Najem kontenera sanitarnego </w:t>
      </w:r>
      <w:r w:rsidRPr="00325C2C">
        <w:rPr>
          <w:sz w:val="22"/>
        </w:rPr>
        <w:t>wraz z zabezpieczeniem mediów po stronie Wykonawcy, tj. pompa do wody, zbiornik do czystej wody zbiornik na fekalia, schody metalowe z poręczą, agregat prądotwórczy</w:t>
      </w:r>
      <w:r w:rsidRPr="00325C2C">
        <w:rPr>
          <w:b/>
          <w:sz w:val="22"/>
        </w:rPr>
        <w:t xml:space="preserve"> </w:t>
      </w:r>
      <w:r w:rsidRPr="00325C2C">
        <w:rPr>
          <w:sz w:val="22"/>
        </w:rPr>
        <w:t>obejmuje</w:t>
      </w:r>
      <w:r w:rsidRPr="00325C2C">
        <w:rPr>
          <w:b/>
          <w:sz w:val="22"/>
        </w:rPr>
        <w:t xml:space="preserve">: </w:t>
      </w:r>
    </w:p>
    <w:p w:rsidR="00327A82" w:rsidRPr="00325C2C" w:rsidRDefault="00327A82" w:rsidP="00327A82">
      <w:pPr>
        <w:numPr>
          <w:ilvl w:val="1"/>
          <w:numId w:val="1"/>
        </w:numPr>
        <w:ind w:hanging="360"/>
        <w:rPr>
          <w:sz w:val="22"/>
        </w:rPr>
      </w:pPr>
      <w:r w:rsidRPr="00325C2C">
        <w:rPr>
          <w:sz w:val="22"/>
        </w:rPr>
        <w:t xml:space="preserve">Transport;  </w:t>
      </w:r>
    </w:p>
    <w:p w:rsidR="00327A82" w:rsidRPr="00325C2C" w:rsidRDefault="00327A82" w:rsidP="00327A82">
      <w:pPr>
        <w:numPr>
          <w:ilvl w:val="1"/>
          <w:numId w:val="1"/>
        </w:numPr>
        <w:spacing w:after="67"/>
        <w:ind w:hanging="360"/>
        <w:rPr>
          <w:sz w:val="22"/>
        </w:rPr>
      </w:pPr>
      <w:r w:rsidRPr="00325C2C">
        <w:rPr>
          <w:sz w:val="22"/>
        </w:rPr>
        <w:t xml:space="preserve">Podstawienie w miejscu i dniu wskazanym przez Zamawiającego wraz z serwisem początkowym; </w:t>
      </w:r>
    </w:p>
    <w:p w:rsidR="00327A82" w:rsidRPr="00325C2C" w:rsidRDefault="00327A82" w:rsidP="00327A82">
      <w:pPr>
        <w:numPr>
          <w:ilvl w:val="1"/>
          <w:numId w:val="1"/>
        </w:numPr>
        <w:spacing w:after="70"/>
        <w:ind w:hanging="360"/>
        <w:rPr>
          <w:sz w:val="22"/>
        </w:rPr>
      </w:pPr>
      <w:r w:rsidRPr="00325C2C">
        <w:rPr>
          <w:sz w:val="22"/>
        </w:rPr>
        <w:t xml:space="preserve">Ustawienie urządzeń we wskazanym przez przedstawiciela Zamawiającego miejscu, w sposób stabilny , aby nie zagrażał zdrowiu i życiu osób z nich korzystających,  </w:t>
      </w:r>
    </w:p>
    <w:p w:rsidR="00327A82" w:rsidRPr="00325C2C" w:rsidRDefault="00327A82" w:rsidP="00327A82">
      <w:pPr>
        <w:numPr>
          <w:ilvl w:val="1"/>
          <w:numId w:val="1"/>
        </w:numPr>
        <w:spacing w:after="71"/>
        <w:ind w:hanging="360"/>
        <w:rPr>
          <w:sz w:val="22"/>
        </w:rPr>
      </w:pPr>
      <w:r w:rsidRPr="00325C2C">
        <w:rPr>
          <w:sz w:val="22"/>
        </w:rPr>
        <w:t xml:space="preserve">Podłączenie i odłączenie kontenera sanitarnego do agregatu prądotwórczego. Podłączenie i odłączenie mogą wykonywać tylko wykwalifikowani pracownicy. Wykonawcy posiadający świadectwo kwalifikacyjne E gr.1 pkt 2,10 i D gr. 1 pkt 2,10; </w:t>
      </w:r>
    </w:p>
    <w:p w:rsidR="00327A82" w:rsidRPr="00325C2C" w:rsidRDefault="00327A82" w:rsidP="00327A82">
      <w:pPr>
        <w:numPr>
          <w:ilvl w:val="1"/>
          <w:numId w:val="1"/>
        </w:numPr>
        <w:ind w:hanging="360"/>
        <w:rPr>
          <w:sz w:val="22"/>
        </w:rPr>
      </w:pPr>
      <w:r w:rsidRPr="00325C2C">
        <w:rPr>
          <w:sz w:val="22"/>
        </w:rPr>
        <w:t xml:space="preserve">Oddanie do użytkowania; </w:t>
      </w:r>
    </w:p>
    <w:p w:rsidR="00327A82" w:rsidRPr="00325C2C" w:rsidRDefault="00327A82" w:rsidP="00327A82">
      <w:pPr>
        <w:numPr>
          <w:ilvl w:val="1"/>
          <w:numId w:val="1"/>
        </w:numPr>
        <w:ind w:hanging="360"/>
        <w:rPr>
          <w:sz w:val="22"/>
        </w:rPr>
      </w:pPr>
      <w:r w:rsidRPr="00325C2C">
        <w:rPr>
          <w:sz w:val="22"/>
        </w:rPr>
        <w:t xml:space="preserve">Odbiór po upływie terminu zamówienia wraz z serwisem końcowym; </w:t>
      </w:r>
    </w:p>
    <w:p w:rsidR="00327A82" w:rsidRPr="00325C2C" w:rsidRDefault="00327A82" w:rsidP="00327A82">
      <w:pPr>
        <w:numPr>
          <w:ilvl w:val="1"/>
          <w:numId w:val="1"/>
        </w:numPr>
        <w:spacing w:after="0"/>
        <w:ind w:hanging="360"/>
        <w:rPr>
          <w:sz w:val="22"/>
        </w:rPr>
      </w:pPr>
      <w:r w:rsidRPr="00325C2C">
        <w:rPr>
          <w:sz w:val="22"/>
        </w:rPr>
        <w:t xml:space="preserve">Pozostawienie miejsca wykonania usługi w czystości.  </w:t>
      </w:r>
    </w:p>
    <w:p w:rsidR="00327A82" w:rsidRPr="00325C2C" w:rsidRDefault="00327A82" w:rsidP="00327A82">
      <w:pPr>
        <w:spacing w:after="0"/>
        <w:ind w:left="1065" w:firstLine="0"/>
        <w:rPr>
          <w:b/>
          <w:sz w:val="22"/>
        </w:rPr>
      </w:pPr>
    </w:p>
    <w:p w:rsidR="00327A82" w:rsidRPr="00325C2C" w:rsidRDefault="00327A82" w:rsidP="00327A82">
      <w:pPr>
        <w:spacing w:after="204" w:line="259" w:lineRule="auto"/>
        <w:ind w:left="-5"/>
        <w:jc w:val="left"/>
        <w:rPr>
          <w:b/>
          <w:sz w:val="22"/>
        </w:rPr>
      </w:pPr>
      <w:r w:rsidRPr="00325C2C">
        <w:rPr>
          <w:b/>
          <w:i/>
          <w:sz w:val="22"/>
        </w:rPr>
        <w:lastRenderedPageBreak/>
        <w:t>Wyposażenie minimalne kontenera sanitarnego z agregatem wraz z paliwem, zbiornikiem na wodę i fekalia</w:t>
      </w:r>
      <w:r w:rsidR="00434005">
        <w:rPr>
          <w:b/>
          <w:i/>
          <w:sz w:val="22"/>
        </w:rPr>
        <w:t xml:space="preserve"> – 2 szt.: </w:t>
      </w:r>
    </w:p>
    <w:p w:rsidR="00327A82" w:rsidRPr="00325C2C" w:rsidRDefault="00327A82" w:rsidP="00327A82">
      <w:pPr>
        <w:numPr>
          <w:ilvl w:val="1"/>
          <w:numId w:val="1"/>
        </w:numPr>
        <w:spacing w:after="0"/>
        <w:ind w:hanging="360"/>
        <w:rPr>
          <w:sz w:val="22"/>
        </w:rPr>
      </w:pPr>
      <w:r w:rsidRPr="00325C2C">
        <w:rPr>
          <w:sz w:val="22"/>
        </w:rPr>
        <w:t xml:space="preserve">4 prysznice </w:t>
      </w:r>
    </w:p>
    <w:p w:rsidR="00327A82" w:rsidRPr="00325C2C" w:rsidRDefault="00327A82" w:rsidP="00327A82">
      <w:pPr>
        <w:numPr>
          <w:ilvl w:val="1"/>
          <w:numId w:val="1"/>
        </w:numPr>
        <w:spacing w:after="0"/>
        <w:ind w:hanging="360"/>
        <w:rPr>
          <w:sz w:val="22"/>
        </w:rPr>
      </w:pPr>
      <w:r w:rsidRPr="00325C2C">
        <w:rPr>
          <w:sz w:val="22"/>
        </w:rPr>
        <w:t xml:space="preserve">4 umywalki </w:t>
      </w:r>
    </w:p>
    <w:p w:rsidR="00327A82" w:rsidRPr="00325C2C" w:rsidRDefault="00327A82" w:rsidP="00327A82">
      <w:pPr>
        <w:numPr>
          <w:ilvl w:val="1"/>
          <w:numId w:val="1"/>
        </w:numPr>
        <w:ind w:hanging="360"/>
        <w:rPr>
          <w:sz w:val="22"/>
        </w:rPr>
      </w:pPr>
      <w:r w:rsidRPr="00325C2C">
        <w:rPr>
          <w:sz w:val="22"/>
        </w:rPr>
        <w:t xml:space="preserve">4 lustra </w:t>
      </w:r>
    </w:p>
    <w:p w:rsidR="00327A82" w:rsidRPr="00325C2C" w:rsidRDefault="00327A82" w:rsidP="00327A82">
      <w:pPr>
        <w:numPr>
          <w:ilvl w:val="1"/>
          <w:numId w:val="1"/>
        </w:numPr>
        <w:spacing w:after="0"/>
        <w:ind w:hanging="360"/>
        <w:rPr>
          <w:sz w:val="22"/>
        </w:rPr>
      </w:pPr>
      <w:r w:rsidRPr="00325C2C">
        <w:rPr>
          <w:sz w:val="22"/>
        </w:rPr>
        <w:t xml:space="preserve">dozowniki na mydło według ilości umywalek, </w:t>
      </w:r>
    </w:p>
    <w:p w:rsidR="00327A82" w:rsidRPr="00325C2C" w:rsidRDefault="00327A82" w:rsidP="00327A82">
      <w:pPr>
        <w:numPr>
          <w:ilvl w:val="1"/>
          <w:numId w:val="1"/>
        </w:numPr>
        <w:ind w:hanging="360"/>
        <w:rPr>
          <w:sz w:val="22"/>
        </w:rPr>
      </w:pPr>
      <w:r w:rsidRPr="00325C2C">
        <w:rPr>
          <w:sz w:val="22"/>
        </w:rPr>
        <w:t xml:space="preserve">Ogrzewanie elektryczne, </w:t>
      </w:r>
    </w:p>
    <w:p w:rsidR="00327A82" w:rsidRPr="00325C2C" w:rsidRDefault="00327A82" w:rsidP="00327A82">
      <w:pPr>
        <w:numPr>
          <w:ilvl w:val="1"/>
          <w:numId w:val="1"/>
        </w:numPr>
        <w:spacing w:after="0"/>
        <w:ind w:hanging="360"/>
        <w:rPr>
          <w:sz w:val="22"/>
        </w:rPr>
      </w:pPr>
      <w:r w:rsidRPr="00325C2C">
        <w:rPr>
          <w:sz w:val="22"/>
        </w:rPr>
        <w:t xml:space="preserve">Min.2 gniazdka elektryczne w pobliżu luster </w:t>
      </w:r>
    </w:p>
    <w:p w:rsidR="00327A82" w:rsidRPr="00325C2C" w:rsidRDefault="00327A82" w:rsidP="00327A82">
      <w:pPr>
        <w:numPr>
          <w:ilvl w:val="1"/>
          <w:numId w:val="1"/>
        </w:numPr>
        <w:ind w:hanging="360"/>
        <w:rPr>
          <w:sz w:val="22"/>
        </w:rPr>
      </w:pPr>
      <w:r w:rsidRPr="00325C2C">
        <w:rPr>
          <w:sz w:val="22"/>
        </w:rPr>
        <w:t xml:space="preserve">Wentylacja  </w:t>
      </w:r>
    </w:p>
    <w:p w:rsidR="000A196A" w:rsidRPr="00325C2C" w:rsidRDefault="00327A82" w:rsidP="000A196A">
      <w:pPr>
        <w:numPr>
          <w:ilvl w:val="1"/>
          <w:numId w:val="1"/>
        </w:numPr>
        <w:ind w:hanging="360"/>
        <w:rPr>
          <w:sz w:val="22"/>
        </w:rPr>
      </w:pPr>
      <w:r w:rsidRPr="00325C2C">
        <w:rPr>
          <w:sz w:val="22"/>
        </w:rPr>
        <w:t xml:space="preserve">Hermetyczne oświetlenie wewnętrzne </w:t>
      </w:r>
    </w:p>
    <w:p w:rsidR="000A196A" w:rsidRPr="00325C2C" w:rsidRDefault="000A196A" w:rsidP="000A196A">
      <w:pPr>
        <w:numPr>
          <w:ilvl w:val="1"/>
          <w:numId w:val="1"/>
        </w:numPr>
        <w:ind w:hanging="360"/>
        <w:rPr>
          <w:sz w:val="22"/>
        </w:rPr>
      </w:pPr>
      <w:r w:rsidRPr="00325C2C">
        <w:rPr>
          <w:sz w:val="22"/>
        </w:rPr>
        <w:t xml:space="preserve">Płyn do mycia rąk </w:t>
      </w:r>
    </w:p>
    <w:p w:rsidR="000A196A" w:rsidRPr="00325C2C" w:rsidRDefault="000A196A" w:rsidP="000A196A">
      <w:pPr>
        <w:numPr>
          <w:ilvl w:val="1"/>
          <w:numId w:val="1"/>
        </w:numPr>
        <w:ind w:hanging="356"/>
        <w:rPr>
          <w:sz w:val="22"/>
        </w:rPr>
      </w:pPr>
      <w:r w:rsidRPr="00325C2C">
        <w:rPr>
          <w:sz w:val="22"/>
        </w:rPr>
        <w:t xml:space="preserve">Podajnik ręczników papierowych min. 2 szt. </w:t>
      </w:r>
    </w:p>
    <w:p w:rsidR="000A196A" w:rsidRPr="00325C2C" w:rsidRDefault="000A196A" w:rsidP="000A196A">
      <w:pPr>
        <w:numPr>
          <w:ilvl w:val="1"/>
          <w:numId w:val="1"/>
        </w:numPr>
        <w:ind w:hanging="356"/>
        <w:rPr>
          <w:sz w:val="22"/>
        </w:rPr>
      </w:pPr>
      <w:r w:rsidRPr="00325C2C">
        <w:rPr>
          <w:sz w:val="22"/>
        </w:rPr>
        <w:t xml:space="preserve">Ręczniki papierowe </w:t>
      </w:r>
    </w:p>
    <w:p w:rsidR="000A196A" w:rsidRPr="00325C2C" w:rsidRDefault="000A196A" w:rsidP="000A196A">
      <w:pPr>
        <w:numPr>
          <w:ilvl w:val="1"/>
          <w:numId w:val="1"/>
        </w:numPr>
        <w:ind w:hanging="356"/>
        <w:rPr>
          <w:sz w:val="22"/>
        </w:rPr>
      </w:pPr>
      <w:r w:rsidRPr="00325C2C">
        <w:rPr>
          <w:sz w:val="22"/>
        </w:rPr>
        <w:t xml:space="preserve">Antypoślizgową podłogę </w:t>
      </w:r>
    </w:p>
    <w:p w:rsidR="000A196A" w:rsidRPr="00325C2C" w:rsidRDefault="000A196A" w:rsidP="000A196A">
      <w:pPr>
        <w:numPr>
          <w:ilvl w:val="1"/>
          <w:numId w:val="1"/>
        </w:numPr>
        <w:ind w:hanging="356"/>
        <w:rPr>
          <w:sz w:val="22"/>
        </w:rPr>
      </w:pPr>
      <w:r w:rsidRPr="00325C2C">
        <w:rPr>
          <w:sz w:val="22"/>
        </w:rPr>
        <w:t xml:space="preserve">Kosz na śmieci o pojemności adekwatnej do ilości stanowisk </w:t>
      </w:r>
    </w:p>
    <w:p w:rsidR="000A196A" w:rsidRPr="00325C2C" w:rsidRDefault="000A196A" w:rsidP="000A196A">
      <w:pPr>
        <w:numPr>
          <w:ilvl w:val="1"/>
          <w:numId w:val="1"/>
        </w:numPr>
        <w:ind w:hanging="356"/>
        <w:rPr>
          <w:sz w:val="22"/>
        </w:rPr>
      </w:pPr>
      <w:r w:rsidRPr="00325C2C">
        <w:rPr>
          <w:sz w:val="22"/>
        </w:rPr>
        <w:t>Zasłony prysznicowe</w:t>
      </w:r>
    </w:p>
    <w:p w:rsidR="00327A82" w:rsidRPr="00325C2C" w:rsidRDefault="00327A82" w:rsidP="00327A82">
      <w:pPr>
        <w:numPr>
          <w:ilvl w:val="1"/>
          <w:numId w:val="1"/>
        </w:numPr>
        <w:ind w:hanging="360"/>
        <w:rPr>
          <w:sz w:val="22"/>
        </w:rPr>
      </w:pPr>
      <w:r w:rsidRPr="00325C2C">
        <w:rPr>
          <w:sz w:val="22"/>
        </w:rPr>
        <w:t xml:space="preserve">Wieszaki na ubranie i ręczniki przy każdej kabinie prysznicowej </w:t>
      </w:r>
    </w:p>
    <w:p w:rsidR="00327A82" w:rsidRPr="00325C2C" w:rsidRDefault="00327A82" w:rsidP="00327A82">
      <w:pPr>
        <w:numPr>
          <w:ilvl w:val="1"/>
          <w:numId w:val="1"/>
        </w:numPr>
        <w:spacing w:after="72"/>
        <w:ind w:hanging="360"/>
        <w:rPr>
          <w:sz w:val="22"/>
        </w:rPr>
      </w:pPr>
      <w:r w:rsidRPr="00325C2C">
        <w:rPr>
          <w:sz w:val="22"/>
        </w:rPr>
        <w:t xml:space="preserve">Bojler elektryczny lub inny system podgrzewania wody o pojemności co najmniej 400l, </w:t>
      </w:r>
    </w:p>
    <w:p w:rsidR="00327A82" w:rsidRPr="00325C2C" w:rsidRDefault="00327A82" w:rsidP="00327A82">
      <w:pPr>
        <w:numPr>
          <w:ilvl w:val="1"/>
          <w:numId w:val="1"/>
        </w:numPr>
        <w:spacing w:after="67"/>
        <w:ind w:hanging="360"/>
        <w:rPr>
          <w:sz w:val="22"/>
        </w:rPr>
      </w:pPr>
      <w:r w:rsidRPr="00325C2C">
        <w:rPr>
          <w:sz w:val="22"/>
        </w:rPr>
        <w:t xml:space="preserve">Instalację elektryczną wyposażoną w przeciwporażeniowe wyłączniki różnicowo- prądowe.  </w:t>
      </w:r>
    </w:p>
    <w:p w:rsidR="00327A82" w:rsidRPr="00325C2C" w:rsidRDefault="00327A82" w:rsidP="00327A82">
      <w:pPr>
        <w:numPr>
          <w:ilvl w:val="1"/>
          <w:numId w:val="1"/>
        </w:numPr>
        <w:ind w:hanging="360"/>
        <w:rPr>
          <w:sz w:val="22"/>
        </w:rPr>
      </w:pPr>
      <w:r w:rsidRPr="00325C2C">
        <w:rPr>
          <w:sz w:val="22"/>
        </w:rPr>
        <w:t xml:space="preserve">Zbiornik z wodą, </w:t>
      </w:r>
    </w:p>
    <w:p w:rsidR="00327A82" w:rsidRPr="00325C2C" w:rsidRDefault="00327A82" w:rsidP="00327A82">
      <w:pPr>
        <w:numPr>
          <w:ilvl w:val="1"/>
          <w:numId w:val="1"/>
        </w:numPr>
        <w:spacing w:after="0"/>
        <w:ind w:hanging="360"/>
        <w:rPr>
          <w:sz w:val="22"/>
        </w:rPr>
      </w:pPr>
      <w:r w:rsidRPr="00325C2C">
        <w:rPr>
          <w:sz w:val="22"/>
        </w:rPr>
        <w:t xml:space="preserve">Hydrofory z pompą </w:t>
      </w:r>
    </w:p>
    <w:p w:rsidR="00327A82" w:rsidRPr="00325C2C" w:rsidRDefault="00327A82" w:rsidP="00327A82">
      <w:pPr>
        <w:numPr>
          <w:ilvl w:val="1"/>
          <w:numId w:val="1"/>
        </w:numPr>
        <w:ind w:hanging="360"/>
        <w:rPr>
          <w:sz w:val="22"/>
        </w:rPr>
      </w:pPr>
      <w:r w:rsidRPr="00325C2C">
        <w:rPr>
          <w:sz w:val="22"/>
        </w:rPr>
        <w:t xml:space="preserve">Zbiornik(i) na fekalia  </w:t>
      </w:r>
    </w:p>
    <w:p w:rsidR="00327A82" w:rsidRPr="00325C2C" w:rsidRDefault="00327A82" w:rsidP="00327A82">
      <w:pPr>
        <w:numPr>
          <w:ilvl w:val="1"/>
          <w:numId w:val="1"/>
        </w:numPr>
        <w:spacing w:after="0"/>
        <w:ind w:hanging="360"/>
        <w:rPr>
          <w:sz w:val="22"/>
        </w:rPr>
      </w:pPr>
      <w:r w:rsidRPr="00325C2C">
        <w:rPr>
          <w:sz w:val="22"/>
        </w:rPr>
        <w:t>Agregat prądotwórcz</w:t>
      </w:r>
      <w:r w:rsidR="00D26E06">
        <w:rPr>
          <w:sz w:val="22"/>
        </w:rPr>
        <w:t>y</w:t>
      </w:r>
    </w:p>
    <w:p w:rsidR="00327A82" w:rsidRDefault="00327A82" w:rsidP="00327A82">
      <w:pPr>
        <w:spacing w:after="195" w:line="259" w:lineRule="auto"/>
        <w:ind w:left="0" w:firstLine="0"/>
        <w:jc w:val="left"/>
        <w:rPr>
          <w:i/>
          <w:sz w:val="22"/>
        </w:rPr>
      </w:pPr>
      <w:r w:rsidRPr="00325C2C">
        <w:rPr>
          <w:i/>
          <w:sz w:val="22"/>
        </w:rPr>
        <w:t xml:space="preserve"> </w:t>
      </w:r>
    </w:p>
    <w:p w:rsidR="00434005" w:rsidRPr="001A1624" w:rsidRDefault="00434005" w:rsidP="00434005">
      <w:pPr>
        <w:spacing w:after="86" w:line="259" w:lineRule="auto"/>
        <w:ind w:left="730"/>
        <w:jc w:val="left"/>
        <w:rPr>
          <w:b/>
          <w:sz w:val="22"/>
        </w:rPr>
      </w:pPr>
      <w:r w:rsidRPr="00F23CD8">
        <w:rPr>
          <w:b/>
          <w:i/>
          <w:sz w:val="22"/>
        </w:rPr>
        <w:t>Wyposażenie minimalne kontenera sanitarnego</w:t>
      </w:r>
      <w:r w:rsidRPr="001A1624">
        <w:rPr>
          <w:b/>
          <w:i/>
          <w:sz w:val="22"/>
        </w:rPr>
        <w:t xml:space="preserve"> </w:t>
      </w:r>
      <w:r w:rsidRPr="00325C2C">
        <w:rPr>
          <w:b/>
          <w:i/>
          <w:sz w:val="22"/>
        </w:rPr>
        <w:t>z agregatem wraz z paliwem, zbiornikiem na wodę i fekalia</w:t>
      </w:r>
      <w:r>
        <w:rPr>
          <w:b/>
          <w:i/>
          <w:sz w:val="22"/>
        </w:rPr>
        <w:t xml:space="preserve"> – 2 szt. </w:t>
      </w:r>
      <w:r>
        <w:rPr>
          <w:b/>
          <w:sz w:val="22"/>
        </w:rPr>
        <w:t>:</w:t>
      </w:r>
    </w:p>
    <w:p w:rsidR="00434005" w:rsidRPr="00F23CD8" w:rsidRDefault="00434005" w:rsidP="00434005">
      <w:pPr>
        <w:numPr>
          <w:ilvl w:val="0"/>
          <w:numId w:val="8"/>
        </w:numPr>
        <w:spacing w:after="0"/>
        <w:ind w:hanging="360"/>
        <w:rPr>
          <w:sz w:val="22"/>
        </w:rPr>
      </w:pPr>
      <w:r w:rsidRPr="00F23CD8">
        <w:rPr>
          <w:sz w:val="22"/>
        </w:rPr>
        <w:t>2 prysznice</w:t>
      </w:r>
    </w:p>
    <w:p w:rsidR="00434005" w:rsidRPr="00F23CD8" w:rsidRDefault="00434005" w:rsidP="00434005">
      <w:pPr>
        <w:numPr>
          <w:ilvl w:val="0"/>
          <w:numId w:val="8"/>
        </w:numPr>
        <w:spacing w:after="0"/>
        <w:ind w:hanging="360"/>
        <w:rPr>
          <w:sz w:val="22"/>
        </w:rPr>
      </w:pPr>
      <w:r w:rsidRPr="00F23CD8">
        <w:rPr>
          <w:sz w:val="22"/>
        </w:rPr>
        <w:t xml:space="preserve">2 pisuary </w:t>
      </w:r>
    </w:p>
    <w:p w:rsidR="00434005" w:rsidRPr="00F23CD8" w:rsidRDefault="00434005" w:rsidP="00434005">
      <w:pPr>
        <w:numPr>
          <w:ilvl w:val="0"/>
          <w:numId w:val="7"/>
        </w:numPr>
        <w:spacing w:after="0"/>
        <w:ind w:hanging="360"/>
        <w:rPr>
          <w:sz w:val="22"/>
        </w:rPr>
      </w:pPr>
      <w:r w:rsidRPr="00F23CD8">
        <w:rPr>
          <w:sz w:val="22"/>
        </w:rPr>
        <w:t xml:space="preserve">2 toalety WC </w:t>
      </w:r>
    </w:p>
    <w:p w:rsidR="00434005" w:rsidRPr="00F23CD8" w:rsidRDefault="00434005" w:rsidP="00434005">
      <w:pPr>
        <w:numPr>
          <w:ilvl w:val="0"/>
          <w:numId w:val="7"/>
        </w:numPr>
        <w:spacing w:after="0"/>
        <w:ind w:hanging="360"/>
        <w:rPr>
          <w:sz w:val="22"/>
        </w:rPr>
      </w:pPr>
      <w:r w:rsidRPr="00F23CD8">
        <w:rPr>
          <w:sz w:val="22"/>
        </w:rPr>
        <w:t xml:space="preserve">4 umywalki </w:t>
      </w:r>
    </w:p>
    <w:p w:rsidR="00434005" w:rsidRPr="00F23CD8" w:rsidRDefault="00434005" w:rsidP="00434005">
      <w:pPr>
        <w:numPr>
          <w:ilvl w:val="0"/>
          <w:numId w:val="7"/>
        </w:numPr>
        <w:ind w:hanging="360"/>
        <w:rPr>
          <w:sz w:val="22"/>
        </w:rPr>
      </w:pPr>
      <w:r w:rsidRPr="00F23CD8">
        <w:rPr>
          <w:sz w:val="22"/>
        </w:rPr>
        <w:t xml:space="preserve">lustro </w:t>
      </w:r>
    </w:p>
    <w:p w:rsidR="00434005" w:rsidRPr="00F23CD8" w:rsidRDefault="00434005" w:rsidP="00434005">
      <w:pPr>
        <w:numPr>
          <w:ilvl w:val="0"/>
          <w:numId w:val="7"/>
        </w:numPr>
        <w:spacing w:after="0"/>
        <w:ind w:hanging="360"/>
        <w:rPr>
          <w:sz w:val="22"/>
        </w:rPr>
      </w:pPr>
      <w:r w:rsidRPr="00F23CD8">
        <w:rPr>
          <w:sz w:val="22"/>
        </w:rPr>
        <w:t xml:space="preserve">dozowniki na mydło według ilości umywalek </w:t>
      </w:r>
    </w:p>
    <w:p w:rsidR="00434005" w:rsidRPr="00F23CD8" w:rsidRDefault="00434005" w:rsidP="00434005">
      <w:pPr>
        <w:numPr>
          <w:ilvl w:val="0"/>
          <w:numId w:val="7"/>
        </w:numPr>
        <w:ind w:hanging="360"/>
        <w:rPr>
          <w:sz w:val="22"/>
        </w:rPr>
      </w:pPr>
      <w:r w:rsidRPr="00F23CD8">
        <w:rPr>
          <w:sz w:val="22"/>
        </w:rPr>
        <w:t xml:space="preserve">Ogrzewanie elektryczne, </w:t>
      </w:r>
    </w:p>
    <w:p w:rsidR="00434005" w:rsidRPr="00F23CD8" w:rsidRDefault="00434005" w:rsidP="00434005">
      <w:pPr>
        <w:numPr>
          <w:ilvl w:val="0"/>
          <w:numId w:val="7"/>
        </w:numPr>
        <w:spacing w:after="0"/>
        <w:ind w:hanging="360"/>
        <w:rPr>
          <w:sz w:val="22"/>
        </w:rPr>
      </w:pPr>
      <w:r w:rsidRPr="00F23CD8">
        <w:rPr>
          <w:sz w:val="22"/>
        </w:rPr>
        <w:t xml:space="preserve">Min.2 gniazdka elektryczne w pobliżu luster </w:t>
      </w:r>
    </w:p>
    <w:p w:rsidR="00434005" w:rsidRPr="00F23CD8" w:rsidRDefault="00434005" w:rsidP="00434005">
      <w:pPr>
        <w:numPr>
          <w:ilvl w:val="0"/>
          <w:numId w:val="7"/>
        </w:numPr>
        <w:ind w:hanging="360"/>
        <w:rPr>
          <w:sz w:val="22"/>
        </w:rPr>
      </w:pPr>
      <w:r w:rsidRPr="00F23CD8">
        <w:rPr>
          <w:sz w:val="22"/>
        </w:rPr>
        <w:t xml:space="preserve">Wentylacja  </w:t>
      </w:r>
    </w:p>
    <w:p w:rsidR="00434005" w:rsidRPr="00F23CD8" w:rsidRDefault="00434005" w:rsidP="00434005">
      <w:pPr>
        <w:numPr>
          <w:ilvl w:val="0"/>
          <w:numId w:val="7"/>
        </w:numPr>
        <w:ind w:hanging="360"/>
        <w:rPr>
          <w:sz w:val="22"/>
        </w:rPr>
      </w:pPr>
      <w:r w:rsidRPr="00F23CD8">
        <w:rPr>
          <w:sz w:val="22"/>
        </w:rPr>
        <w:t xml:space="preserve">Hermetyczne oświetlenie wewnętrzne </w:t>
      </w:r>
    </w:p>
    <w:p w:rsidR="00434005" w:rsidRPr="00F23CD8" w:rsidRDefault="00434005" w:rsidP="00434005">
      <w:pPr>
        <w:numPr>
          <w:ilvl w:val="0"/>
          <w:numId w:val="7"/>
        </w:numPr>
        <w:ind w:hanging="360"/>
        <w:rPr>
          <w:sz w:val="22"/>
        </w:rPr>
      </w:pPr>
      <w:r w:rsidRPr="00F23CD8">
        <w:rPr>
          <w:sz w:val="22"/>
        </w:rPr>
        <w:t xml:space="preserve">Płyn do mycia rąk </w:t>
      </w:r>
    </w:p>
    <w:p w:rsidR="00434005" w:rsidRPr="00F23CD8" w:rsidRDefault="00434005" w:rsidP="00434005">
      <w:pPr>
        <w:numPr>
          <w:ilvl w:val="0"/>
          <w:numId w:val="7"/>
        </w:numPr>
        <w:ind w:hanging="360"/>
        <w:rPr>
          <w:sz w:val="22"/>
        </w:rPr>
      </w:pPr>
      <w:r w:rsidRPr="00F23CD8">
        <w:rPr>
          <w:sz w:val="22"/>
        </w:rPr>
        <w:t xml:space="preserve">Podajnik ręczników papierowych min. 2 szt. </w:t>
      </w:r>
    </w:p>
    <w:p w:rsidR="00434005" w:rsidRPr="00F23CD8" w:rsidRDefault="00434005" w:rsidP="00434005">
      <w:pPr>
        <w:numPr>
          <w:ilvl w:val="0"/>
          <w:numId w:val="7"/>
        </w:numPr>
        <w:ind w:hanging="360"/>
        <w:rPr>
          <w:sz w:val="22"/>
        </w:rPr>
      </w:pPr>
      <w:r w:rsidRPr="00F23CD8">
        <w:rPr>
          <w:sz w:val="22"/>
        </w:rPr>
        <w:t xml:space="preserve">Ręczniki papierowe </w:t>
      </w:r>
    </w:p>
    <w:p w:rsidR="00434005" w:rsidRPr="00F23CD8" w:rsidRDefault="00434005" w:rsidP="00434005">
      <w:pPr>
        <w:numPr>
          <w:ilvl w:val="0"/>
          <w:numId w:val="7"/>
        </w:numPr>
        <w:ind w:hanging="360"/>
        <w:rPr>
          <w:sz w:val="22"/>
        </w:rPr>
      </w:pPr>
      <w:r w:rsidRPr="00F23CD8">
        <w:rPr>
          <w:sz w:val="22"/>
        </w:rPr>
        <w:t xml:space="preserve">Antypoślizgową podłogę </w:t>
      </w:r>
    </w:p>
    <w:p w:rsidR="00434005" w:rsidRPr="00F23CD8" w:rsidRDefault="00434005" w:rsidP="00434005">
      <w:pPr>
        <w:numPr>
          <w:ilvl w:val="0"/>
          <w:numId w:val="7"/>
        </w:numPr>
        <w:ind w:hanging="360"/>
        <w:rPr>
          <w:sz w:val="22"/>
        </w:rPr>
      </w:pPr>
      <w:r w:rsidRPr="00F23CD8">
        <w:rPr>
          <w:sz w:val="22"/>
        </w:rPr>
        <w:t xml:space="preserve">Kosze na śmieci o pojemności adekwatnej do ilości stanowisk </w:t>
      </w:r>
    </w:p>
    <w:p w:rsidR="00434005" w:rsidRPr="00F23CD8" w:rsidRDefault="00434005" w:rsidP="00434005">
      <w:pPr>
        <w:numPr>
          <w:ilvl w:val="0"/>
          <w:numId w:val="7"/>
        </w:numPr>
        <w:ind w:hanging="360"/>
        <w:rPr>
          <w:sz w:val="22"/>
        </w:rPr>
      </w:pPr>
      <w:r w:rsidRPr="00F23CD8">
        <w:rPr>
          <w:sz w:val="22"/>
        </w:rPr>
        <w:t xml:space="preserve">Zasłony prysznicowe </w:t>
      </w:r>
    </w:p>
    <w:p w:rsidR="00434005" w:rsidRPr="00F23CD8" w:rsidRDefault="00434005" w:rsidP="00434005">
      <w:pPr>
        <w:numPr>
          <w:ilvl w:val="0"/>
          <w:numId w:val="7"/>
        </w:numPr>
        <w:ind w:hanging="360"/>
        <w:rPr>
          <w:sz w:val="22"/>
        </w:rPr>
      </w:pPr>
      <w:r w:rsidRPr="00F23CD8">
        <w:rPr>
          <w:sz w:val="22"/>
        </w:rPr>
        <w:lastRenderedPageBreak/>
        <w:t xml:space="preserve">Wieszaki na ubranie i ręczniki przy każdej kabinie prysznicowej </w:t>
      </w:r>
    </w:p>
    <w:p w:rsidR="00434005" w:rsidRPr="00F23CD8" w:rsidRDefault="00434005" w:rsidP="00434005">
      <w:pPr>
        <w:numPr>
          <w:ilvl w:val="0"/>
          <w:numId w:val="7"/>
        </w:numPr>
        <w:spacing w:after="75"/>
        <w:ind w:hanging="360"/>
        <w:rPr>
          <w:sz w:val="22"/>
        </w:rPr>
      </w:pPr>
      <w:r w:rsidRPr="00F23CD8">
        <w:rPr>
          <w:sz w:val="22"/>
        </w:rPr>
        <w:t xml:space="preserve">Bojler elektryczny lub inny system podgrzewania wody o pojemności co najmniej 400l, </w:t>
      </w:r>
    </w:p>
    <w:p w:rsidR="00434005" w:rsidRPr="00F23CD8" w:rsidRDefault="00434005" w:rsidP="00434005">
      <w:pPr>
        <w:numPr>
          <w:ilvl w:val="0"/>
          <w:numId w:val="7"/>
        </w:numPr>
        <w:ind w:hanging="360"/>
        <w:rPr>
          <w:sz w:val="22"/>
        </w:rPr>
      </w:pPr>
      <w:r w:rsidRPr="00F23CD8">
        <w:rPr>
          <w:sz w:val="22"/>
        </w:rPr>
        <w:t xml:space="preserve">Instalację elektryczną wyposażoną w przeciwporażeniowe wyłączniki różnicowo- prądowe.  </w:t>
      </w:r>
    </w:p>
    <w:p w:rsidR="00434005" w:rsidRDefault="00434005" w:rsidP="00434005">
      <w:pPr>
        <w:numPr>
          <w:ilvl w:val="0"/>
          <w:numId w:val="7"/>
        </w:numPr>
        <w:spacing w:after="121"/>
        <w:ind w:hanging="360"/>
        <w:rPr>
          <w:sz w:val="22"/>
        </w:rPr>
      </w:pPr>
      <w:r w:rsidRPr="00F23CD8">
        <w:rPr>
          <w:sz w:val="22"/>
        </w:rPr>
        <w:t>Zbiornik(i) na fekalia</w:t>
      </w:r>
      <w:r>
        <w:rPr>
          <w:sz w:val="22"/>
        </w:rPr>
        <w:t xml:space="preserve"> </w:t>
      </w:r>
    </w:p>
    <w:p w:rsidR="00434005" w:rsidRDefault="00434005" w:rsidP="00434005">
      <w:pPr>
        <w:numPr>
          <w:ilvl w:val="0"/>
          <w:numId w:val="7"/>
        </w:numPr>
        <w:spacing w:after="121"/>
        <w:ind w:hanging="360"/>
        <w:rPr>
          <w:sz w:val="22"/>
        </w:rPr>
      </w:pPr>
      <w:r>
        <w:rPr>
          <w:sz w:val="22"/>
        </w:rPr>
        <w:t>Zbiornik z wodą</w:t>
      </w:r>
    </w:p>
    <w:p w:rsidR="00434005" w:rsidRDefault="00434005" w:rsidP="00434005">
      <w:pPr>
        <w:numPr>
          <w:ilvl w:val="0"/>
          <w:numId w:val="7"/>
        </w:numPr>
        <w:spacing w:after="121"/>
        <w:ind w:hanging="360"/>
        <w:rPr>
          <w:sz w:val="22"/>
        </w:rPr>
      </w:pPr>
      <w:r>
        <w:rPr>
          <w:sz w:val="22"/>
        </w:rPr>
        <w:t>Hydrofor z pompą</w:t>
      </w:r>
    </w:p>
    <w:p w:rsidR="00434005" w:rsidRDefault="00434005" w:rsidP="00434005">
      <w:pPr>
        <w:numPr>
          <w:ilvl w:val="0"/>
          <w:numId w:val="7"/>
        </w:numPr>
        <w:spacing w:after="121"/>
        <w:ind w:hanging="360"/>
        <w:rPr>
          <w:sz w:val="22"/>
        </w:rPr>
      </w:pPr>
      <w:r>
        <w:rPr>
          <w:sz w:val="22"/>
        </w:rPr>
        <w:t>Agregat prądotwórczy</w:t>
      </w:r>
    </w:p>
    <w:p w:rsidR="00434005" w:rsidRPr="00325C2C" w:rsidRDefault="00434005" w:rsidP="00327A82">
      <w:pPr>
        <w:spacing w:after="195" w:line="259" w:lineRule="auto"/>
        <w:ind w:left="0" w:firstLine="0"/>
        <w:jc w:val="left"/>
        <w:rPr>
          <w:sz w:val="22"/>
        </w:rPr>
      </w:pPr>
    </w:p>
    <w:p w:rsidR="00327A82" w:rsidRPr="00325C2C" w:rsidRDefault="00327A82" w:rsidP="00327A82">
      <w:pPr>
        <w:spacing w:after="86" w:line="259" w:lineRule="auto"/>
        <w:ind w:left="730"/>
        <w:jc w:val="left"/>
        <w:rPr>
          <w:b/>
          <w:sz w:val="22"/>
        </w:rPr>
      </w:pPr>
      <w:r w:rsidRPr="00325C2C">
        <w:rPr>
          <w:b/>
          <w:i/>
          <w:sz w:val="22"/>
        </w:rPr>
        <w:t>Serwisowanie kontenera sanitarnego z agregatem wraz z paliwem, zbiornikiem na wodę i fekalia</w:t>
      </w:r>
    </w:p>
    <w:p w:rsidR="00327A82" w:rsidRPr="00325C2C" w:rsidRDefault="00327A82" w:rsidP="00327A82">
      <w:pPr>
        <w:numPr>
          <w:ilvl w:val="1"/>
          <w:numId w:val="1"/>
        </w:numPr>
        <w:spacing w:after="66"/>
        <w:ind w:hanging="360"/>
        <w:rPr>
          <w:sz w:val="22"/>
        </w:rPr>
      </w:pPr>
      <w:r w:rsidRPr="00325C2C">
        <w:rPr>
          <w:sz w:val="22"/>
        </w:rPr>
        <w:t xml:space="preserve">myciu i dezynfekcji kontenera wraz z wyposażeniem wewnątrz i na zewnętrz środkami posiadającymi atest dopuszczający do stosowania na terytorium Polski; </w:t>
      </w:r>
    </w:p>
    <w:p w:rsidR="00327A82" w:rsidRPr="00325C2C" w:rsidRDefault="00327A82" w:rsidP="00327A82">
      <w:pPr>
        <w:numPr>
          <w:ilvl w:val="1"/>
          <w:numId w:val="1"/>
        </w:numPr>
        <w:ind w:hanging="360"/>
        <w:rPr>
          <w:sz w:val="22"/>
        </w:rPr>
      </w:pPr>
      <w:r w:rsidRPr="00325C2C">
        <w:rPr>
          <w:sz w:val="22"/>
        </w:rPr>
        <w:t xml:space="preserve">Serwisowanie i sprzątanie kontenera wewnątrz; </w:t>
      </w:r>
    </w:p>
    <w:p w:rsidR="00327A82" w:rsidRPr="00325C2C" w:rsidRDefault="00327A82" w:rsidP="00327A82">
      <w:pPr>
        <w:numPr>
          <w:ilvl w:val="1"/>
          <w:numId w:val="1"/>
        </w:numPr>
        <w:ind w:hanging="360"/>
        <w:rPr>
          <w:sz w:val="22"/>
        </w:rPr>
      </w:pPr>
      <w:r w:rsidRPr="00325C2C">
        <w:rPr>
          <w:sz w:val="22"/>
        </w:rPr>
        <w:t xml:space="preserve">Bieżącym uzupełnianiu w ręczniki papierowe i mydło; </w:t>
      </w:r>
    </w:p>
    <w:p w:rsidR="00327A82" w:rsidRPr="00325C2C" w:rsidRDefault="00327A82" w:rsidP="00327A82">
      <w:pPr>
        <w:numPr>
          <w:ilvl w:val="1"/>
          <w:numId w:val="1"/>
        </w:numPr>
        <w:spacing w:after="0"/>
        <w:ind w:hanging="360"/>
        <w:rPr>
          <w:sz w:val="22"/>
        </w:rPr>
      </w:pPr>
      <w:r w:rsidRPr="00325C2C">
        <w:rPr>
          <w:sz w:val="22"/>
        </w:rPr>
        <w:t xml:space="preserve">Opróżnianiu kosza na śmieci; </w:t>
      </w:r>
    </w:p>
    <w:p w:rsidR="00327A82" w:rsidRPr="00325C2C" w:rsidRDefault="00327A82" w:rsidP="00327A82">
      <w:pPr>
        <w:numPr>
          <w:ilvl w:val="1"/>
          <w:numId w:val="1"/>
        </w:numPr>
        <w:ind w:hanging="360"/>
        <w:rPr>
          <w:sz w:val="22"/>
        </w:rPr>
      </w:pPr>
      <w:r w:rsidRPr="00325C2C">
        <w:rPr>
          <w:sz w:val="22"/>
        </w:rPr>
        <w:t xml:space="preserve">Myciu luster,  </w:t>
      </w:r>
    </w:p>
    <w:p w:rsidR="00327A82" w:rsidRPr="00325C2C" w:rsidRDefault="00327A82" w:rsidP="00327A82">
      <w:pPr>
        <w:numPr>
          <w:ilvl w:val="1"/>
          <w:numId w:val="1"/>
        </w:numPr>
        <w:ind w:hanging="360"/>
        <w:rPr>
          <w:sz w:val="22"/>
        </w:rPr>
      </w:pPr>
      <w:r w:rsidRPr="00325C2C">
        <w:rPr>
          <w:sz w:val="22"/>
        </w:rPr>
        <w:t xml:space="preserve">Bieżące opróżnianie i odkażanie zbiornika na nieczystości płynne </w:t>
      </w:r>
    </w:p>
    <w:p w:rsidR="00327A82" w:rsidRPr="00325C2C" w:rsidRDefault="00327A82" w:rsidP="00327A82">
      <w:pPr>
        <w:numPr>
          <w:ilvl w:val="1"/>
          <w:numId w:val="1"/>
        </w:numPr>
        <w:ind w:hanging="360"/>
        <w:rPr>
          <w:sz w:val="22"/>
        </w:rPr>
      </w:pPr>
      <w:r w:rsidRPr="00325C2C">
        <w:rPr>
          <w:sz w:val="22"/>
        </w:rPr>
        <w:t xml:space="preserve">Bieżące uzupełnianie zbiorników z wodą </w:t>
      </w:r>
    </w:p>
    <w:p w:rsidR="00327A82" w:rsidRPr="00325C2C" w:rsidRDefault="00327A82" w:rsidP="00327A82">
      <w:pPr>
        <w:numPr>
          <w:ilvl w:val="1"/>
          <w:numId w:val="1"/>
        </w:numPr>
        <w:spacing w:after="0"/>
        <w:ind w:hanging="360"/>
        <w:rPr>
          <w:sz w:val="22"/>
        </w:rPr>
      </w:pPr>
      <w:r w:rsidRPr="00325C2C">
        <w:rPr>
          <w:sz w:val="22"/>
        </w:rPr>
        <w:t xml:space="preserve">Bieżące uzupełnianie paliwa do agregatu(ów) </w:t>
      </w:r>
    </w:p>
    <w:p w:rsidR="00327A82" w:rsidRPr="00325C2C" w:rsidRDefault="00327A82" w:rsidP="00327A82">
      <w:pPr>
        <w:numPr>
          <w:ilvl w:val="1"/>
          <w:numId w:val="1"/>
        </w:numPr>
        <w:spacing w:after="7"/>
        <w:ind w:hanging="360"/>
        <w:rPr>
          <w:sz w:val="22"/>
        </w:rPr>
      </w:pPr>
      <w:r w:rsidRPr="00325C2C">
        <w:rPr>
          <w:sz w:val="22"/>
        </w:rPr>
        <w:t xml:space="preserve">Serwisowanie kontenera sanitarnego prysznicowo- umywalkowego 3x w tygodniu </w:t>
      </w:r>
    </w:p>
    <w:p w:rsidR="00327A82" w:rsidRPr="00325C2C" w:rsidRDefault="00327A82" w:rsidP="00327A82">
      <w:pPr>
        <w:ind w:left="1090"/>
        <w:rPr>
          <w:sz w:val="22"/>
        </w:rPr>
      </w:pPr>
      <w:r w:rsidRPr="00325C2C">
        <w:rPr>
          <w:sz w:val="22"/>
        </w:rPr>
        <w:t xml:space="preserve">– poniedziałek, środa, piątek – możliwość zmiany częstotliwości wykonywanych serwisów w trakcie korzystania z urządzeń sanitarnych.  </w:t>
      </w:r>
    </w:p>
    <w:p w:rsidR="00434005" w:rsidRPr="00325C2C" w:rsidRDefault="00434005" w:rsidP="00327A82">
      <w:pPr>
        <w:spacing w:after="217" w:line="259" w:lineRule="auto"/>
        <w:ind w:left="0" w:firstLine="0"/>
        <w:jc w:val="left"/>
        <w:rPr>
          <w:sz w:val="22"/>
        </w:rPr>
      </w:pPr>
    </w:p>
    <w:p w:rsidR="00327A82" w:rsidRPr="00325C2C" w:rsidRDefault="00327A82" w:rsidP="00327A82">
      <w:pPr>
        <w:numPr>
          <w:ilvl w:val="0"/>
          <w:numId w:val="1"/>
        </w:numPr>
        <w:spacing w:after="58" w:line="259" w:lineRule="auto"/>
        <w:ind w:hanging="360"/>
        <w:jc w:val="left"/>
        <w:rPr>
          <w:b/>
          <w:sz w:val="22"/>
        </w:rPr>
      </w:pPr>
      <w:r w:rsidRPr="00325C2C">
        <w:rPr>
          <w:b/>
          <w:i/>
          <w:sz w:val="22"/>
        </w:rPr>
        <w:t>Najem przenośnej kabiny WC – 8 szt</w:t>
      </w:r>
      <w:r w:rsidRPr="00325C2C">
        <w:rPr>
          <w:b/>
          <w:sz w:val="22"/>
        </w:rPr>
        <w:t xml:space="preserve">.  </w:t>
      </w:r>
    </w:p>
    <w:p w:rsidR="00327A82" w:rsidRPr="00325C2C" w:rsidRDefault="00327A82" w:rsidP="00327A82">
      <w:pPr>
        <w:spacing w:after="225"/>
        <w:rPr>
          <w:sz w:val="22"/>
        </w:rPr>
      </w:pPr>
      <w:r w:rsidRPr="00325C2C">
        <w:rPr>
          <w:sz w:val="22"/>
        </w:rPr>
        <w:t xml:space="preserve">            Najem przenośnej kabiny toaletowej WC obejmuje:  </w:t>
      </w:r>
    </w:p>
    <w:p w:rsidR="00327A82" w:rsidRPr="00325C2C" w:rsidRDefault="00327A82" w:rsidP="00327A82">
      <w:pPr>
        <w:numPr>
          <w:ilvl w:val="1"/>
          <w:numId w:val="1"/>
        </w:numPr>
        <w:spacing w:after="70"/>
        <w:ind w:hanging="360"/>
        <w:rPr>
          <w:sz w:val="22"/>
        </w:rPr>
      </w:pPr>
      <w:r w:rsidRPr="00325C2C">
        <w:rPr>
          <w:sz w:val="22"/>
        </w:rPr>
        <w:t xml:space="preserve">Podstawienie w miejscu i dniu wskazanym przez Zamawiającego wraz z serwisem początkowym;  </w:t>
      </w:r>
    </w:p>
    <w:p w:rsidR="00327A82" w:rsidRPr="00325C2C" w:rsidRDefault="00327A82" w:rsidP="00327A82">
      <w:pPr>
        <w:numPr>
          <w:ilvl w:val="1"/>
          <w:numId w:val="1"/>
        </w:numPr>
        <w:spacing w:after="65"/>
        <w:ind w:hanging="360"/>
        <w:rPr>
          <w:sz w:val="22"/>
        </w:rPr>
      </w:pPr>
      <w:r w:rsidRPr="00325C2C">
        <w:rPr>
          <w:sz w:val="22"/>
        </w:rPr>
        <w:t xml:space="preserve">Transport i ustawienie toalety w sposób stabilny aby nie zagrażała zdrowiu i życiu osób z nich korzystających; </w:t>
      </w:r>
    </w:p>
    <w:p w:rsidR="00327A82" w:rsidRPr="00325C2C" w:rsidRDefault="00327A82" w:rsidP="00327A82">
      <w:pPr>
        <w:numPr>
          <w:ilvl w:val="1"/>
          <w:numId w:val="1"/>
        </w:numPr>
        <w:ind w:hanging="360"/>
        <w:rPr>
          <w:sz w:val="22"/>
        </w:rPr>
      </w:pPr>
      <w:r w:rsidRPr="00325C2C">
        <w:rPr>
          <w:sz w:val="22"/>
        </w:rPr>
        <w:t xml:space="preserve">Oddanie do użytkowania; </w:t>
      </w:r>
    </w:p>
    <w:p w:rsidR="00327A82" w:rsidRPr="00325C2C" w:rsidRDefault="00327A82" w:rsidP="00327A82">
      <w:pPr>
        <w:numPr>
          <w:ilvl w:val="1"/>
          <w:numId w:val="1"/>
        </w:numPr>
        <w:ind w:hanging="360"/>
        <w:rPr>
          <w:sz w:val="22"/>
        </w:rPr>
      </w:pPr>
      <w:r w:rsidRPr="00325C2C">
        <w:rPr>
          <w:sz w:val="22"/>
        </w:rPr>
        <w:t xml:space="preserve">Zabranie ich po upływie terminu zamówienia wraz z serwisem końcowym; </w:t>
      </w:r>
    </w:p>
    <w:p w:rsidR="00327A82" w:rsidRPr="00325C2C" w:rsidRDefault="00327A82" w:rsidP="00327A82">
      <w:pPr>
        <w:numPr>
          <w:ilvl w:val="1"/>
          <w:numId w:val="1"/>
        </w:numPr>
        <w:ind w:hanging="360"/>
        <w:rPr>
          <w:sz w:val="22"/>
        </w:rPr>
      </w:pPr>
      <w:r w:rsidRPr="00325C2C">
        <w:rPr>
          <w:sz w:val="22"/>
        </w:rPr>
        <w:t xml:space="preserve">Pozostawienie miejsca wykonania usługi w czystości.  </w:t>
      </w:r>
    </w:p>
    <w:p w:rsidR="00327A82" w:rsidRPr="00325C2C" w:rsidRDefault="00327A82" w:rsidP="00327A82">
      <w:pPr>
        <w:rPr>
          <w:sz w:val="22"/>
        </w:rPr>
      </w:pPr>
    </w:p>
    <w:p w:rsidR="00327A82" w:rsidRPr="00325C2C" w:rsidRDefault="00327A82" w:rsidP="00327A82">
      <w:pPr>
        <w:spacing w:after="243" w:line="259" w:lineRule="auto"/>
        <w:ind w:left="-5"/>
        <w:jc w:val="left"/>
        <w:rPr>
          <w:b/>
          <w:sz w:val="22"/>
        </w:rPr>
      </w:pPr>
      <w:r w:rsidRPr="00325C2C">
        <w:rPr>
          <w:b/>
          <w:i/>
          <w:sz w:val="22"/>
        </w:rPr>
        <w:t xml:space="preserve">Wyposażenie minimalne:  </w:t>
      </w:r>
    </w:p>
    <w:p w:rsidR="00327A82" w:rsidRPr="00325C2C" w:rsidRDefault="00327A82" w:rsidP="00327A82">
      <w:pPr>
        <w:pStyle w:val="Akapitzlist"/>
        <w:numPr>
          <w:ilvl w:val="0"/>
          <w:numId w:val="5"/>
        </w:numPr>
        <w:rPr>
          <w:sz w:val="22"/>
        </w:rPr>
      </w:pPr>
      <w:r w:rsidRPr="00325C2C">
        <w:rPr>
          <w:sz w:val="22"/>
        </w:rPr>
        <w:t xml:space="preserve">Podajnik na papier toaletowy </w:t>
      </w:r>
    </w:p>
    <w:p w:rsidR="00327A82" w:rsidRPr="00325C2C" w:rsidRDefault="00327A82" w:rsidP="00327A82">
      <w:pPr>
        <w:pStyle w:val="Akapitzlist"/>
        <w:numPr>
          <w:ilvl w:val="0"/>
          <w:numId w:val="5"/>
        </w:numPr>
        <w:rPr>
          <w:sz w:val="22"/>
        </w:rPr>
      </w:pPr>
      <w:r w:rsidRPr="00325C2C">
        <w:rPr>
          <w:sz w:val="22"/>
        </w:rPr>
        <w:t xml:space="preserve">Papier toaletowy </w:t>
      </w:r>
    </w:p>
    <w:p w:rsidR="00327A82" w:rsidRPr="00325C2C" w:rsidRDefault="00327A82" w:rsidP="00327A82">
      <w:pPr>
        <w:pStyle w:val="Akapitzlist"/>
        <w:numPr>
          <w:ilvl w:val="0"/>
          <w:numId w:val="5"/>
        </w:numPr>
        <w:rPr>
          <w:sz w:val="22"/>
        </w:rPr>
      </w:pPr>
      <w:r w:rsidRPr="00325C2C">
        <w:rPr>
          <w:sz w:val="22"/>
        </w:rPr>
        <w:t>Lusterko</w:t>
      </w:r>
    </w:p>
    <w:p w:rsidR="00327A82" w:rsidRPr="00325C2C" w:rsidRDefault="00327A82" w:rsidP="00327A82">
      <w:pPr>
        <w:pStyle w:val="Akapitzlist"/>
        <w:numPr>
          <w:ilvl w:val="0"/>
          <w:numId w:val="5"/>
        </w:numPr>
        <w:spacing w:after="69"/>
        <w:rPr>
          <w:sz w:val="22"/>
        </w:rPr>
      </w:pPr>
      <w:r w:rsidRPr="00325C2C">
        <w:rPr>
          <w:sz w:val="22"/>
        </w:rPr>
        <w:t xml:space="preserve">Szczelny, bezodpływowy zbiornik na fekalia z deską sedesową </w:t>
      </w:r>
    </w:p>
    <w:p w:rsidR="00327A82" w:rsidRPr="00325C2C" w:rsidRDefault="00327A82" w:rsidP="00327A82">
      <w:pPr>
        <w:pStyle w:val="Akapitzlist"/>
        <w:numPr>
          <w:ilvl w:val="0"/>
          <w:numId w:val="5"/>
        </w:numPr>
        <w:spacing w:after="69"/>
        <w:rPr>
          <w:sz w:val="22"/>
        </w:rPr>
      </w:pPr>
      <w:r w:rsidRPr="00325C2C">
        <w:rPr>
          <w:sz w:val="22"/>
        </w:rPr>
        <w:t xml:space="preserve">Antypoślizgową podłogę </w:t>
      </w:r>
    </w:p>
    <w:p w:rsidR="00327A82" w:rsidRPr="00325C2C" w:rsidRDefault="00327A82" w:rsidP="00327A82">
      <w:pPr>
        <w:pStyle w:val="Akapitzlist"/>
        <w:numPr>
          <w:ilvl w:val="0"/>
          <w:numId w:val="5"/>
        </w:numPr>
        <w:spacing w:after="69"/>
        <w:rPr>
          <w:sz w:val="22"/>
        </w:rPr>
      </w:pPr>
      <w:r w:rsidRPr="00325C2C">
        <w:rPr>
          <w:sz w:val="22"/>
        </w:rPr>
        <w:t xml:space="preserve">Zamek wewnętrzny ze wskaźnikiem – wolne/zajęte </w:t>
      </w:r>
    </w:p>
    <w:p w:rsidR="00327A82" w:rsidRPr="00325C2C" w:rsidRDefault="00327A82" w:rsidP="00327A82">
      <w:pPr>
        <w:pStyle w:val="Akapitzlist"/>
        <w:numPr>
          <w:ilvl w:val="0"/>
          <w:numId w:val="5"/>
        </w:numPr>
        <w:spacing w:after="69"/>
        <w:rPr>
          <w:sz w:val="22"/>
        </w:rPr>
      </w:pPr>
      <w:r w:rsidRPr="00325C2C">
        <w:rPr>
          <w:sz w:val="22"/>
        </w:rPr>
        <w:lastRenderedPageBreak/>
        <w:t xml:space="preserve">Podwójny system wentylacji </w:t>
      </w:r>
    </w:p>
    <w:p w:rsidR="00327A82" w:rsidRPr="00325C2C" w:rsidRDefault="00327A82" w:rsidP="00327A82">
      <w:pPr>
        <w:pStyle w:val="Akapitzlist"/>
        <w:numPr>
          <w:ilvl w:val="0"/>
          <w:numId w:val="5"/>
        </w:numPr>
        <w:spacing w:after="69"/>
        <w:rPr>
          <w:sz w:val="22"/>
        </w:rPr>
      </w:pPr>
      <w:r w:rsidRPr="00325C2C">
        <w:rPr>
          <w:sz w:val="22"/>
        </w:rPr>
        <w:t xml:space="preserve">Środki zapachowe </w:t>
      </w:r>
    </w:p>
    <w:p w:rsidR="00327A82" w:rsidRPr="00325C2C" w:rsidRDefault="00327A82" w:rsidP="00327A82">
      <w:pPr>
        <w:pStyle w:val="Akapitzlist"/>
        <w:numPr>
          <w:ilvl w:val="0"/>
          <w:numId w:val="5"/>
        </w:numPr>
        <w:spacing w:after="69"/>
        <w:rPr>
          <w:sz w:val="22"/>
        </w:rPr>
      </w:pPr>
      <w:r w:rsidRPr="00325C2C">
        <w:rPr>
          <w:sz w:val="22"/>
        </w:rPr>
        <w:t xml:space="preserve">Kosz na śmieci </w:t>
      </w:r>
    </w:p>
    <w:p w:rsidR="00327A82" w:rsidRPr="00325C2C" w:rsidRDefault="00327A82" w:rsidP="00327A82">
      <w:pPr>
        <w:pStyle w:val="Akapitzlist"/>
        <w:numPr>
          <w:ilvl w:val="0"/>
          <w:numId w:val="5"/>
        </w:numPr>
        <w:spacing w:after="69"/>
        <w:rPr>
          <w:sz w:val="22"/>
        </w:rPr>
      </w:pPr>
      <w:r w:rsidRPr="00325C2C">
        <w:rPr>
          <w:sz w:val="22"/>
        </w:rPr>
        <w:t xml:space="preserve">Wieszak na ubrania </w:t>
      </w:r>
    </w:p>
    <w:p w:rsidR="00327A82" w:rsidRPr="00325C2C" w:rsidRDefault="00327A82" w:rsidP="00327A82">
      <w:pPr>
        <w:spacing w:after="72"/>
        <w:ind w:left="1090"/>
        <w:rPr>
          <w:sz w:val="22"/>
        </w:rPr>
      </w:pPr>
      <w:r w:rsidRPr="00325C2C">
        <w:rPr>
          <w:sz w:val="22"/>
        </w:rPr>
        <w:t xml:space="preserve"> </w:t>
      </w:r>
    </w:p>
    <w:p w:rsidR="00327A82" w:rsidRPr="00325C2C" w:rsidRDefault="00327A82" w:rsidP="00327A82">
      <w:pPr>
        <w:spacing w:after="243" w:line="259" w:lineRule="auto"/>
        <w:ind w:left="-5"/>
        <w:jc w:val="left"/>
        <w:rPr>
          <w:b/>
          <w:sz w:val="22"/>
        </w:rPr>
      </w:pPr>
      <w:r w:rsidRPr="00325C2C">
        <w:rPr>
          <w:b/>
          <w:i/>
          <w:sz w:val="22"/>
        </w:rPr>
        <w:t xml:space="preserve">Serwisowanie przenośnych toalet WC polegające na:  </w:t>
      </w:r>
    </w:p>
    <w:p w:rsidR="00327A82" w:rsidRPr="00325C2C" w:rsidRDefault="00327A82" w:rsidP="00327A82">
      <w:pPr>
        <w:numPr>
          <w:ilvl w:val="1"/>
          <w:numId w:val="1"/>
        </w:numPr>
        <w:ind w:hanging="360"/>
        <w:rPr>
          <w:sz w:val="22"/>
        </w:rPr>
      </w:pPr>
      <w:r w:rsidRPr="00325C2C">
        <w:rPr>
          <w:sz w:val="22"/>
        </w:rPr>
        <w:t xml:space="preserve">Opróżnianiu zbiornika na fekalia </w:t>
      </w:r>
    </w:p>
    <w:p w:rsidR="00327A82" w:rsidRPr="00325C2C" w:rsidRDefault="00327A82" w:rsidP="00327A82">
      <w:pPr>
        <w:numPr>
          <w:ilvl w:val="1"/>
          <w:numId w:val="1"/>
        </w:numPr>
        <w:ind w:hanging="360"/>
        <w:rPr>
          <w:sz w:val="22"/>
        </w:rPr>
      </w:pPr>
      <w:r w:rsidRPr="00325C2C">
        <w:rPr>
          <w:sz w:val="22"/>
        </w:rPr>
        <w:t xml:space="preserve">Myciu i dezynfekcji kabin oraz zbiorników z zewnętrz i wewnątrz </w:t>
      </w:r>
    </w:p>
    <w:p w:rsidR="00327A82" w:rsidRPr="00325C2C" w:rsidRDefault="00327A82" w:rsidP="00327A82">
      <w:pPr>
        <w:numPr>
          <w:ilvl w:val="1"/>
          <w:numId w:val="1"/>
        </w:numPr>
        <w:spacing w:after="57"/>
        <w:ind w:hanging="360"/>
        <w:rPr>
          <w:sz w:val="22"/>
        </w:rPr>
      </w:pPr>
      <w:r w:rsidRPr="00325C2C">
        <w:rPr>
          <w:sz w:val="22"/>
        </w:rPr>
        <w:t xml:space="preserve">Posprzątaniu toalet na zewnętrz w promieniu 1,5m od płaszczyzn zewnętrznych toalet przy każdym serwisie,  </w:t>
      </w:r>
    </w:p>
    <w:p w:rsidR="00327A82" w:rsidRPr="00325C2C" w:rsidRDefault="00327A82" w:rsidP="00327A82">
      <w:pPr>
        <w:numPr>
          <w:ilvl w:val="1"/>
          <w:numId w:val="1"/>
        </w:numPr>
        <w:ind w:hanging="360"/>
        <w:rPr>
          <w:sz w:val="22"/>
        </w:rPr>
      </w:pPr>
      <w:r w:rsidRPr="00325C2C">
        <w:rPr>
          <w:sz w:val="22"/>
        </w:rPr>
        <w:t xml:space="preserve">Zalaniu zbiorników świeżym koncentratem dezynfekująco- zapachowym </w:t>
      </w:r>
    </w:p>
    <w:p w:rsidR="00327A82" w:rsidRPr="00325C2C" w:rsidRDefault="00327A82" w:rsidP="00327A82">
      <w:pPr>
        <w:numPr>
          <w:ilvl w:val="1"/>
          <w:numId w:val="1"/>
        </w:numPr>
        <w:ind w:hanging="360"/>
        <w:rPr>
          <w:sz w:val="22"/>
        </w:rPr>
      </w:pPr>
      <w:r w:rsidRPr="00325C2C">
        <w:rPr>
          <w:sz w:val="22"/>
        </w:rPr>
        <w:t xml:space="preserve">Uzupełnianiu wody, papieru toaletowego, środków zapachowym  </w:t>
      </w:r>
    </w:p>
    <w:p w:rsidR="00327A82" w:rsidRPr="00325C2C" w:rsidRDefault="00327A82" w:rsidP="00327A82">
      <w:pPr>
        <w:numPr>
          <w:ilvl w:val="1"/>
          <w:numId w:val="1"/>
        </w:numPr>
        <w:ind w:hanging="360"/>
        <w:rPr>
          <w:sz w:val="22"/>
        </w:rPr>
      </w:pPr>
      <w:r w:rsidRPr="00325C2C">
        <w:rPr>
          <w:sz w:val="22"/>
        </w:rPr>
        <w:t xml:space="preserve">Opróżnianiu koszy w kabinach </w:t>
      </w:r>
    </w:p>
    <w:p w:rsidR="0082240E" w:rsidRPr="00325C2C" w:rsidRDefault="00327A82" w:rsidP="00327A82">
      <w:pPr>
        <w:numPr>
          <w:ilvl w:val="1"/>
          <w:numId w:val="1"/>
        </w:numPr>
        <w:spacing w:after="4"/>
        <w:ind w:hanging="360"/>
        <w:rPr>
          <w:sz w:val="22"/>
        </w:rPr>
      </w:pPr>
      <w:r w:rsidRPr="00325C2C">
        <w:rPr>
          <w:sz w:val="22"/>
        </w:rPr>
        <w:t xml:space="preserve">Serwisowanie 3x w tygodniu tj. poniedziałek, środa, piątek – możliwość zmiany częstotliwości wykonywanych serwisów w trakcie korzystania z urządzeń sanitarnych.  </w:t>
      </w:r>
    </w:p>
    <w:p w:rsidR="0082240E" w:rsidRPr="00325C2C" w:rsidRDefault="0082240E" w:rsidP="0082240E">
      <w:pPr>
        <w:rPr>
          <w:sz w:val="22"/>
        </w:rPr>
      </w:pPr>
    </w:p>
    <w:p w:rsidR="0082240E" w:rsidRPr="00325C2C" w:rsidRDefault="0082240E" w:rsidP="0082240E">
      <w:pPr>
        <w:rPr>
          <w:sz w:val="22"/>
        </w:rPr>
      </w:pPr>
    </w:p>
    <w:p w:rsidR="0082240E" w:rsidRPr="00325C2C" w:rsidRDefault="0082240E" w:rsidP="0082240E">
      <w:pPr>
        <w:rPr>
          <w:sz w:val="22"/>
        </w:rPr>
      </w:pPr>
    </w:p>
    <w:p w:rsidR="0082240E" w:rsidRPr="00325C2C" w:rsidRDefault="0082240E" w:rsidP="0082240E">
      <w:pPr>
        <w:rPr>
          <w:b/>
          <w:sz w:val="22"/>
        </w:rPr>
      </w:pPr>
    </w:p>
    <w:p w:rsidR="000A196A" w:rsidRPr="00325C2C" w:rsidRDefault="000A196A" w:rsidP="000A196A">
      <w:pPr>
        <w:spacing w:after="75" w:line="259" w:lineRule="auto"/>
        <w:ind w:left="0" w:firstLine="0"/>
        <w:jc w:val="left"/>
        <w:rPr>
          <w:sz w:val="22"/>
        </w:rPr>
      </w:pPr>
      <w:r w:rsidRPr="00325C2C">
        <w:rPr>
          <w:b/>
          <w:i/>
          <w:sz w:val="22"/>
        </w:rPr>
        <w:t>Najem umywalek wolnostojących dwustanowiskowych obejmuje – 3 szt.</w:t>
      </w:r>
      <w:r w:rsidRPr="00325C2C">
        <w:rPr>
          <w:b/>
          <w:sz w:val="22"/>
        </w:rPr>
        <w:t xml:space="preserve"> </w:t>
      </w:r>
      <w:r w:rsidRPr="00325C2C">
        <w:rPr>
          <w:sz w:val="22"/>
        </w:rPr>
        <w:t xml:space="preserve"> </w:t>
      </w:r>
    </w:p>
    <w:p w:rsidR="000A196A" w:rsidRPr="00325C2C" w:rsidRDefault="000A196A" w:rsidP="000A196A">
      <w:pPr>
        <w:numPr>
          <w:ilvl w:val="1"/>
          <w:numId w:val="1"/>
        </w:numPr>
        <w:spacing w:after="67"/>
        <w:ind w:hanging="360"/>
        <w:rPr>
          <w:sz w:val="22"/>
        </w:rPr>
      </w:pPr>
      <w:r w:rsidRPr="00325C2C">
        <w:rPr>
          <w:sz w:val="22"/>
        </w:rPr>
        <w:t xml:space="preserve">Podstawienie w miejscu i dniu wskazanym przez Zamawiającego wraz z serwisem początkowym;  </w:t>
      </w:r>
    </w:p>
    <w:p w:rsidR="000A196A" w:rsidRPr="00325C2C" w:rsidRDefault="000A196A" w:rsidP="000A196A">
      <w:pPr>
        <w:numPr>
          <w:ilvl w:val="1"/>
          <w:numId w:val="1"/>
        </w:numPr>
        <w:spacing w:after="65"/>
        <w:ind w:hanging="360"/>
        <w:rPr>
          <w:sz w:val="22"/>
        </w:rPr>
      </w:pPr>
      <w:r w:rsidRPr="00325C2C">
        <w:rPr>
          <w:sz w:val="22"/>
        </w:rPr>
        <w:t xml:space="preserve">Transport i ustawienie w sposób stabilny aby nie zagrażała zdrowiu i życiu osób z  nich korzystających; </w:t>
      </w:r>
    </w:p>
    <w:p w:rsidR="000A196A" w:rsidRPr="00325C2C" w:rsidRDefault="000A196A" w:rsidP="000A196A">
      <w:pPr>
        <w:numPr>
          <w:ilvl w:val="1"/>
          <w:numId w:val="1"/>
        </w:numPr>
        <w:ind w:hanging="360"/>
        <w:rPr>
          <w:sz w:val="22"/>
        </w:rPr>
      </w:pPr>
      <w:r w:rsidRPr="00325C2C">
        <w:rPr>
          <w:sz w:val="22"/>
        </w:rPr>
        <w:t xml:space="preserve">Oddanie do użytkowania; </w:t>
      </w:r>
    </w:p>
    <w:p w:rsidR="000A196A" w:rsidRPr="00325C2C" w:rsidRDefault="000A196A" w:rsidP="000A196A">
      <w:pPr>
        <w:numPr>
          <w:ilvl w:val="1"/>
          <w:numId w:val="1"/>
        </w:numPr>
        <w:ind w:hanging="360"/>
        <w:rPr>
          <w:sz w:val="22"/>
        </w:rPr>
      </w:pPr>
      <w:r w:rsidRPr="00325C2C">
        <w:rPr>
          <w:sz w:val="22"/>
        </w:rPr>
        <w:t xml:space="preserve">Zabranie jej po upływie terminu zamówienia wraz z serwisem końcowym; </w:t>
      </w:r>
    </w:p>
    <w:p w:rsidR="000A196A" w:rsidRPr="00325C2C" w:rsidRDefault="000A196A" w:rsidP="000A196A">
      <w:pPr>
        <w:numPr>
          <w:ilvl w:val="1"/>
          <w:numId w:val="1"/>
        </w:numPr>
        <w:spacing w:after="4"/>
        <w:ind w:hanging="360"/>
        <w:rPr>
          <w:sz w:val="22"/>
        </w:rPr>
      </w:pPr>
      <w:r w:rsidRPr="00325C2C">
        <w:rPr>
          <w:sz w:val="22"/>
        </w:rPr>
        <w:t xml:space="preserve">Pozostawienie miejsca wykonania usługi w czystości.  </w:t>
      </w:r>
    </w:p>
    <w:p w:rsidR="000A196A" w:rsidRPr="00325C2C" w:rsidRDefault="000A196A" w:rsidP="000A196A">
      <w:pPr>
        <w:numPr>
          <w:ilvl w:val="1"/>
          <w:numId w:val="1"/>
        </w:numPr>
        <w:spacing w:after="4"/>
        <w:ind w:hanging="360"/>
        <w:rPr>
          <w:sz w:val="22"/>
        </w:rPr>
      </w:pPr>
    </w:p>
    <w:p w:rsidR="000A196A" w:rsidRPr="00325C2C" w:rsidRDefault="000A196A" w:rsidP="000A196A">
      <w:pPr>
        <w:spacing w:after="243" w:line="259" w:lineRule="auto"/>
        <w:ind w:left="-5"/>
        <w:jc w:val="left"/>
        <w:rPr>
          <w:b/>
          <w:sz w:val="22"/>
        </w:rPr>
      </w:pPr>
      <w:r w:rsidRPr="00325C2C">
        <w:rPr>
          <w:b/>
          <w:i/>
          <w:sz w:val="22"/>
        </w:rPr>
        <w:t xml:space="preserve">      Wyposażenie umywalki wolnostojącej dwustanowiskowej obejmuje :  </w:t>
      </w:r>
    </w:p>
    <w:p w:rsidR="000A196A" w:rsidRPr="00325C2C" w:rsidRDefault="000A196A" w:rsidP="000A196A">
      <w:pPr>
        <w:numPr>
          <w:ilvl w:val="1"/>
          <w:numId w:val="1"/>
        </w:numPr>
        <w:ind w:hanging="360"/>
        <w:rPr>
          <w:sz w:val="22"/>
        </w:rPr>
      </w:pPr>
      <w:r w:rsidRPr="00325C2C">
        <w:rPr>
          <w:sz w:val="22"/>
        </w:rPr>
        <w:t xml:space="preserve">2 stanowiska do mycia rąk </w:t>
      </w:r>
    </w:p>
    <w:p w:rsidR="000A196A" w:rsidRPr="00325C2C" w:rsidRDefault="000A196A" w:rsidP="000A196A">
      <w:pPr>
        <w:numPr>
          <w:ilvl w:val="1"/>
          <w:numId w:val="1"/>
        </w:numPr>
        <w:ind w:hanging="360"/>
        <w:rPr>
          <w:sz w:val="22"/>
        </w:rPr>
      </w:pPr>
      <w:r w:rsidRPr="00325C2C">
        <w:rPr>
          <w:sz w:val="22"/>
        </w:rPr>
        <w:t xml:space="preserve">2 pompki nożne lub inny system służący do podawania wody </w:t>
      </w:r>
    </w:p>
    <w:p w:rsidR="000A196A" w:rsidRPr="00325C2C" w:rsidRDefault="000A196A" w:rsidP="000A196A">
      <w:pPr>
        <w:numPr>
          <w:ilvl w:val="1"/>
          <w:numId w:val="1"/>
        </w:numPr>
        <w:ind w:hanging="360"/>
        <w:rPr>
          <w:sz w:val="22"/>
        </w:rPr>
      </w:pPr>
      <w:r w:rsidRPr="00325C2C">
        <w:rPr>
          <w:sz w:val="22"/>
        </w:rPr>
        <w:t xml:space="preserve">Zakryty zbiornik wody czystej o pojemności co najmniej 80 litrów </w:t>
      </w:r>
    </w:p>
    <w:p w:rsidR="000A196A" w:rsidRPr="00325C2C" w:rsidRDefault="000A196A" w:rsidP="000A196A">
      <w:pPr>
        <w:numPr>
          <w:ilvl w:val="1"/>
          <w:numId w:val="1"/>
        </w:numPr>
        <w:ind w:hanging="360"/>
        <w:rPr>
          <w:sz w:val="22"/>
        </w:rPr>
      </w:pPr>
      <w:r w:rsidRPr="00325C2C">
        <w:rPr>
          <w:sz w:val="22"/>
        </w:rPr>
        <w:t xml:space="preserve">Zakryty zbiornik na wodę brudną </w:t>
      </w:r>
    </w:p>
    <w:p w:rsidR="000A196A" w:rsidRPr="00325C2C" w:rsidRDefault="000A196A" w:rsidP="000A196A">
      <w:pPr>
        <w:numPr>
          <w:ilvl w:val="1"/>
          <w:numId w:val="1"/>
        </w:numPr>
        <w:ind w:hanging="360"/>
        <w:rPr>
          <w:sz w:val="22"/>
        </w:rPr>
      </w:pPr>
      <w:r w:rsidRPr="00325C2C">
        <w:rPr>
          <w:sz w:val="22"/>
        </w:rPr>
        <w:t xml:space="preserve">2 dozowniki na mydło w płynie  </w:t>
      </w:r>
    </w:p>
    <w:p w:rsidR="000A196A" w:rsidRPr="00325C2C" w:rsidRDefault="000A196A" w:rsidP="000A196A">
      <w:pPr>
        <w:numPr>
          <w:ilvl w:val="1"/>
          <w:numId w:val="1"/>
        </w:numPr>
        <w:ind w:hanging="360"/>
        <w:rPr>
          <w:sz w:val="22"/>
        </w:rPr>
      </w:pPr>
      <w:r w:rsidRPr="00325C2C">
        <w:rPr>
          <w:sz w:val="22"/>
        </w:rPr>
        <w:t xml:space="preserve">Płyn do mycia rąk </w:t>
      </w:r>
    </w:p>
    <w:p w:rsidR="000A196A" w:rsidRPr="00325C2C" w:rsidRDefault="000A196A" w:rsidP="000A196A">
      <w:pPr>
        <w:numPr>
          <w:ilvl w:val="1"/>
          <w:numId w:val="1"/>
        </w:numPr>
        <w:ind w:hanging="360"/>
        <w:rPr>
          <w:sz w:val="22"/>
        </w:rPr>
      </w:pPr>
      <w:r w:rsidRPr="00325C2C">
        <w:rPr>
          <w:sz w:val="22"/>
        </w:rPr>
        <w:t xml:space="preserve">Podajnik ręczników papierowych </w:t>
      </w:r>
    </w:p>
    <w:p w:rsidR="000A196A" w:rsidRPr="00325C2C" w:rsidRDefault="000A196A" w:rsidP="000A196A">
      <w:pPr>
        <w:numPr>
          <w:ilvl w:val="1"/>
          <w:numId w:val="1"/>
        </w:numPr>
        <w:ind w:hanging="360"/>
        <w:rPr>
          <w:sz w:val="22"/>
        </w:rPr>
      </w:pPr>
      <w:r w:rsidRPr="00325C2C">
        <w:rPr>
          <w:sz w:val="22"/>
        </w:rPr>
        <w:t xml:space="preserve">Ręczniki papierowe  </w:t>
      </w:r>
    </w:p>
    <w:p w:rsidR="000A196A" w:rsidRPr="00325C2C" w:rsidRDefault="000A196A" w:rsidP="000A196A">
      <w:pPr>
        <w:numPr>
          <w:ilvl w:val="1"/>
          <w:numId w:val="1"/>
        </w:numPr>
        <w:ind w:hanging="360"/>
        <w:rPr>
          <w:sz w:val="22"/>
        </w:rPr>
      </w:pPr>
      <w:r w:rsidRPr="00325C2C">
        <w:rPr>
          <w:sz w:val="22"/>
        </w:rPr>
        <w:t xml:space="preserve">Kosze na zużyte ręczniki  </w:t>
      </w:r>
    </w:p>
    <w:p w:rsidR="000A196A" w:rsidRPr="00325C2C" w:rsidRDefault="000A196A" w:rsidP="000A196A">
      <w:pPr>
        <w:numPr>
          <w:ilvl w:val="1"/>
          <w:numId w:val="1"/>
        </w:numPr>
        <w:ind w:hanging="360"/>
        <w:rPr>
          <w:sz w:val="22"/>
        </w:rPr>
      </w:pPr>
    </w:p>
    <w:p w:rsidR="000A196A" w:rsidRPr="00325C2C" w:rsidRDefault="000A196A" w:rsidP="000A196A">
      <w:pPr>
        <w:spacing w:after="243" w:line="259" w:lineRule="auto"/>
        <w:ind w:left="-5"/>
        <w:jc w:val="left"/>
        <w:rPr>
          <w:b/>
          <w:sz w:val="22"/>
        </w:rPr>
      </w:pPr>
      <w:r w:rsidRPr="00325C2C">
        <w:rPr>
          <w:b/>
          <w:i/>
          <w:sz w:val="22"/>
        </w:rPr>
        <w:t xml:space="preserve">Serwisowanie umywalki wolnostojącej dwustanowiskowej polegające na:  </w:t>
      </w:r>
    </w:p>
    <w:p w:rsidR="000A196A" w:rsidRPr="00325C2C" w:rsidRDefault="000A196A" w:rsidP="000A196A">
      <w:pPr>
        <w:spacing w:after="72"/>
        <w:ind w:left="1090"/>
        <w:rPr>
          <w:sz w:val="22"/>
        </w:rPr>
      </w:pPr>
      <w:r w:rsidRPr="00325C2C">
        <w:rPr>
          <w:sz w:val="22"/>
        </w:rPr>
        <w:t xml:space="preserve">Opróżnianiu zbiornika z nieczystości płynnych  </w:t>
      </w:r>
    </w:p>
    <w:p w:rsidR="000A196A" w:rsidRPr="00325C2C" w:rsidRDefault="000A196A" w:rsidP="000A196A">
      <w:pPr>
        <w:spacing w:after="69"/>
        <w:ind w:left="1090"/>
        <w:rPr>
          <w:sz w:val="22"/>
        </w:rPr>
      </w:pPr>
      <w:r w:rsidRPr="00325C2C">
        <w:rPr>
          <w:sz w:val="22"/>
        </w:rPr>
        <w:lastRenderedPageBreak/>
        <w:t xml:space="preserve">Bieżącym uzupełnianiu zbiornika wody </w:t>
      </w:r>
    </w:p>
    <w:p w:rsidR="000A196A" w:rsidRPr="00325C2C" w:rsidRDefault="000A196A" w:rsidP="000A196A">
      <w:pPr>
        <w:spacing w:after="72"/>
        <w:ind w:left="1090"/>
        <w:rPr>
          <w:sz w:val="22"/>
        </w:rPr>
      </w:pPr>
      <w:r w:rsidRPr="00325C2C">
        <w:rPr>
          <w:sz w:val="22"/>
        </w:rPr>
        <w:t xml:space="preserve">Utrzymaniu w czystości  </w:t>
      </w:r>
    </w:p>
    <w:p w:rsidR="000A196A" w:rsidRPr="00325C2C" w:rsidRDefault="000A196A" w:rsidP="000A196A">
      <w:pPr>
        <w:spacing w:after="69"/>
        <w:ind w:left="1090"/>
        <w:rPr>
          <w:sz w:val="22"/>
        </w:rPr>
      </w:pPr>
      <w:r w:rsidRPr="00325C2C">
        <w:rPr>
          <w:sz w:val="22"/>
        </w:rPr>
        <w:t xml:space="preserve">Bieżącym uzupełnianiu w ręczniki papierowe i mydło </w:t>
      </w:r>
    </w:p>
    <w:p w:rsidR="000A196A" w:rsidRPr="00325C2C" w:rsidRDefault="000A196A" w:rsidP="000A196A">
      <w:pPr>
        <w:ind w:left="1090"/>
        <w:rPr>
          <w:sz w:val="22"/>
        </w:rPr>
      </w:pPr>
      <w:r w:rsidRPr="00325C2C">
        <w:rPr>
          <w:sz w:val="22"/>
        </w:rPr>
        <w:t xml:space="preserve">Opróżnianie koszy </w:t>
      </w:r>
    </w:p>
    <w:p w:rsidR="000A196A" w:rsidRPr="00325C2C" w:rsidRDefault="000A196A" w:rsidP="000A196A">
      <w:pPr>
        <w:spacing w:after="60"/>
        <w:ind w:left="1090"/>
        <w:rPr>
          <w:sz w:val="22"/>
        </w:rPr>
      </w:pPr>
      <w:r w:rsidRPr="00325C2C">
        <w:rPr>
          <w:sz w:val="22"/>
        </w:rPr>
        <w:t xml:space="preserve">Posprzątaniu na zewnętrz w promieniu 1,5m od płaszczyzn zewnętrznych umywalki przy każdym serwisie </w:t>
      </w:r>
    </w:p>
    <w:p w:rsidR="000A196A" w:rsidRPr="00325C2C" w:rsidRDefault="000A196A" w:rsidP="000A196A">
      <w:pPr>
        <w:numPr>
          <w:ilvl w:val="1"/>
          <w:numId w:val="1"/>
        </w:numPr>
        <w:spacing w:after="54"/>
        <w:ind w:hanging="360"/>
        <w:rPr>
          <w:sz w:val="22"/>
        </w:rPr>
      </w:pPr>
      <w:r w:rsidRPr="00325C2C">
        <w:rPr>
          <w:sz w:val="22"/>
        </w:rPr>
        <w:t xml:space="preserve">Serwisowanie – 3x w tygodniu tj. poniedziałek, środa, piątek – możliwość zmian częstotliwości wykonywanych serwisów w trakcie korzystania z urządzeń sanitarnych.  </w:t>
      </w:r>
    </w:p>
    <w:p w:rsidR="000A196A" w:rsidRPr="00325C2C" w:rsidRDefault="000A196A" w:rsidP="000A196A">
      <w:pPr>
        <w:spacing w:after="190"/>
        <w:ind w:left="-5"/>
        <w:jc w:val="left"/>
        <w:rPr>
          <w:sz w:val="22"/>
        </w:rPr>
      </w:pPr>
      <w:r w:rsidRPr="00325C2C">
        <w:rPr>
          <w:b/>
          <w:sz w:val="22"/>
        </w:rPr>
        <w:t xml:space="preserve">Inne postanowienia Zamawiającego  </w:t>
      </w:r>
    </w:p>
    <w:p w:rsidR="000A196A" w:rsidRPr="00325C2C" w:rsidRDefault="000A196A" w:rsidP="000A196A">
      <w:pPr>
        <w:numPr>
          <w:ilvl w:val="1"/>
          <w:numId w:val="1"/>
        </w:numPr>
        <w:spacing w:after="76"/>
        <w:ind w:hanging="360"/>
        <w:rPr>
          <w:sz w:val="22"/>
        </w:rPr>
      </w:pPr>
      <w:r w:rsidRPr="00325C2C">
        <w:rPr>
          <w:sz w:val="22"/>
        </w:rPr>
        <w:t xml:space="preserve">Media zabezpiecza Wykonawca – pompa wody, zbiornik do wody, zbiornik na fekalia </w:t>
      </w:r>
    </w:p>
    <w:p w:rsidR="000A196A" w:rsidRPr="00325C2C" w:rsidRDefault="000A196A" w:rsidP="000A196A">
      <w:pPr>
        <w:numPr>
          <w:ilvl w:val="1"/>
          <w:numId w:val="1"/>
        </w:numPr>
        <w:spacing w:after="71"/>
        <w:ind w:hanging="360"/>
        <w:rPr>
          <w:sz w:val="22"/>
        </w:rPr>
      </w:pPr>
      <w:r w:rsidRPr="00325C2C">
        <w:rPr>
          <w:sz w:val="22"/>
        </w:rPr>
        <w:t xml:space="preserve">Po stronie wykonawcy leży również uzupełnianie zbiorników na wodę wg potrzeb i zużycia </w:t>
      </w:r>
    </w:p>
    <w:p w:rsidR="000A196A" w:rsidRPr="00325C2C" w:rsidRDefault="000A196A" w:rsidP="000A196A">
      <w:pPr>
        <w:pStyle w:val="Nagwek2"/>
        <w:spacing w:after="35"/>
        <w:ind w:left="730"/>
        <w:rPr>
          <w:sz w:val="22"/>
        </w:rPr>
      </w:pPr>
      <w:r w:rsidRPr="00325C2C">
        <w:rPr>
          <w:rFonts w:eastAsia="Segoe UI Symbol"/>
          <w:b w:val="0"/>
          <w:sz w:val="22"/>
          <w:u w:val="none"/>
        </w:rPr>
        <w:t>•</w:t>
      </w:r>
      <w:r w:rsidRPr="00325C2C">
        <w:rPr>
          <w:rFonts w:eastAsia="Arial"/>
          <w:b w:val="0"/>
          <w:sz w:val="22"/>
          <w:u w:val="none"/>
        </w:rPr>
        <w:t xml:space="preserve"> </w:t>
      </w:r>
      <w:r w:rsidRPr="00325C2C">
        <w:rPr>
          <w:sz w:val="22"/>
        </w:rPr>
        <w:t>Agregat prądotwórczy oraz paliwo do niego zabezpiecza Wykonawca,</w:t>
      </w:r>
      <w:r w:rsidRPr="00325C2C">
        <w:rPr>
          <w:sz w:val="22"/>
          <w:u w:val="none"/>
        </w:rPr>
        <w:t xml:space="preserve"> </w:t>
      </w:r>
    </w:p>
    <w:p w:rsidR="000A196A" w:rsidRPr="00325C2C" w:rsidRDefault="000A196A" w:rsidP="000A196A">
      <w:pPr>
        <w:numPr>
          <w:ilvl w:val="0"/>
          <w:numId w:val="2"/>
        </w:numPr>
        <w:spacing w:after="67"/>
        <w:ind w:hanging="360"/>
        <w:rPr>
          <w:sz w:val="22"/>
        </w:rPr>
      </w:pPr>
      <w:r w:rsidRPr="00325C2C">
        <w:rPr>
          <w:sz w:val="22"/>
        </w:rPr>
        <w:t xml:space="preserve">Agregat będzie pracował przez 24h/7dni z możliwością pracy przerywanej (możliwość czasowego wyłączania) </w:t>
      </w:r>
    </w:p>
    <w:p w:rsidR="000A196A" w:rsidRPr="00325C2C" w:rsidRDefault="000A196A" w:rsidP="000A196A">
      <w:pPr>
        <w:numPr>
          <w:ilvl w:val="0"/>
          <w:numId w:val="2"/>
        </w:numPr>
        <w:spacing w:after="67"/>
        <w:ind w:hanging="360"/>
        <w:rPr>
          <w:sz w:val="22"/>
        </w:rPr>
      </w:pPr>
      <w:r w:rsidRPr="00325C2C">
        <w:rPr>
          <w:sz w:val="22"/>
        </w:rPr>
        <w:t xml:space="preserve">Najmowane urządzenia sanitarne muszą być sprawne, estetyczne bez oznak uszkodzeń fizycznych </w:t>
      </w:r>
    </w:p>
    <w:p w:rsidR="000A196A" w:rsidRPr="00325C2C" w:rsidRDefault="000A196A" w:rsidP="000A196A">
      <w:pPr>
        <w:numPr>
          <w:ilvl w:val="0"/>
          <w:numId w:val="2"/>
        </w:numPr>
        <w:spacing w:after="70"/>
        <w:ind w:hanging="360"/>
        <w:rPr>
          <w:sz w:val="22"/>
        </w:rPr>
      </w:pPr>
      <w:r w:rsidRPr="00325C2C">
        <w:rPr>
          <w:sz w:val="22"/>
        </w:rPr>
        <w:t xml:space="preserve">Wszelkie niesprawności kontenerów lub elementów ich wyposażenia Wykonawca będzie usuwał na bieżąco tak aby nie zagrażały zdrowiu osób z nich korzystających  </w:t>
      </w:r>
    </w:p>
    <w:p w:rsidR="000A196A" w:rsidRPr="00325C2C" w:rsidRDefault="000A196A" w:rsidP="000A196A">
      <w:pPr>
        <w:numPr>
          <w:ilvl w:val="0"/>
          <w:numId w:val="2"/>
        </w:numPr>
        <w:spacing w:after="67"/>
        <w:ind w:hanging="360"/>
        <w:rPr>
          <w:sz w:val="22"/>
        </w:rPr>
      </w:pPr>
      <w:r w:rsidRPr="00325C2C">
        <w:rPr>
          <w:sz w:val="22"/>
        </w:rPr>
        <w:t xml:space="preserve">Zamawiający nie zapewnia dźwigów i pojazdów do przewozów i ustawienia kontenerów sanitarnych  </w:t>
      </w:r>
    </w:p>
    <w:p w:rsidR="000A196A" w:rsidRPr="00325C2C" w:rsidRDefault="000A196A" w:rsidP="000A196A">
      <w:pPr>
        <w:numPr>
          <w:ilvl w:val="0"/>
          <w:numId w:val="2"/>
        </w:numPr>
        <w:ind w:hanging="360"/>
        <w:rPr>
          <w:sz w:val="22"/>
        </w:rPr>
      </w:pPr>
      <w:r w:rsidRPr="00325C2C">
        <w:rPr>
          <w:sz w:val="22"/>
        </w:rPr>
        <w:t xml:space="preserve">Badanie i pomiary uziemień elektrycznych dokona Wykonawca  </w:t>
      </w:r>
    </w:p>
    <w:p w:rsidR="000A196A" w:rsidRPr="00325C2C" w:rsidRDefault="000A196A" w:rsidP="000A196A">
      <w:pPr>
        <w:numPr>
          <w:ilvl w:val="0"/>
          <w:numId w:val="2"/>
        </w:numPr>
        <w:spacing w:after="67"/>
        <w:ind w:hanging="360"/>
        <w:rPr>
          <w:sz w:val="22"/>
        </w:rPr>
      </w:pPr>
      <w:r w:rsidRPr="00325C2C">
        <w:rPr>
          <w:sz w:val="22"/>
        </w:rPr>
        <w:t xml:space="preserve">Kontenery muszą posiadać odpowiednie atesty i certyfikaty dopuszczające do użyteczności publicznej w tym w zakresie ochrony ppoż. </w:t>
      </w:r>
    </w:p>
    <w:p w:rsidR="000A196A" w:rsidRPr="00325C2C" w:rsidRDefault="000A196A" w:rsidP="000A196A">
      <w:pPr>
        <w:numPr>
          <w:ilvl w:val="0"/>
          <w:numId w:val="2"/>
        </w:numPr>
        <w:spacing w:after="29" w:line="286" w:lineRule="auto"/>
        <w:ind w:hanging="360"/>
        <w:rPr>
          <w:sz w:val="22"/>
        </w:rPr>
      </w:pPr>
      <w:r w:rsidRPr="00325C2C">
        <w:rPr>
          <w:sz w:val="22"/>
        </w:rPr>
        <w:t xml:space="preserve">Przed przekazaniem do użytkowania Wykonawca przedstawi Zamawiającemu dokumenty (oryginały) dotyczące następujących badań kontenerów prysznicowych:  - </w:t>
      </w:r>
      <w:r w:rsidRPr="00325C2C">
        <w:rPr>
          <w:sz w:val="22"/>
        </w:rPr>
        <w:tab/>
        <w:t xml:space="preserve">pomiar </w:t>
      </w:r>
      <w:r w:rsidRPr="00325C2C">
        <w:rPr>
          <w:sz w:val="22"/>
        </w:rPr>
        <w:tab/>
        <w:t xml:space="preserve">szybkiego </w:t>
      </w:r>
      <w:r w:rsidRPr="00325C2C">
        <w:rPr>
          <w:sz w:val="22"/>
        </w:rPr>
        <w:tab/>
        <w:t xml:space="preserve">samoczynnego </w:t>
      </w:r>
      <w:r w:rsidRPr="00325C2C">
        <w:rPr>
          <w:sz w:val="22"/>
        </w:rPr>
        <w:tab/>
        <w:t xml:space="preserve">wyłączenia </w:t>
      </w:r>
      <w:r w:rsidRPr="00325C2C">
        <w:rPr>
          <w:sz w:val="22"/>
        </w:rPr>
        <w:tab/>
        <w:t xml:space="preserve">zasilania </w:t>
      </w:r>
      <w:r w:rsidRPr="00325C2C">
        <w:rPr>
          <w:sz w:val="22"/>
        </w:rPr>
        <w:tab/>
        <w:t xml:space="preserve">urządzeń elektroenergetycznych  - rezystancji izolacji </w:t>
      </w:r>
    </w:p>
    <w:p w:rsidR="000A196A" w:rsidRPr="00325C2C" w:rsidRDefault="000A196A" w:rsidP="000A196A">
      <w:pPr>
        <w:numPr>
          <w:ilvl w:val="1"/>
          <w:numId w:val="2"/>
        </w:numPr>
        <w:spacing w:after="6"/>
        <w:ind w:hanging="139"/>
        <w:rPr>
          <w:sz w:val="22"/>
        </w:rPr>
      </w:pPr>
      <w:r w:rsidRPr="00325C2C">
        <w:rPr>
          <w:sz w:val="22"/>
        </w:rPr>
        <w:t xml:space="preserve">zabezpieczeń różnicowo- prądowych  </w:t>
      </w:r>
    </w:p>
    <w:p w:rsidR="000A196A" w:rsidRPr="00325C2C" w:rsidRDefault="000A196A" w:rsidP="000A196A">
      <w:pPr>
        <w:numPr>
          <w:ilvl w:val="1"/>
          <w:numId w:val="2"/>
        </w:numPr>
        <w:spacing w:after="76"/>
        <w:ind w:hanging="139"/>
        <w:rPr>
          <w:sz w:val="22"/>
        </w:rPr>
      </w:pPr>
      <w:r w:rsidRPr="00325C2C">
        <w:rPr>
          <w:sz w:val="22"/>
        </w:rPr>
        <w:t xml:space="preserve">pomiar uziemienia  </w:t>
      </w:r>
    </w:p>
    <w:p w:rsidR="000A196A" w:rsidRPr="00325C2C" w:rsidRDefault="000A196A" w:rsidP="000A196A">
      <w:pPr>
        <w:numPr>
          <w:ilvl w:val="0"/>
          <w:numId w:val="2"/>
        </w:numPr>
        <w:spacing w:after="70"/>
        <w:ind w:hanging="360"/>
        <w:rPr>
          <w:sz w:val="22"/>
        </w:rPr>
      </w:pPr>
      <w:r w:rsidRPr="00325C2C">
        <w:rPr>
          <w:sz w:val="22"/>
        </w:rPr>
        <w:t xml:space="preserve">po montażu Wykonawca dostarczy oświadczenie, ze instalacja elektryczna wykonana jest zgodnie z obowiązującymi normami i przepisami i nadaje się do użytkowania </w:t>
      </w:r>
    </w:p>
    <w:p w:rsidR="000A196A" w:rsidRPr="00325C2C" w:rsidRDefault="000A196A" w:rsidP="000A196A">
      <w:pPr>
        <w:numPr>
          <w:ilvl w:val="0"/>
          <w:numId w:val="2"/>
        </w:numPr>
        <w:ind w:hanging="360"/>
        <w:rPr>
          <w:sz w:val="22"/>
        </w:rPr>
      </w:pPr>
      <w:r w:rsidRPr="00325C2C">
        <w:rPr>
          <w:sz w:val="22"/>
        </w:rPr>
        <w:t xml:space="preserve">z uwagi , że urządzenia sanitarne będą podstawione również w okresie zimowym, na Wykonawcy ciąży obowiązek dostosowania ich użytkowania do warunków atmosferycznych tj. do odpowiednego zabezpieczenia przez szkodami jakie może wywołać ujemna temperatura powietrza poprzez m.in. ocieplenie przewodów zasilających, montaż przewodu grzewczego itp. </w:t>
      </w:r>
    </w:p>
    <w:p w:rsidR="000A196A" w:rsidRPr="00325C2C" w:rsidRDefault="000A196A" w:rsidP="000A196A">
      <w:pPr>
        <w:spacing w:after="216"/>
        <w:ind w:left="-5"/>
        <w:jc w:val="left"/>
        <w:rPr>
          <w:sz w:val="22"/>
        </w:rPr>
      </w:pPr>
      <w:r w:rsidRPr="00325C2C">
        <w:rPr>
          <w:b/>
          <w:sz w:val="22"/>
        </w:rPr>
        <w:t xml:space="preserve">Rozliczenia finansowe  </w:t>
      </w:r>
    </w:p>
    <w:p w:rsidR="000A196A" w:rsidRPr="00325C2C" w:rsidRDefault="000A196A" w:rsidP="000A196A">
      <w:pPr>
        <w:numPr>
          <w:ilvl w:val="0"/>
          <w:numId w:val="3"/>
        </w:numPr>
        <w:ind w:hanging="360"/>
        <w:rPr>
          <w:sz w:val="22"/>
        </w:rPr>
      </w:pPr>
      <w:r w:rsidRPr="00325C2C">
        <w:rPr>
          <w:sz w:val="22"/>
        </w:rPr>
        <w:t xml:space="preserve">Płatność za wykonaną usługę nastąpi z konta Zamawiającego przelewem na rachunek Wykonawcy wskazany na fakturze VAT w ciągu 30 dni od daty dostarczenia </w:t>
      </w:r>
    </w:p>
    <w:p w:rsidR="000A196A" w:rsidRPr="00325C2C" w:rsidRDefault="000A196A" w:rsidP="000A196A">
      <w:pPr>
        <w:spacing w:after="55"/>
        <w:ind w:left="715"/>
        <w:rPr>
          <w:sz w:val="22"/>
        </w:rPr>
      </w:pPr>
      <w:r w:rsidRPr="00325C2C">
        <w:rPr>
          <w:sz w:val="22"/>
        </w:rPr>
        <w:t xml:space="preserve">Zamawiającemu prawidłowo wystawionej faktury VAT.  </w:t>
      </w:r>
    </w:p>
    <w:p w:rsidR="000A196A" w:rsidRPr="00325C2C" w:rsidRDefault="000A196A" w:rsidP="000A196A">
      <w:pPr>
        <w:numPr>
          <w:ilvl w:val="0"/>
          <w:numId w:val="3"/>
        </w:numPr>
        <w:spacing w:after="52"/>
        <w:ind w:hanging="360"/>
        <w:rPr>
          <w:sz w:val="22"/>
        </w:rPr>
      </w:pPr>
      <w:r w:rsidRPr="00325C2C">
        <w:rPr>
          <w:sz w:val="22"/>
        </w:rPr>
        <w:t xml:space="preserve">Wynagrodzenie obejmuje wszystkie koszty związane z realizacją przedmiotu zamówienia, w tym między innymi koszty transportu urządzeń sanitarnych, ich rozładunku i odbioru, </w:t>
      </w:r>
      <w:r w:rsidRPr="00325C2C">
        <w:rPr>
          <w:sz w:val="22"/>
        </w:rPr>
        <w:lastRenderedPageBreak/>
        <w:t xml:space="preserve">podłączenia/uruchomieniu, uporządkowania terenu po wykonanej usłudze, opłaty za korzystanie ze środowiska, podatki ubezpieczenia i inne opłaty nie wymienione, które mogą mieć wpływ na wartość umowy.  </w:t>
      </w:r>
    </w:p>
    <w:p w:rsidR="000A196A" w:rsidRPr="00325C2C" w:rsidRDefault="000A196A" w:rsidP="000A196A">
      <w:pPr>
        <w:numPr>
          <w:ilvl w:val="0"/>
          <w:numId w:val="3"/>
        </w:numPr>
        <w:spacing w:after="53"/>
        <w:ind w:hanging="360"/>
        <w:rPr>
          <w:sz w:val="22"/>
        </w:rPr>
      </w:pPr>
      <w:r w:rsidRPr="00325C2C">
        <w:rPr>
          <w:sz w:val="22"/>
        </w:rPr>
        <w:t xml:space="preserve">Wartość za wykonaną usługę może ulec zmianie w przypadku zmniejszenia ilości zrealizowanych usług, w takim przypadku Wykonawcy nie będą przysługiwały z tego tytułu żadne roszczenia finansowe wobec Zamawiającego. Wynagrodzenie wówczas będzie odpowiednio pomniejszone do wartości faktycznie zamówionego i wykonanego zakresu umowy.  </w:t>
      </w:r>
    </w:p>
    <w:p w:rsidR="000A196A" w:rsidRPr="00325C2C" w:rsidRDefault="000A196A" w:rsidP="000A196A">
      <w:pPr>
        <w:numPr>
          <w:ilvl w:val="0"/>
          <w:numId w:val="3"/>
        </w:numPr>
        <w:ind w:hanging="360"/>
        <w:rPr>
          <w:sz w:val="22"/>
        </w:rPr>
      </w:pPr>
      <w:r w:rsidRPr="00325C2C">
        <w:rPr>
          <w:sz w:val="22"/>
        </w:rPr>
        <w:t xml:space="preserve">Zamawiający zastrzega sobie możliwość zmiany ilości najmów i serwisów. </w:t>
      </w:r>
    </w:p>
    <w:p w:rsidR="0082240E" w:rsidRPr="00325C2C" w:rsidRDefault="0082240E" w:rsidP="0082240E">
      <w:pPr>
        <w:rPr>
          <w:sz w:val="22"/>
        </w:rPr>
      </w:pPr>
    </w:p>
    <w:p w:rsidR="000A196A" w:rsidRPr="00325C2C" w:rsidRDefault="000A196A" w:rsidP="000A196A">
      <w:pPr>
        <w:tabs>
          <w:tab w:val="left" w:pos="1860"/>
        </w:tabs>
        <w:ind w:left="0" w:firstLine="0"/>
        <w:rPr>
          <w:sz w:val="22"/>
        </w:rPr>
      </w:pPr>
    </w:p>
    <w:p w:rsidR="000A196A" w:rsidRPr="00325C2C" w:rsidRDefault="000A196A" w:rsidP="000A196A">
      <w:pPr>
        <w:rPr>
          <w:sz w:val="22"/>
        </w:rPr>
      </w:pPr>
    </w:p>
    <w:p w:rsidR="000A196A" w:rsidRPr="00325C2C" w:rsidRDefault="000A196A" w:rsidP="000A196A">
      <w:pPr>
        <w:rPr>
          <w:sz w:val="22"/>
        </w:rPr>
      </w:pPr>
    </w:p>
    <w:p w:rsidR="000A196A" w:rsidRPr="00325C2C" w:rsidRDefault="000A196A" w:rsidP="000A196A">
      <w:pPr>
        <w:rPr>
          <w:sz w:val="22"/>
        </w:rPr>
      </w:pPr>
    </w:p>
    <w:p w:rsidR="00327A82" w:rsidRPr="00325C2C" w:rsidRDefault="00327A82" w:rsidP="00325C2C">
      <w:pPr>
        <w:tabs>
          <w:tab w:val="left" w:pos="1452"/>
        </w:tabs>
        <w:ind w:left="0" w:firstLine="0"/>
        <w:rPr>
          <w:sz w:val="22"/>
        </w:rPr>
        <w:sectPr w:rsidR="00327A82" w:rsidRPr="00325C2C" w:rsidSect="000A196A">
          <w:headerReference w:type="even" r:id="rId8"/>
          <w:headerReference w:type="default" r:id="rId9"/>
          <w:footerReference w:type="even" r:id="rId10"/>
          <w:footerReference w:type="default" r:id="rId11"/>
          <w:headerReference w:type="first" r:id="rId12"/>
          <w:footerReference w:type="first" r:id="rId13"/>
          <w:pgSz w:w="11906" w:h="16838"/>
          <w:pgMar w:top="1276" w:right="1416" w:bottom="1545" w:left="1416" w:header="708" w:footer="707" w:gutter="0"/>
          <w:cols w:space="708"/>
          <w:titlePg/>
        </w:sectPr>
      </w:pPr>
      <w:bookmarkStart w:id="0" w:name="_GoBack"/>
      <w:bookmarkEnd w:id="0"/>
    </w:p>
    <w:p w:rsidR="00F705C0" w:rsidRPr="00325C2C" w:rsidRDefault="00F705C0" w:rsidP="000A196A">
      <w:pPr>
        <w:spacing w:after="75" w:line="259" w:lineRule="auto"/>
        <w:ind w:left="0" w:firstLine="0"/>
        <w:jc w:val="left"/>
        <w:rPr>
          <w:sz w:val="22"/>
        </w:rPr>
      </w:pPr>
    </w:p>
    <w:sectPr w:rsidR="00F705C0" w:rsidRPr="00325C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3AB9" w:rsidRDefault="00963AB9" w:rsidP="00327A82">
      <w:pPr>
        <w:spacing w:after="0" w:line="240" w:lineRule="auto"/>
      </w:pPr>
      <w:r>
        <w:separator/>
      </w:r>
    </w:p>
  </w:endnote>
  <w:endnote w:type="continuationSeparator" w:id="0">
    <w:p w:rsidR="00963AB9" w:rsidRDefault="00963AB9" w:rsidP="00327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A82" w:rsidRDefault="00327A82">
    <w:pPr>
      <w:tabs>
        <w:tab w:val="right" w:pos="9074"/>
      </w:tabs>
      <w:spacing w:after="0" w:line="259" w:lineRule="auto"/>
      <w:ind w:left="0" w:right="-2" w:firstLine="0"/>
      <w:jc w:val="left"/>
    </w:pPr>
    <w:r>
      <w:rPr>
        <w:sz w:val="22"/>
      </w:rPr>
      <w:tab/>
      <w:t xml:space="preserve">Strona </w:t>
    </w:r>
    <w:r>
      <w:fldChar w:fldCharType="begin"/>
    </w:r>
    <w:r>
      <w:instrText xml:space="preserve"> PAGE   \* MERGEFORMAT </w:instrText>
    </w:r>
    <w:r>
      <w:fldChar w:fldCharType="separate"/>
    </w:r>
    <w:r w:rsidRPr="00AD00B0">
      <w:rPr>
        <w:noProof/>
        <w:sz w:val="22"/>
      </w:rPr>
      <w:t>30</w:t>
    </w:r>
    <w:r>
      <w:rPr>
        <w:sz w:val="22"/>
      </w:rPr>
      <w:fldChar w:fldCharType="end"/>
    </w:r>
    <w:r>
      <w:rPr>
        <w:sz w:val="22"/>
      </w:rPr>
      <w:t xml:space="preserve"> </w:t>
    </w:r>
  </w:p>
  <w:p w:rsidR="00327A82" w:rsidRDefault="00327A82">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A82" w:rsidRDefault="00327A82">
    <w:pPr>
      <w:tabs>
        <w:tab w:val="right" w:pos="9074"/>
      </w:tabs>
      <w:spacing w:after="0" w:line="259" w:lineRule="auto"/>
      <w:ind w:left="0" w:right="-2" w:firstLine="0"/>
      <w:jc w:val="left"/>
    </w:pPr>
    <w:r>
      <w:rPr>
        <w:sz w:val="22"/>
      </w:rPr>
      <w:tab/>
      <w:t xml:space="preserve"> </w:t>
    </w:r>
  </w:p>
  <w:p w:rsidR="00327A82" w:rsidRDefault="00327A82">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A82" w:rsidRDefault="00327A82">
    <w:pPr>
      <w:tabs>
        <w:tab w:val="right" w:pos="9074"/>
      </w:tabs>
      <w:spacing w:after="0" w:line="259" w:lineRule="auto"/>
      <w:ind w:left="0" w:right="-2" w:firstLine="0"/>
      <w:jc w:val="left"/>
    </w:pPr>
    <w:r>
      <w:rPr>
        <w:sz w:val="22"/>
      </w:rPr>
      <w:tab/>
      <w:t xml:space="preserve">Strona </w:t>
    </w:r>
    <w:r>
      <w:fldChar w:fldCharType="begin"/>
    </w:r>
    <w:r>
      <w:instrText xml:space="preserve"> PAGE   \* MERGEFORMAT </w:instrText>
    </w:r>
    <w:r>
      <w:fldChar w:fldCharType="separate"/>
    </w:r>
    <w:r w:rsidR="001158EC" w:rsidRPr="001158EC">
      <w:rPr>
        <w:noProof/>
        <w:sz w:val="22"/>
      </w:rPr>
      <w:t>1</w:t>
    </w:r>
    <w:r>
      <w:rPr>
        <w:sz w:val="22"/>
      </w:rPr>
      <w:fldChar w:fldCharType="end"/>
    </w:r>
    <w:r>
      <w:rPr>
        <w:sz w:val="22"/>
      </w:rPr>
      <w:t xml:space="preserve"> </w:t>
    </w:r>
  </w:p>
  <w:p w:rsidR="00327A82" w:rsidRDefault="00327A82">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3AB9" w:rsidRDefault="00963AB9" w:rsidP="00327A82">
      <w:pPr>
        <w:spacing w:after="0" w:line="240" w:lineRule="auto"/>
      </w:pPr>
      <w:r>
        <w:separator/>
      </w:r>
    </w:p>
  </w:footnote>
  <w:footnote w:type="continuationSeparator" w:id="0">
    <w:p w:rsidR="00963AB9" w:rsidRDefault="00963AB9" w:rsidP="00327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A82" w:rsidRDefault="00327A82">
    <w:pPr>
      <w:spacing w:after="0" w:line="259" w:lineRule="auto"/>
      <w:ind w:left="720" w:firstLine="0"/>
      <w:jc w:val="left"/>
    </w:pP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A82" w:rsidRDefault="00327A82">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A82" w:rsidRDefault="00327A82">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76988"/>
    <w:multiLevelType w:val="hybridMultilevel"/>
    <w:tmpl w:val="89DADBDC"/>
    <w:lvl w:ilvl="0" w:tplc="12FA6748">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30E660">
      <w:start w:val="1"/>
      <w:numFmt w:val="bullet"/>
      <w:lvlText w:val="-"/>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88C58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6CF3F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4C43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26A04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F2E29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2CE97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A64CB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5A797C"/>
    <w:multiLevelType w:val="hybridMultilevel"/>
    <w:tmpl w:val="79BCA78A"/>
    <w:lvl w:ilvl="0" w:tplc="00A03DD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380486">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B8FC0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92DAF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E29AA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B695A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DE05B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20028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C8197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B50A2E"/>
    <w:multiLevelType w:val="hybridMultilevel"/>
    <w:tmpl w:val="3E547EE4"/>
    <w:lvl w:ilvl="0" w:tplc="9686033E">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CB54EDD"/>
    <w:multiLevelType w:val="hybridMultilevel"/>
    <w:tmpl w:val="6DD4DB3A"/>
    <w:lvl w:ilvl="0" w:tplc="DE029D40">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60126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E01BE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12BD1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C86F9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DE3E3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ED066A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EEDE1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24F81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742630"/>
    <w:multiLevelType w:val="hybridMultilevel"/>
    <w:tmpl w:val="76D445FE"/>
    <w:lvl w:ilvl="0" w:tplc="7DAA4B2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BA55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808E6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4433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EC5CE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5257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BC85D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14D60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4209D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0A490F"/>
    <w:multiLevelType w:val="hybridMultilevel"/>
    <w:tmpl w:val="F738C35A"/>
    <w:lvl w:ilvl="0" w:tplc="F384963A">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981432">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527C3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56094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00A2A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D03F4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E4A19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C40168">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F6AAA7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93B4885"/>
    <w:multiLevelType w:val="hybridMultilevel"/>
    <w:tmpl w:val="CC8236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3C10622"/>
    <w:multiLevelType w:val="hybridMultilevel"/>
    <w:tmpl w:val="E2DCBBAE"/>
    <w:lvl w:ilvl="0" w:tplc="7B9CA2F2">
      <w:start w:val="1"/>
      <w:numFmt w:val="decimal"/>
      <w:lvlText w:val="%1."/>
      <w:lvlJc w:val="left"/>
      <w:pPr>
        <w:ind w:left="7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A40ABA4E">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BA6B250">
      <w:start w:val="1"/>
      <w:numFmt w:val="bullet"/>
      <w:lvlText w:val="-"/>
      <w:lvlJc w:val="left"/>
      <w:pPr>
        <w:ind w:left="1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32EF3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D04176">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6E9848">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982C7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8D9DE">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3E199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0DA279F"/>
    <w:multiLevelType w:val="hybridMultilevel"/>
    <w:tmpl w:val="79BCA78A"/>
    <w:lvl w:ilvl="0" w:tplc="00A03DD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380486">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B8FC0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92DAF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E29AA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B695A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DE05B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20028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C8197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0"/>
  </w:num>
  <w:num w:numId="3">
    <w:abstractNumId w:val="4"/>
  </w:num>
  <w:num w:numId="4">
    <w:abstractNumId w:val="6"/>
  </w:num>
  <w:num w:numId="5">
    <w:abstractNumId w:val="2"/>
  </w:num>
  <w:num w:numId="6">
    <w:abstractNumId w:val="1"/>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A82"/>
    <w:rsid w:val="000A196A"/>
    <w:rsid w:val="001158EC"/>
    <w:rsid w:val="001A1624"/>
    <w:rsid w:val="001E5FBD"/>
    <w:rsid w:val="002338FB"/>
    <w:rsid w:val="00325C2C"/>
    <w:rsid w:val="00327A82"/>
    <w:rsid w:val="0033666C"/>
    <w:rsid w:val="003D5867"/>
    <w:rsid w:val="00434005"/>
    <w:rsid w:val="00460E4F"/>
    <w:rsid w:val="00560819"/>
    <w:rsid w:val="005D2E36"/>
    <w:rsid w:val="007649CA"/>
    <w:rsid w:val="0082240E"/>
    <w:rsid w:val="00845245"/>
    <w:rsid w:val="00866B66"/>
    <w:rsid w:val="00963AB9"/>
    <w:rsid w:val="00A31862"/>
    <w:rsid w:val="00B4161A"/>
    <w:rsid w:val="00B60A4C"/>
    <w:rsid w:val="00D01553"/>
    <w:rsid w:val="00D26E06"/>
    <w:rsid w:val="00F65DF4"/>
    <w:rsid w:val="00F705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DAF79"/>
  <w15:chartTrackingRefBased/>
  <w15:docId w15:val="{1F6CDB9E-6760-4097-9F4B-B76D35B0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27A82"/>
    <w:pPr>
      <w:spacing w:after="28" w:line="270" w:lineRule="auto"/>
      <w:ind w:left="10" w:hanging="10"/>
      <w:jc w:val="both"/>
    </w:pPr>
    <w:rPr>
      <w:rFonts w:ascii="Times New Roman" w:eastAsia="Times New Roman" w:hAnsi="Times New Roman" w:cs="Times New Roman"/>
      <w:color w:val="000000"/>
      <w:sz w:val="24"/>
      <w:lang w:eastAsia="pl-PL"/>
    </w:rPr>
  </w:style>
  <w:style w:type="paragraph" w:styleId="Nagwek1">
    <w:name w:val="heading 1"/>
    <w:basedOn w:val="Normalny"/>
    <w:next w:val="Normalny"/>
    <w:link w:val="Nagwek1Znak"/>
    <w:uiPriority w:val="9"/>
    <w:qFormat/>
    <w:rsid w:val="008452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next w:val="Normalny"/>
    <w:link w:val="Nagwek2Znak"/>
    <w:uiPriority w:val="9"/>
    <w:unhideWhenUsed/>
    <w:qFormat/>
    <w:rsid w:val="00327A82"/>
    <w:pPr>
      <w:keepNext/>
      <w:keepLines/>
      <w:spacing w:after="207"/>
      <w:ind w:left="10" w:hanging="10"/>
      <w:outlineLvl w:val="1"/>
    </w:pPr>
    <w:rPr>
      <w:rFonts w:ascii="Times New Roman" w:eastAsia="Times New Roman" w:hAnsi="Times New Roman" w:cs="Times New Roman"/>
      <w:b/>
      <w:color w:val="000000"/>
      <w:sz w:val="24"/>
      <w:u w:val="single"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27A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27A82"/>
  </w:style>
  <w:style w:type="paragraph" w:styleId="Stopka">
    <w:name w:val="footer"/>
    <w:basedOn w:val="Normalny"/>
    <w:link w:val="StopkaZnak"/>
    <w:uiPriority w:val="99"/>
    <w:unhideWhenUsed/>
    <w:rsid w:val="00327A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27A82"/>
  </w:style>
  <w:style w:type="character" w:customStyle="1" w:styleId="Nagwek2Znak">
    <w:name w:val="Nagłówek 2 Znak"/>
    <w:basedOn w:val="Domylnaczcionkaakapitu"/>
    <w:link w:val="Nagwek2"/>
    <w:uiPriority w:val="9"/>
    <w:rsid w:val="00327A82"/>
    <w:rPr>
      <w:rFonts w:ascii="Times New Roman" w:eastAsia="Times New Roman" w:hAnsi="Times New Roman" w:cs="Times New Roman"/>
      <w:b/>
      <w:color w:val="000000"/>
      <w:sz w:val="24"/>
      <w:u w:val="single" w:color="000000"/>
      <w:lang w:eastAsia="pl-PL"/>
    </w:rPr>
  </w:style>
  <w:style w:type="paragraph" w:styleId="Akapitzlist">
    <w:name w:val="List Paragraph"/>
    <w:basedOn w:val="Normalny"/>
    <w:uiPriority w:val="34"/>
    <w:qFormat/>
    <w:rsid w:val="00327A82"/>
    <w:pPr>
      <w:ind w:left="720"/>
      <w:contextualSpacing/>
    </w:pPr>
  </w:style>
  <w:style w:type="character" w:customStyle="1" w:styleId="Nagwek1Znak">
    <w:name w:val="Nagłówek 1 Znak"/>
    <w:basedOn w:val="Domylnaczcionkaakapitu"/>
    <w:link w:val="Nagwek1"/>
    <w:uiPriority w:val="9"/>
    <w:rsid w:val="00845245"/>
    <w:rPr>
      <w:rFonts w:asciiTheme="majorHAnsi" w:eastAsiaTheme="majorEastAsia" w:hAnsiTheme="majorHAnsi" w:cstheme="majorBidi"/>
      <w:color w:val="2F5496" w:themeColor="accent1" w:themeShade="BF"/>
      <w:sz w:val="32"/>
      <w:szCs w:val="32"/>
      <w:lang w:eastAsia="pl-PL"/>
    </w:rPr>
  </w:style>
  <w:style w:type="paragraph" w:styleId="Tekstdymka">
    <w:name w:val="Balloon Text"/>
    <w:basedOn w:val="Normalny"/>
    <w:link w:val="TekstdymkaZnak"/>
    <w:uiPriority w:val="99"/>
    <w:semiHidden/>
    <w:unhideWhenUsed/>
    <w:rsid w:val="002338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338FB"/>
    <w:rPr>
      <w:rFonts w:ascii="Segoe UI" w:eastAsia="Times New Roman" w:hAnsi="Segoe UI" w:cs="Segoe UI"/>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52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2F4C2BB1-BFDD-42CD-B4E9-BE2841F57C4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1373</Words>
  <Characters>8239</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Kudelska Julia</dc:creator>
  <cp:keywords/>
  <dc:description/>
  <cp:lastModifiedBy>Krasowska Julia</cp:lastModifiedBy>
  <cp:revision>11</cp:revision>
  <cp:lastPrinted>2025-02-26T09:36:00Z</cp:lastPrinted>
  <dcterms:created xsi:type="dcterms:W3CDTF">2024-06-27T13:11:00Z</dcterms:created>
  <dcterms:modified xsi:type="dcterms:W3CDTF">2025-03-06T08:44:00Z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82a20a5f-4a68-4cbc-9c5b-945dd6d79315</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2LOcMlbPdmXJxHBKYn0PA8G3XvH3hKri</vt:lpwstr>
  </property>
</Properties>
</file>