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E944A3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E944A3" w:rsidRDefault="001A46FA" w:rsidP="001A46F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2012F2"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301DD"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E944A3" w:rsidRDefault="00FF2266" w:rsidP="00FF22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F3D1E62" w14:textId="77777777" w:rsidR="00182192" w:rsidRPr="00E944A3" w:rsidRDefault="00182192" w:rsidP="00FF2266">
      <w:pPr>
        <w:spacing w:after="0" w:line="24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944A3"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66C3A35D" w14:textId="77777777" w:rsidR="00FF2266" w:rsidRPr="00E944A3" w:rsidRDefault="00FF2266" w:rsidP="00FF2266">
      <w:pPr>
        <w:spacing w:after="0" w:line="24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944A3">
        <w:rPr>
          <w:rFonts w:eastAsia="Times New Roman" w:cstheme="minorHAnsi"/>
          <w:sz w:val="24"/>
          <w:szCs w:val="24"/>
          <w:lang w:eastAsia="pl-PL"/>
        </w:rPr>
        <w:t>…………</w:t>
      </w:r>
      <w:r w:rsidR="00CD1B48" w:rsidRPr="00E944A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  <w:r w:rsidR="00182192" w:rsidRPr="00E944A3">
        <w:rPr>
          <w:rFonts w:eastAsia="Times New Roman" w:cstheme="minorHAnsi"/>
          <w:sz w:val="24"/>
          <w:szCs w:val="24"/>
          <w:lang w:eastAsia="pl-PL"/>
        </w:rPr>
        <w:t>……</w:t>
      </w:r>
    </w:p>
    <w:p w14:paraId="7A5F1A19" w14:textId="77777777" w:rsidR="00FF2266" w:rsidRPr="00E944A3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E944A3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podmiotu: NIP/PESEL, KRS/CEiDG)</w:t>
      </w:r>
    </w:p>
    <w:p w14:paraId="2D791FD4" w14:textId="77777777" w:rsidR="00FF2266" w:rsidRPr="00E944A3" w:rsidRDefault="00FF2266" w:rsidP="00FF2266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944A3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1AC6CD7A" w14:textId="77777777" w:rsidR="00FF2266" w:rsidRPr="00E944A3" w:rsidRDefault="00FF2266" w:rsidP="00FF2266">
      <w:pPr>
        <w:spacing w:after="0" w:line="24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944A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57C58368" w14:textId="77777777" w:rsidR="00FF2266" w:rsidRPr="00E944A3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E944A3">
        <w:rPr>
          <w:rFonts w:eastAsia="Times New Roman" w:cstheme="minorHAnsi"/>
          <w:i/>
          <w:sz w:val="24"/>
          <w:szCs w:val="24"/>
          <w:lang w:eastAsia="pl-PL"/>
        </w:rPr>
        <w:t>(imię, nazwisko, stanowisko/podstawa do reprezentacji)</w:t>
      </w:r>
    </w:p>
    <w:p w14:paraId="4F4F0E90" w14:textId="77777777" w:rsidR="00FF2266" w:rsidRPr="00E944A3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E944A3">
        <w:rPr>
          <w:rFonts w:eastAsia="Times New Roman" w:cstheme="minorHAnsi"/>
          <w:b/>
          <w:bCs/>
          <w:iCs/>
          <w:sz w:val="24"/>
          <w:szCs w:val="24"/>
          <w:lang w:eastAsia="pl-PL"/>
        </w:rPr>
        <w:t>FORMULARZ OFER</w:t>
      </w:r>
      <w:r w:rsidR="00AB08AA" w:rsidRPr="00E944A3">
        <w:rPr>
          <w:rFonts w:eastAsia="Times New Roman" w:cstheme="minorHAnsi"/>
          <w:b/>
          <w:bCs/>
          <w:iCs/>
          <w:sz w:val="24"/>
          <w:szCs w:val="24"/>
          <w:lang w:eastAsia="pl-PL"/>
        </w:rPr>
        <w:t>TY</w:t>
      </w:r>
    </w:p>
    <w:p w14:paraId="26EE85BA" w14:textId="77777777" w:rsidR="0001164B" w:rsidRPr="00E944A3" w:rsidRDefault="0001164B" w:rsidP="00FF22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E944A3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E944A3" w:rsidRDefault="00103F15" w:rsidP="007643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WYKONAWCY </w:t>
            </w:r>
          </w:p>
        </w:tc>
      </w:tr>
      <w:tr w:rsidR="00103F15" w:rsidRPr="00E944A3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Nazwa Wykonawcy</w:t>
            </w:r>
            <w:r w:rsidR="00AB08AA"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F15" w:rsidRPr="00E944A3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Adres siedziby Wykonawcy</w:t>
            </w:r>
            <w:r w:rsidR="00AB08AA"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F15" w:rsidRPr="00E944A3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E944A3" w:rsidRDefault="00C76212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F15" w:rsidRPr="00E944A3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Adres poczty elektronicznej</w:t>
            </w:r>
            <w:r w:rsidR="00AB08AA"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F15" w:rsidRPr="00E944A3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  <w:r w:rsidR="00AB08AA"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F15" w:rsidRPr="00E944A3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  <w:r w:rsidR="00AB08AA"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F15" w:rsidRPr="00E944A3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REGON</w:t>
            </w:r>
            <w:r w:rsidR="00AB08AA"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E944A3" w:rsidRDefault="00103F15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6212" w:rsidRPr="00E944A3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E944A3" w:rsidRDefault="00C76212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E944A3" w:rsidRDefault="00C76212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08AA" w:rsidRPr="00E944A3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4FFDA42D" w:rsidR="00AB08AA" w:rsidRPr="00E944A3" w:rsidRDefault="00AB08AA" w:rsidP="00AB08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OFEROWANA CENA ZAMÓWIENIA</w:t>
            </w:r>
            <w:r w:rsidR="00680855" w:rsidRPr="00E944A3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D03220" w:rsidRPr="00E944A3" w14:paraId="60A9A396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C6EDA52" w14:textId="19BACA6E" w:rsidR="005D50D9" w:rsidRDefault="005D50D9" w:rsidP="00D032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Ciągnik</w:t>
            </w:r>
            <w:r w:rsidR="000C1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rolniczy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2F39BAC" w14:textId="1A662A3B" w:rsidR="00D03220" w:rsidRPr="00E944A3" w:rsidRDefault="00D03220" w:rsidP="00D032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Typ:</w:t>
            </w:r>
          </w:p>
          <w:p w14:paraId="65A5817A" w14:textId="77777777" w:rsidR="00D03220" w:rsidRDefault="00D03220" w:rsidP="00D032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Producent:</w:t>
            </w:r>
          </w:p>
          <w:p w14:paraId="60ADD691" w14:textId="77777777" w:rsidR="005D50D9" w:rsidRDefault="005D50D9" w:rsidP="00D032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Ładowacz czołowy:</w:t>
            </w:r>
          </w:p>
          <w:p w14:paraId="136CE2A5" w14:textId="77777777" w:rsidR="005D50D9" w:rsidRDefault="005D50D9" w:rsidP="00D032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Typ:</w:t>
            </w:r>
          </w:p>
          <w:p w14:paraId="17FD04B0" w14:textId="662DB82A" w:rsidR="005D50D9" w:rsidRPr="00E944A3" w:rsidRDefault="005D50D9" w:rsidP="00D032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Producent:</w:t>
            </w:r>
          </w:p>
        </w:tc>
      </w:tr>
      <w:tr w:rsidR="00AB08AA" w:rsidRPr="00E944A3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68C465A1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Cena netto</w:t>
            </w:r>
            <w:r w:rsidR="00F52AB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urządzenia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Kwota:</w:t>
            </w:r>
          </w:p>
          <w:p w14:paraId="601B9B01" w14:textId="7777777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</w:tr>
      <w:tr w:rsidR="00AB08AA" w:rsidRPr="00E944A3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24F47A0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  <w:r w:rsidR="00F52AB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urządzenia 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Kwota:</w:t>
            </w:r>
          </w:p>
          <w:p w14:paraId="19923FEF" w14:textId="7777777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</w:tr>
      <w:tr w:rsidR="00AB08AA" w:rsidRPr="00E944A3" w14:paraId="27B86A85" w14:textId="77777777" w:rsidTr="006B5912">
        <w:trPr>
          <w:trHeight w:val="477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E944A3" w:rsidRDefault="00AB08AA" w:rsidP="00764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…..%</w:t>
            </w:r>
          </w:p>
        </w:tc>
      </w:tr>
      <w:tr w:rsidR="00054F8D" w:rsidRPr="00E944A3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054F8D" w:rsidRPr="00E944A3" w:rsidRDefault="00054F8D" w:rsidP="00054F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INFORMACJE WYKONAWCY</w:t>
            </w:r>
          </w:p>
        </w:tc>
      </w:tr>
      <w:tr w:rsidR="00054F8D" w:rsidRPr="00E944A3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Numer rachunku rozliczeniowego</w:t>
            </w:r>
            <w:r w:rsidRPr="00E944A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8D" w:rsidRPr="00E944A3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Nazwa i adres Urzędu Skarbowego, którego Naczelnik jest właściwym dla Wykonawcy organem podatkowym: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8D" w:rsidRPr="00E944A3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Adres bezpłatnej ogólnodostępnej bazy danych, pod którym dostępna jest informacja z  KRS/CEIDG: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8D" w:rsidRPr="00E944A3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Wykonawca jest: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054F8D" w:rsidRPr="00E944A3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mikroprzedsiębiorstwem</w:t>
            </w:r>
          </w:p>
          <w:p w14:paraId="3403F68C" w14:textId="77777777" w:rsidR="00054F8D" w:rsidRPr="00E944A3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małym przedsiębiorstwem</w:t>
            </w:r>
          </w:p>
          <w:p w14:paraId="17163014" w14:textId="77777777" w:rsidR="00054F8D" w:rsidRPr="00E944A3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średnim przedsiębiorstwem</w:t>
            </w:r>
          </w:p>
          <w:p w14:paraId="493F333A" w14:textId="77777777" w:rsidR="00054F8D" w:rsidRPr="00E944A3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jednoosobową działalnością gospodarczą</w:t>
            </w:r>
          </w:p>
          <w:p w14:paraId="189D083F" w14:textId="77777777" w:rsidR="00054F8D" w:rsidRPr="00E944A3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osobą fizyczną nieprowadzącą działalności gospodarczej</w:t>
            </w:r>
          </w:p>
          <w:p w14:paraId="5B521A00" w14:textId="77777777" w:rsidR="00054F8D" w:rsidRPr="00E944A3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innym rodzajem</w:t>
            </w:r>
          </w:p>
        </w:tc>
      </w:tr>
      <w:tr w:rsidR="00054F8D" w:rsidRPr="00E944A3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Obowiązek podatkowy po stronie Zamawiającego:</w:t>
            </w:r>
          </w:p>
          <w:p w14:paraId="1D582666" w14:textId="35940511" w:rsidR="00054F8D" w:rsidRPr="00E944A3" w:rsidRDefault="00054F8D" w:rsidP="00054F8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</w:rPr>
              <w:t xml:space="preserve">Informacja, czy wybór oferty Wykonawcy będzie 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prowadził do powstania u  Zamawiającego obowiązku podatkowego, zgodnie zprzepisami ustawy z dnia 11 marca 2004 r. o podatku od towarów i usług </w:t>
            </w:r>
            <w:r w:rsidRPr="00E944A3">
              <w:rPr>
                <w:rFonts w:asciiTheme="minorHAnsi" w:hAnsiTheme="minorHAnsi" w:cstheme="minorHAnsi"/>
                <w:i/>
                <w:sz w:val="24"/>
                <w:szCs w:val="24"/>
              </w:rPr>
              <w:t>(t.j. Dz. U. z 2024r., poz. 361).</w:t>
            </w:r>
          </w:p>
          <w:p w14:paraId="59C5CEA6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5ADF8" w14:textId="77777777" w:rsidR="00054F8D" w:rsidRPr="00E944A3" w:rsidRDefault="00054F8D" w:rsidP="00054F8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Nazwa (rodzaj) towaru lub usługi, którego dostawa lub wykonanie będzie prowadziła do powstania obowiązku podatkowego po  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054F8D" w:rsidRPr="00E944A3" w:rsidRDefault="00054F8D" w:rsidP="00054F8D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będzie</w:t>
            </w:r>
            <w:r w:rsidRPr="00E944A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  <w:p w14:paraId="20C1AB69" w14:textId="77777777" w:rsidR="00054F8D" w:rsidRPr="00E944A3" w:rsidRDefault="00054F8D" w:rsidP="00054F8D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nie będzie</w:t>
            </w:r>
          </w:p>
          <w:p w14:paraId="40D9A506" w14:textId="77777777" w:rsidR="00054F8D" w:rsidRPr="00E944A3" w:rsidRDefault="00054F8D" w:rsidP="00054F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8D" w:rsidRPr="00E944A3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Tajemnica przedsiębiorstwa:</w:t>
            </w:r>
          </w:p>
          <w:p w14:paraId="6D07E955" w14:textId="77777777" w:rsidR="00054F8D" w:rsidRPr="00E944A3" w:rsidRDefault="00054F8D" w:rsidP="00054F8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Nazwa/y pliku/ów osobno wydzielonych i  zawierających dokumenty/informacje stanowiące tajemnicę przedsiębiorstwa w  rozumieniu przepisów ustawy z dnia 16  kwietnia 1993 r. o zwalczaniu 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nieuczciwej konkurencji (Dz. U. z 2022r., poz. 1233):</w:t>
            </w:r>
          </w:p>
          <w:p w14:paraId="638F42D6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A03E762" w14:textId="77777777" w:rsidR="00054F8D" w:rsidRPr="00E944A3" w:rsidRDefault="00054F8D" w:rsidP="00054F8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Nazwa pliku, zawierającego uzasadnienie dla  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054F8D" w:rsidRPr="00E944A3" w:rsidRDefault="00054F8D" w:rsidP="00054F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8D" w:rsidRPr="00E944A3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Podwykonawcy:</w:t>
            </w:r>
          </w:p>
          <w:p w14:paraId="7315E132" w14:textId="77777777" w:rsidR="00054F8D" w:rsidRPr="00E944A3" w:rsidRDefault="00054F8D" w:rsidP="00054F8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Informacja czy Wykonawca zrealizuje zamówienie samodzielnie czy z udziałem Podwykonawcy/ów.</w:t>
            </w:r>
          </w:p>
          <w:p w14:paraId="296D31B4" w14:textId="77777777" w:rsidR="00054F8D" w:rsidRPr="00E944A3" w:rsidRDefault="00054F8D" w:rsidP="00054F8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D1887A7" w14:textId="77777777" w:rsidR="00054F8D" w:rsidRPr="00E944A3" w:rsidRDefault="00054F8D" w:rsidP="00054F8D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Dane Podwykonawcy/ów, w przypadku kiedy Wykonawca zamierza realizować zamówienie z udziałem Podwykonawcy/ów, jeżeli są znani na etapie składania ofert.</w:t>
            </w:r>
          </w:p>
          <w:p w14:paraId="1118F387" w14:textId="77777777" w:rsidR="00054F8D" w:rsidRPr="00E944A3" w:rsidRDefault="00054F8D" w:rsidP="00054F8D">
            <w:pPr>
              <w:pStyle w:val="Akapitzlist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05433E10" w14:textId="77777777" w:rsidR="00054F8D" w:rsidRPr="00E944A3" w:rsidRDefault="00054F8D" w:rsidP="00054F8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Podwykonawcom zostaną powierzone do  wykonania następujące części zamówienia</w:t>
            </w:r>
            <w:r w:rsidRPr="00E944A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4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054F8D" w:rsidRPr="00E944A3" w:rsidRDefault="00054F8D" w:rsidP="00054F8D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E944A3">
              <w:rPr>
                <w:rFonts w:asciiTheme="minorHAnsi" w:hAnsiTheme="minorHAnsi" w:cstheme="minorHAnsi"/>
                <w:color w:val="000000"/>
                <w:sz w:val="24"/>
                <w:szCs w:val="24"/>
                <w:lang w:eastAsia="ar-SA"/>
              </w:rPr>
              <w:t>bez udziału Podwykonawcy/ów</w:t>
            </w:r>
          </w:p>
          <w:p w14:paraId="38B2EAD6" w14:textId="77777777" w:rsidR="00054F8D" w:rsidRPr="00E944A3" w:rsidRDefault="00054F8D" w:rsidP="00054F8D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E944A3">
              <w:rPr>
                <w:rFonts w:asciiTheme="minorHAnsi" w:hAnsiTheme="minorHAnsi" w:cstheme="minorHAnsi"/>
                <w:color w:val="000000"/>
                <w:sz w:val="24"/>
                <w:szCs w:val="24"/>
                <w:lang w:eastAsia="ar-SA"/>
              </w:rPr>
              <w:t>z udziałem Podwykonawcy/ów</w:t>
            </w:r>
          </w:p>
          <w:p w14:paraId="42E7E663" w14:textId="77777777" w:rsidR="00054F8D" w:rsidRPr="00E944A3" w:rsidRDefault="00054F8D" w:rsidP="00054F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8D" w:rsidRPr="00E944A3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054F8D" w:rsidRPr="00E944A3" w:rsidRDefault="00054F8D" w:rsidP="00054F8D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POLEGANIE NA ZASOBACH PODMIOTU UDOSTĘPNIAJĄCEGO</w:t>
            </w:r>
          </w:p>
        </w:tc>
      </w:tr>
      <w:tr w:rsidR="00054F8D" w:rsidRPr="00E944A3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054F8D" w:rsidRPr="00E944A3" w:rsidRDefault="00054F8D" w:rsidP="00054F8D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Informacja czy Wykonawca, zgodnie z art. 118 ustawy Pzp, polega </w:t>
            </w:r>
            <w:r w:rsidRPr="00E944A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na zdolnościach technicznych lub 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054F8D" w:rsidRPr="00E944A3" w:rsidRDefault="00054F8D" w:rsidP="00054F8D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polega</w:t>
            </w:r>
          </w:p>
          <w:p w14:paraId="780B2FDC" w14:textId="77777777" w:rsidR="00054F8D" w:rsidRPr="00E944A3" w:rsidRDefault="00054F8D" w:rsidP="00054F8D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nie polega</w:t>
            </w:r>
          </w:p>
          <w:p w14:paraId="16064A49" w14:textId="78C49653" w:rsidR="00054F8D" w:rsidRPr="00E944A3" w:rsidRDefault="00054F8D" w:rsidP="00054F8D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4F8D" w:rsidRPr="00E944A3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054F8D" w:rsidRPr="00E944A3" w:rsidRDefault="00054F8D" w:rsidP="00054F8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OŚWIADCZENIA WYKONAWCY</w:t>
            </w:r>
          </w:p>
        </w:tc>
      </w:tr>
      <w:tr w:rsidR="00054F8D" w:rsidRPr="00E944A3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054F8D" w:rsidRPr="00E944A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054F8D" w:rsidRPr="00E944A3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054F8D" w:rsidRPr="00E944A3" w:rsidRDefault="00054F8D" w:rsidP="00054F8D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Oświadczamy, że wypełniliśmy obowiązki informacyjne przewidziane w art. 13 lub art. 14 RODO</w:t>
            </w:r>
            <w:r w:rsidRPr="00E944A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5"/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wobec osób fizycznych, od których dane osobowe bezpośrednio lub 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pośrednio pozyskaliśmy w  celu ubiegania się o udzielenie zamówienia publicznego w niniejszym postępowaniu</w:t>
            </w:r>
            <w:r w:rsidRPr="00E944A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6"/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54F8D" w:rsidRPr="00E944A3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054F8D" w:rsidRPr="00E944A3" w:rsidRDefault="00054F8D" w:rsidP="00054F8D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054F8D" w:rsidRPr="00E944A3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054F8D" w:rsidRPr="00E944A3" w:rsidRDefault="00054F8D" w:rsidP="00054F8D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Oświadczamy, że akceptujemy warunki płatności wskazane w SWZ oraz w projektowanych postanowieniach umownych stanowiących załącznik nr 1 do SWZ.</w:t>
            </w:r>
          </w:p>
        </w:tc>
      </w:tr>
      <w:tr w:rsidR="00054F8D" w:rsidRPr="00E944A3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054F8D" w:rsidRPr="00E944A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Oświadczamy, że pozostajemy związani ofertą przez okres wskazany w SWZ.</w:t>
            </w:r>
          </w:p>
        </w:tc>
      </w:tr>
      <w:tr w:rsidR="00054F8D" w:rsidRPr="00E944A3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054F8D" w:rsidRPr="00E944A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Oświadczmy, że podana cena oferty uwzględnia wszystkie elementy cenotwórcze dotyczące realizacji przedmiotu zamówienia zgodnie z wymogami SWZ.</w:t>
            </w:r>
          </w:p>
        </w:tc>
      </w:tr>
      <w:tr w:rsidR="00E944A3" w:rsidRPr="00E944A3" w14:paraId="05590872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C9CC5B1" w14:textId="0D8EBF8C" w:rsidR="00E944A3" w:rsidRPr="00E944A3" w:rsidRDefault="00E944A3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Oświadczamy, że ciągnik wraz z ładowaczem posiada dopuszczenia do obrotu na rynku krajowym lub europejskim (Deklaracja zgodności UE, uprawniająca do oznaczenia wyrobu znakiem bezpieczeństwa CE) i musi być oznaczony znakiem bezpieczeństwa CE,</w:t>
            </w:r>
          </w:p>
        </w:tc>
      </w:tr>
      <w:tr w:rsidR="00054F8D" w:rsidRPr="00E944A3" w14:paraId="5D216904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14DFC5" w14:textId="72E4847B" w:rsidR="00054F8D" w:rsidRPr="00E944A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Do bezpośrednich kontaktów mających na celu zapeniwenie prawidłowej realizacji przedmiotu zamówienia, Wykonawca upoważnia następującą osobę / osoby (§1 ust. 5 umowy):</w:t>
            </w:r>
          </w:p>
          <w:p w14:paraId="094953D3" w14:textId="13946A07" w:rsidR="00054F8D" w:rsidRPr="00E944A3" w:rsidRDefault="00054F8D" w:rsidP="00054F8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…………………….., tel.: …………………………, e-mail: …………………………….</w:t>
            </w:r>
          </w:p>
        </w:tc>
      </w:tr>
      <w:tr w:rsidR="00054F8D" w:rsidRPr="00E944A3" w14:paraId="39B3D98F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DBCF7E" w14:textId="63F77BF6" w:rsidR="00054F8D" w:rsidRPr="00E944A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Oświadczamy, że oferowany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ciągnik</w:t>
            </w:r>
            <w:r w:rsidR="000C174E">
              <w:rPr>
                <w:rFonts w:asciiTheme="minorHAnsi" w:hAnsiTheme="minorHAnsi" w:cstheme="minorHAnsi"/>
                <w:sz w:val="24"/>
                <w:szCs w:val="24"/>
              </w:rPr>
              <w:t xml:space="preserve"> rolniczy wraz z ładowaczem czołowym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jest fabrycznie nowy</w:t>
            </w:r>
            <w:r w:rsidR="000C174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wyprodukowany nie wcześniej niż</w:t>
            </w:r>
            <w:r w:rsidR="000C174E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="000C1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0C174E">
              <w:rPr>
                <w:rFonts w:asciiTheme="minorHAnsi" w:hAnsiTheme="minorHAnsi" w:cstheme="minorHAnsi"/>
                <w:sz w:val="24"/>
                <w:szCs w:val="24"/>
              </w:rPr>
              <w:t>oku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  <w:r w:rsidR="000C174E">
              <w:rPr>
                <w:rFonts w:asciiTheme="minorHAnsi" w:hAnsiTheme="minorHAnsi" w:cstheme="minorHAnsi"/>
                <w:sz w:val="24"/>
                <w:szCs w:val="24"/>
              </w:rPr>
              <w:t>użytkowany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dotychczas poza próbami fabrycznymi u jego producenta,</w:t>
            </w:r>
          </w:p>
        </w:tc>
      </w:tr>
      <w:tr w:rsidR="00054F8D" w:rsidRPr="00E944A3" w14:paraId="78410F73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4B13BD" w14:textId="36CD09C6" w:rsidR="00054F8D" w:rsidRPr="00E944A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Zamawiający będzie zgłaszał konieczność napraw pisemnie, za pośrednictwem poczty e-mail pod adresem: ……………………………………. ((§7 ust. 3 lit. a  umowy).</w:t>
            </w:r>
          </w:p>
        </w:tc>
      </w:tr>
    </w:tbl>
    <w:p w14:paraId="3B01266D" w14:textId="77777777" w:rsidR="00F91874" w:rsidRPr="00E944A3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95A51C" w14:textId="77777777" w:rsidR="006010AD" w:rsidRPr="00E944A3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6010AD" w:rsidRPr="00E944A3" w14:paraId="24ABC69E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01B555DE" w14:textId="09F9A7BA" w:rsidR="006010AD" w:rsidRPr="00E944A3" w:rsidRDefault="00646377" w:rsidP="00B16F94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KRYTERIUM OCENY OFERT NR 2</w:t>
            </w:r>
          </w:p>
        </w:tc>
      </w:tr>
      <w:tr w:rsidR="00680855" w:rsidRPr="00E944A3" w14:paraId="2444CDA4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180356" w14:textId="3F2519B7" w:rsidR="00680855" w:rsidRPr="00E944A3" w:rsidRDefault="00B16F94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SKRÓCENIE TERMINU </w:t>
            </w:r>
            <w:r w:rsidR="00264925"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DOSTAW</w:t>
            </w:r>
            <w:r w:rsidR="0098196E"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0D1202" w:rsidRPr="00E94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URZĄDZENIA </w:t>
            </w:r>
          </w:p>
        </w:tc>
      </w:tr>
      <w:tr w:rsidR="00680855" w:rsidRPr="00E944A3" w14:paraId="195A8F84" w14:textId="77777777" w:rsidTr="00E73C29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476AE" w14:textId="218D07D8" w:rsidR="00680855" w:rsidRPr="00E944A3" w:rsidRDefault="00680855" w:rsidP="006463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72A3B0" w14:textId="7EB352E8" w:rsidR="00680855" w:rsidRPr="00E944A3" w:rsidRDefault="00680855" w:rsidP="006463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Wykonawca oświadcza, że </w:t>
            </w:r>
            <w:r w:rsidR="000D1202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dostarczy </w:t>
            </w: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przedmiot zamówienia w terminie:</w:t>
            </w:r>
          </w:p>
          <w:p w14:paraId="3559CAC0" w14:textId="50C40662" w:rsidR="00680855" w:rsidRPr="00E944A3" w:rsidRDefault="00680855" w:rsidP="006463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5C741" w14:textId="2C709435" w:rsidR="00680855" w:rsidRPr="00E944A3" w:rsidRDefault="00742518" w:rsidP="006463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646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55" w:rsidRPr="00E94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019B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8A019B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dni</w:t>
            </w:r>
            <w:r w:rsidR="00036EF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kalendarzowych</w:t>
            </w:r>
            <w:r w:rsidR="00680855" w:rsidRPr="00E944A3">
              <w:rPr>
                <w:rFonts w:asciiTheme="minorHAnsi" w:hAnsiTheme="minorHAnsi" w:cstheme="minorHAnsi"/>
                <w:sz w:val="24"/>
                <w:szCs w:val="24"/>
              </w:rPr>
              <w:t>, licząc od daty zawarcia umowy,</w:t>
            </w:r>
          </w:p>
          <w:p w14:paraId="649E7A26" w14:textId="24F4EB9D" w:rsidR="00E11642" w:rsidRPr="00E944A3" w:rsidRDefault="00742518" w:rsidP="00E116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35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 w:rsidRPr="00E94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36C34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036EF6" w:rsidRPr="00E944A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C36C34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="00036EF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C34" w:rsidRPr="00E944A3">
              <w:rPr>
                <w:rFonts w:asciiTheme="minorHAnsi" w:hAnsiTheme="minorHAnsi" w:cstheme="minorHAnsi"/>
                <w:sz w:val="24"/>
                <w:szCs w:val="24"/>
              </w:rPr>
              <w:t>dni</w:t>
            </w:r>
            <w:r w:rsidR="00036EF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kalendarzowych</w:t>
            </w:r>
            <w:r w:rsidR="00E11642" w:rsidRPr="00E944A3">
              <w:rPr>
                <w:rFonts w:asciiTheme="minorHAnsi" w:hAnsiTheme="minorHAnsi" w:cstheme="minorHAnsi"/>
                <w:sz w:val="24"/>
                <w:szCs w:val="24"/>
              </w:rPr>
              <w:t>, licząc od daty zawarcia umowy,</w:t>
            </w:r>
          </w:p>
          <w:p w14:paraId="625427D9" w14:textId="3330B91B" w:rsidR="00036EF6" w:rsidRPr="00E944A3" w:rsidRDefault="00742518" w:rsidP="00E116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687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 w:rsidRPr="00E94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36C34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6EF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036EF6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dni kalendarzowych, licząc od daty zawarcia umowy,</w:t>
            </w:r>
          </w:p>
          <w:p w14:paraId="28ED6858" w14:textId="6A750802" w:rsidR="00323ACA" w:rsidRPr="00E944A3" w:rsidRDefault="00742518" w:rsidP="00323A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9721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ACA" w:rsidRPr="00E94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3ACA" w:rsidRPr="00E944A3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E944A3" w:rsidRPr="00E944A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323ACA" w:rsidRPr="00E944A3">
              <w:rPr>
                <w:rFonts w:asciiTheme="minorHAnsi" w:hAnsiTheme="minorHAnsi" w:cstheme="minorHAnsi"/>
                <w:sz w:val="24"/>
                <w:szCs w:val="24"/>
              </w:rPr>
              <w:t>0 dni kalendarzowych, licząc od daty zawarcia umowy,</w:t>
            </w:r>
          </w:p>
          <w:p w14:paraId="38FE9302" w14:textId="4E0BF4B2" w:rsidR="00E11642" w:rsidRPr="00E944A3" w:rsidRDefault="00E11642" w:rsidP="00036E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1DA90A" w14:textId="27EAC032" w:rsidR="006010AD" w:rsidRPr="00E944A3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6CEC46F" w14:textId="71B2BF2A" w:rsidR="00A55C8A" w:rsidRPr="00E944A3" w:rsidRDefault="00A55C8A" w:rsidP="00A55C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44A3">
        <w:rPr>
          <w:rFonts w:eastAsia="Times New Roman" w:cstheme="minorHAnsi"/>
          <w:sz w:val="24"/>
          <w:szCs w:val="24"/>
          <w:lang w:eastAsia="pl-PL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E944A3" w14:paraId="71F84BA9" w14:textId="77777777" w:rsidTr="004159E9">
        <w:tc>
          <w:tcPr>
            <w:tcW w:w="4490" w:type="dxa"/>
            <w:hideMark/>
          </w:tcPr>
          <w:p w14:paraId="5ECB27E3" w14:textId="319C6DC4" w:rsidR="00A55C8A" w:rsidRPr="00E944A3" w:rsidRDefault="00A55C8A" w:rsidP="004159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</w:p>
          <w:p w14:paraId="32C6069C" w14:textId="77777777" w:rsidR="00A55C8A" w:rsidRPr="00E944A3" w:rsidRDefault="00A55C8A" w:rsidP="004159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4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Data:</w:t>
            </w:r>
          </w:p>
        </w:tc>
      </w:tr>
    </w:tbl>
    <w:p w14:paraId="5D7B8D0D" w14:textId="77777777" w:rsidR="00F161EC" w:rsidRPr="00E944A3" w:rsidRDefault="00F161EC" w:rsidP="009B1237">
      <w:pPr>
        <w:tabs>
          <w:tab w:val="left" w:pos="3390"/>
        </w:tabs>
        <w:rPr>
          <w:rFonts w:eastAsia="Times New Roman" w:cstheme="minorHAnsi"/>
          <w:sz w:val="24"/>
          <w:szCs w:val="24"/>
          <w:lang w:eastAsia="pl-PL"/>
        </w:rPr>
      </w:pPr>
    </w:p>
    <w:sectPr w:rsidR="00F161EC" w:rsidRPr="00E944A3" w:rsidSect="00680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42E1" w14:textId="77777777" w:rsidR="00742518" w:rsidRDefault="00742518" w:rsidP="00FF2266">
      <w:pPr>
        <w:spacing w:after="0" w:line="240" w:lineRule="auto"/>
      </w:pPr>
      <w:r>
        <w:separator/>
      </w:r>
    </w:p>
  </w:endnote>
  <w:endnote w:type="continuationSeparator" w:id="0">
    <w:p w14:paraId="431F2FC5" w14:textId="77777777" w:rsidR="00742518" w:rsidRDefault="00742518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67BA659F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390F" w14:textId="77777777" w:rsidR="00742518" w:rsidRDefault="00742518" w:rsidP="00FF2266">
      <w:pPr>
        <w:spacing w:after="0" w:line="240" w:lineRule="auto"/>
      </w:pPr>
      <w:r>
        <w:separator/>
      </w:r>
    </w:p>
  </w:footnote>
  <w:footnote w:type="continuationSeparator" w:id="0">
    <w:p w14:paraId="5A3A0A40" w14:textId="77777777" w:rsidR="00742518" w:rsidRDefault="00742518" w:rsidP="00FF2266">
      <w:pPr>
        <w:spacing w:after="0" w:line="240" w:lineRule="auto"/>
      </w:pPr>
      <w:r>
        <w:continuationSeparator/>
      </w:r>
    </w:p>
  </w:footnote>
  <w:footnote w:id="1">
    <w:p w14:paraId="5090364D" w14:textId="1D25AF62" w:rsidR="00680855" w:rsidRDefault="006808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09E">
        <w:rPr>
          <w:rFonts w:asciiTheme="minorHAnsi" w:hAnsiTheme="minorHAnsi" w:cstheme="minorHAnsi"/>
        </w:rPr>
        <w:t>Należy zaznaczyć wybraną część</w:t>
      </w:r>
      <w:r w:rsidR="0069309E">
        <w:rPr>
          <w:rFonts w:asciiTheme="minorHAnsi" w:hAnsiTheme="minorHAnsi" w:cstheme="minorHAnsi"/>
        </w:rPr>
        <w:t xml:space="preserve"> / części</w:t>
      </w:r>
      <w:r w:rsidRPr="0069309E">
        <w:rPr>
          <w:rFonts w:asciiTheme="minorHAnsi" w:hAnsiTheme="minorHAnsi" w:cstheme="minorHAnsi"/>
        </w:rPr>
        <w:t xml:space="preserve"> zamówienia</w:t>
      </w:r>
    </w:p>
  </w:footnote>
  <w:footnote w:id="2">
    <w:p w14:paraId="17FAD156" w14:textId="77777777" w:rsidR="00054F8D" w:rsidRPr="00A96F87" w:rsidRDefault="00054F8D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3">
    <w:p w14:paraId="0C3D7EB4" w14:textId="77777777" w:rsidR="00054F8D" w:rsidRPr="00F161EC" w:rsidRDefault="00054F8D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2E32642F" w14:textId="77777777" w:rsidR="00054F8D" w:rsidRDefault="00054F8D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5">
    <w:p w14:paraId="5E3A19AB" w14:textId="77777777" w:rsidR="00054F8D" w:rsidRPr="00F161EC" w:rsidRDefault="00054F8D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6">
    <w:p w14:paraId="75F7909B" w14:textId="77777777" w:rsidR="00054F8D" w:rsidRDefault="00054F8D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5889" w14:textId="77777777" w:rsidR="00CE3AF3" w:rsidRDefault="00CE3AF3" w:rsidP="00CE3AF3">
    <w:pPr>
      <w:pStyle w:val="Nagwek"/>
      <w:tabs>
        <w:tab w:val="left" w:pos="210"/>
        <w:tab w:val="left" w:pos="5940"/>
        <w:tab w:val="right" w:pos="14002"/>
      </w:tabs>
      <w:jc w:val="center"/>
      <w:rPr>
        <w:rFonts w:cstheme="minorHAnsi"/>
      </w:rPr>
    </w:pPr>
    <w:r>
      <w:rPr>
        <w:noProof/>
      </w:rPr>
      <w:drawing>
        <wp:inline distT="0" distB="0" distL="0" distR="0" wp14:anchorId="22412CD7" wp14:editId="3961E961">
          <wp:extent cx="2038350" cy="5238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EC1F64" w14:textId="77777777" w:rsidR="00E944A3" w:rsidRPr="0058031E" w:rsidRDefault="00E944A3" w:rsidP="00E944A3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4A7D1439" w14:textId="77777777" w:rsidR="00E944A3" w:rsidRPr="0058031E" w:rsidRDefault="00E944A3" w:rsidP="00E944A3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799AF727" w14:textId="22F27258" w:rsidR="009A0AAB" w:rsidRPr="00C76212" w:rsidRDefault="00C76212" w:rsidP="00C76212">
    <w:pPr>
      <w:pStyle w:val="Nagwek"/>
      <w:jc w:val="center"/>
      <w:rPr>
        <w:noProof/>
      </w:rPr>
    </w:pPr>
    <w:r>
      <w:rPr>
        <w:noProof/>
      </w:rPr>
      <w:t xml:space="preserve">                           </w:t>
    </w:r>
  </w:p>
  <w:p w14:paraId="060CCEE9" w14:textId="28BF96F0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E944A3">
      <w:t>ZDTPPiA</w:t>
    </w:r>
    <w:r w:rsidR="000D43B6">
      <w:t>.</w:t>
    </w:r>
    <w:r w:rsidR="000C174E">
      <w:t>1</w:t>
    </w:r>
    <w:r w:rsidR="000D43B6">
      <w:t>.202</w:t>
    </w:r>
    <w:r w:rsidR="00E309D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777A"/>
    <w:multiLevelType w:val="hybridMultilevel"/>
    <w:tmpl w:val="9E46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711B"/>
    <w:multiLevelType w:val="hybridMultilevel"/>
    <w:tmpl w:val="B9347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2"/>
  </w:num>
  <w:num w:numId="5">
    <w:abstractNumId w:val="8"/>
  </w:num>
  <w:num w:numId="6">
    <w:abstractNumId w:val="21"/>
  </w:num>
  <w:num w:numId="7">
    <w:abstractNumId w:val="13"/>
  </w:num>
  <w:num w:numId="8">
    <w:abstractNumId w:val="3"/>
  </w:num>
  <w:num w:numId="9">
    <w:abstractNumId w:val="20"/>
  </w:num>
  <w:num w:numId="10">
    <w:abstractNumId w:val="19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7"/>
  </w:num>
  <w:num w:numId="20">
    <w:abstractNumId w:val="11"/>
  </w:num>
  <w:num w:numId="21">
    <w:abstractNumId w:val="14"/>
  </w:num>
  <w:num w:numId="22">
    <w:abstractNumId w:val="9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17461"/>
    <w:rsid w:val="00030BD3"/>
    <w:rsid w:val="00034AD6"/>
    <w:rsid w:val="00036EF6"/>
    <w:rsid w:val="00054F8D"/>
    <w:rsid w:val="00061A93"/>
    <w:rsid w:val="00063C0E"/>
    <w:rsid w:val="00064D15"/>
    <w:rsid w:val="00066347"/>
    <w:rsid w:val="00077E43"/>
    <w:rsid w:val="00086839"/>
    <w:rsid w:val="000A625A"/>
    <w:rsid w:val="000A6305"/>
    <w:rsid w:val="000B164B"/>
    <w:rsid w:val="000C174E"/>
    <w:rsid w:val="000C775C"/>
    <w:rsid w:val="000D1202"/>
    <w:rsid w:val="000D43B6"/>
    <w:rsid w:val="000E15E8"/>
    <w:rsid w:val="000E186F"/>
    <w:rsid w:val="00103F15"/>
    <w:rsid w:val="00134215"/>
    <w:rsid w:val="0014139B"/>
    <w:rsid w:val="00141B86"/>
    <w:rsid w:val="001600B4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D7EE9"/>
    <w:rsid w:val="001E065B"/>
    <w:rsid w:val="001E7F1B"/>
    <w:rsid w:val="002012F2"/>
    <w:rsid w:val="00201EBC"/>
    <w:rsid w:val="00212F1B"/>
    <w:rsid w:val="00236749"/>
    <w:rsid w:val="00237C35"/>
    <w:rsid w:val="00244422"/>
    <w:rsid w:val="00264925"/>
    <w:rsid w:val="002A475E"/>
    <w:rsid w:val="002B4A20"/>
    <w:rsid w:val="002B7162"/>
    <w:rsid w:val="002C2428"/>
    <w:rsid w:val="002C3A83"/>
    <w:rsid w:val="0032360E"/>
    <w:rsid w:val="00323ACA"/>
    <w:rsid w:val="003301DD"/>
    <w:rsid w:val="003325BC"/>
    <w:rsid w:val="003352AC"/>
    <w:rsid w:val="00345F04"/>
    <w:rsid w:val="00393D0E"/>
    <w:rsid w:val="003B445C"/>
    <w:rsid w:val="003C2366"/>
    <w:rsid w:val="003D044F"/>
    <w:rsid w:val="003E6C27"/>
    <w:rsid w:val="003F0D3A"/>
    <w:rsid w:val="00406626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D0E78"/>
    <w:rsid w:val="004E1075"/>
    <w:rsid w:val="004E3781"/>
    <w:rsid w:val="004F0153"/>
    <w:rsid w:val="004F49AC"/>
    <w:rsid w:val="004F5D90"/>
    <w:rsid w:val="005010D6"/>
    <w:rsid w:val="00510D8A"/>
    <w:rsid w:val="00514140"/>
    <w:rsid w:val="00526351"/>
    <w:rsid w:val="005311AB"/>
    <w:rsid w:val="00533B7F"/>
    <w:rsid w:val="00534FA1"/>
    <w:rsid w:val="005401AA"/>
    <w:rsid w:val="00542C7D"/>
    <w:rsid w:val="00547CF9"/>
    <w:rsid w:val="00552003"/>
    <w:rsid w:val="0057105D"/>
    <w:rsid w:val="00574091"/>
    <w:rsid w:val="00575AAB"/>
    <w:rsid w:val="005B428F"/>
    <w:rsid w:val="005D50D9"/>
    <w:rsid w:val="006010AD"/>
    <w:rsid w:val="006063E1"/>
    <w:rsid w:val="00633823"/>
    <w:rsid w:val="006343A9"/>
    <w:rsid w:val="00646377"/>
    <w:rsid w:val="00654C68"/>
    <w:rsid w:val="00680855"/>
    <w:rsid w:val="0068193F"/>
    <w:rsid w:val="0069309E"/>
    <w:rsid w:val="006A009D"/>
    <w:rsid w:val="006B0C7F"/>
    <w:rsid w:val="006B5912"/>
    <w:rsid w:val="006F0FC0"/>
    <w:rsid w:val="006F5A49"/>
    <w:rsid w:val="0070025F"/>
    <w:rsid w:val="00701454"/>
    <w:rsid w:val="00713500"/>
    <w:rsid w:val="007152BC"/>
    <w:rsid w:val="00742518"/>
    <w:rsid w:val="007469B8"/>
    <w:rsid w:val="00776132"/>
    <w:rsid w:val="00781454"/>
    <w:rsid w:val="00786B4B"/>
    <w:rsid w:val="007A25D2"/>
    <w:rsid w:val="007B1DFE"/>
    <w:rsid w:val="007B7C1F"/>
    <w:rsid w:val="007D3EBF"/>
    <w:rsid w:val="007E054C"/>
    <w:rsid w:val="007F5523"/>
    <w:rsid w:val="00815764"/>
    <w:rsid w:val="00824FEA"/>
    <w:rsid w:val="00835FD7"/>
    <w:rsid w:val="00853C1B"/>
    <w:rsid w:val="00855810"/>
    <w:rsid w:val="00855FD9"/>
    <w:rsid w:val="008562C7"/>
    <w:rsid w:val="008641CE"/>
    <w:rsid w:val="00897B4B"/>
    <w:rsid w:val="008A019B"/>
    <w:rsid w:val="008A27E1"/>
    <w:rsid w:val="008E563B"/>
    <w:rsid w:val="008F41ED"/>
    <w:rsid w:val="00901F29"/>
    <w:rsid w:val="00972DBE"/>
    <w:rsid w:val="00975585"/>
    <w:rsid w:val="0098196E"/>
    <w:rsid w:val="009A0AAB"/>
    <w:rsid w:val="009A4B45"/>
    <w:rsid w:val="009B1237"/>
    <w:rsid w:val="009C1222"/>
    <w:rsid w:val="009D73A9"/>
    <w:rsid w:val="009E11B3"/>
    <w:rsid w:val="009E6020"/>
    <w:rsid w:val="00A065F0"/>
    <w:rsid w:val="00A1413A"/>
    <w:rsid w:val="00A152B1"/>
    <w:rsid w:val="00A215CF"/>
    <w:rsid w:val="00A51298"/>
    <w:rsid w:val="00A55C8A"/>
    <w:rsid w:val="00A7008F"/>
    <w:rsid w:val="00A80066"/>
    <w:rsid w:val="00A81F00"/>
    <w:rsid w:val="00A854D2"/>
    <w:rsid w:val="00A92F5E"/>
    <w:rsid w:val="00A96F87"/>
    <w:rsid w:val="00AB08AA"/>
    <w:rsid w:val="00AB17D8"/>
    <w:rsid w:val="00AF7ED3"/>
    <w:rsid w:val="00B11CD0"/>
    <w:rsid w:val="00B12E8C"/>
    <w:rsid w:val="00B16F94"/>
    <w:rsid w:val="00B27986"/>
    <w:rsid w:val="00B56458"/>
    <w:rsid w:val="00B62665"/>
    <w:rsid w:val="00B730AC"/>
    <w:rsid w:val="00B82053"/>
    <w:rsid w:val="00B8594E"/>
    <w:rsid w:val="00B86426"/>
    <w:rsid w:val="00BA5375"/>
    <w:rsid w:val="00BC5F25"/>
    <w:rsid w:val="00BD7149"/>
    <w:rsid w:val="00BE118D"/>
    <w:rsid w:val="00C04BDE"/>
    <w:rsid w:val="00C05326"/>
    <w:rsid w:val="00C0798D"/>
    <w:rsid w:val="00C1005D"/>
    <w:rsid w:val="00C359B7"/>
    <w:rsid w:val="00C361E1"/>
    <w:rsid w:val="00C36C34"/>
    <w:rsid w:val="00C36F2F"/>
    <w:rsid w:val="00C415CB"/>
    <w:rsid w:val="00C44BD9"/>
    <w:rsid w:val="00C76212"/>
    <w:rsid w:val="00C84F87"/>
    <w:rsid w:val="00C968B6"/>
    <w:rsid w:val="00C96E5E"/>
    <w:rsid w:val="00CA27BD"/>
    <w:rsid w:val="00CD1B48"/>
    <w:rsid w:val="00CE3AF3"/>
    <w:rsid w:val="00CF4D5A"/>
    <w:rsid w:val="00D03220"/>
    <w:rsid w:val="00D038DD"/>
    <w:rsid w:val="00D24782"/>
    <w:rsid w:val="00D25046"/>
    <w:rsid w:val="00D37CCB"/>
    <w:rsid w:val="00D40716"/>
    <w:rsid w:val="00D40AA2"/>
    <w:rsid w:val="00D43AD2"/>
    <w:rsid w:val="00D46461"/>
    <w:rsid w:val="00D4773A"/>
    <w:rsid w:val="00D53D3C"/>
    <w:rsid w:val="00D54545"/>
    <w:rsid w:val="00D62BA5"/>
    <w:rsid w:val="00D62F75"/>
    <w:rsid w:val="00D64DC4"/>
    <w:rsid w:val="00D83F49"/>
    <w:rsid w:val="00DA1C8E"/>
    <w:rsid w:val="00DB5A8B"/>
    <w:rsid w:val="00DC4A8C"/>
    <w:rsid w:val="00DE2499"/>
    <w:rsid w:val="00DE2BF7"/>
    <w:rsid w:val="00DE466A"/>
    <w:rsid w:val="00DE59CF"/>
    <w:rsid w:val="00DE7F07"/>
    <w:rsid w:val="00E11642"/>
    <w:rsid w:val="00E20B19"/>
    <w:rsid w:val="00E212D1"/>
    <w:rsid w:val="00E21D9E"/>
    <w:rsid w:val="00E309DE"/>
    <w:rsid w:val="00E36D96"/>
    <w:rsid w:val="00E42D61"/>
    <w:rsid w:val="00E52DC5"/>
    <w:rsid w:val="00E57655"/>
    <w:rsid w:val="00E629BC"/>
    <w:rsid w:val="00E93D2C"/>
    <w:rsid w:val="00E944A3"/>
    <w:rsid w:val="00E94F2A"/>
    <w:rsid w:val="00EB540E"/>
    <w:rsid w:val="00EC6AFF"/>
    <w:rsid w:val="00ED1A02"/>
    <w:rsid w:val="00EE4D56"/>
    <w:rsid w:val="00F02C43"/>
    <w:rsid w:val="00F078E0"/>
    <w:rsid w:val="00F161EC"/>
    <w:rsid w:val="00F22C22"/>
    <w:rsid w:val="00F4391E"/>
    <w:rsid w:val="00F45932"/>
    <w:rsid w:val="00F45E83"/>
    <w:rsid w:val="00F52AB6"/>
    <w:rsid w:val="00F66AA7"/>
    <w:rsid w:val="00F81D48"/>
    <w:rsid w:val="00F91874"/>
    <w:rsid w:val="00FA2AA1"/>
    <w:rsid w:val="00FA580C"/>
    <w:rsid w:val="00FA7E2F"/>
    <w:rsid w:val="00FB1CF2"/>
    <w:rsid w:val="00FC733E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0153"/>
    <w:rPr>
      <w:color w:val="808080"/>
    </w:rPr>
  </w:style>
  <w:style w:type="paragraph" w:styleId="Tekstpodstawowy">
    <w:name w:val="Body Text"/>
    <w:basedOn w:val="Normalny"/>
    <w:link w:val="TekstpodstawowyZnak"/>
    <w:rsid w:val="00CE3A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A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E944A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7DC3-9504-46B4-B92B-89B60263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625</Words>
  <Characters>4282</Characters>
  <Application>Microsoft Office Word</Application>
  <DocSecurity>0</DocSecurity>
  <Lines>178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Mazurkiewicz Jan</cp:lastModifiedBy>
  <cp:revision>11</cp:revision>
  <cp:lastPrinted>2022-12-15T09:57:00Z</cp:lastPrinted>
  <dcterms:created xsi:type="dcterms:W3CDTF">2024-12-04T13:27:00Z</dcterms:created>
  <dcterms:modified xsi:type="dcterms:W3CDTF">2025-03-30T08:14:00Z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ab807e3c30c6389ad993a2090821ae0fbf71674a86f9b4e36e256dceef147382</vt:lpwstr>
  </property>
</Properties>
</file>