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9F9" w:rsidRPr="00262548" w:rsidRDefault="00C949F9" w:rsidP="00C949F9">
      <w:pPr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62548">
        <w:rPr>
          <w:rFonts w:ascii="Times New Roman" w:hAnsi="Times New Roman"/>
          <w:b/>
          <w:i/>
          <w:sz w:val="24"/>
          <w:szCs w:val="24"/>
        </w:rPr>
        <w:t>Załącznik nr 5 do Warunków Przetargu</w:t>
      </w:r>
    </w:p>
    <w:p w:rsidR="00C949F9" w:rsidRPr="008B0712" w:rsidRDefault="00C949F9" w:rsidP="00C949F9">
      <w:pPr>
        <w:spacing w:line="276" w:lineRule="auto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 xml:space="preserve">...............................................        </w:t>
      </w:r>
      <w:r w:rsidR="00013A27">
        <w:rPr>
          <w:rFonts w:ascii="Times New Roman" w:hAnsi="Times New Roman"/>
          <w:sz w:val="24"/>
          <w:szCs w:val="24"/>
        </w:rPr>
        <w:t xml:space="preserve">                    </w:t>
      </w:r>
      <w:r w:rsidR="00794976">
        <w:rPr>
          <w:rFonts w:ascii="Times New Roman" w:hAnsi="Times New Roman"/>
          <w:sz w:val="24"/>
          <w:szCs w:val="24"/>
        </w:rPr>
        <w:t xml:space="preserve">           </w:t>
      </w:r>
    </w:p>
    <w:p w:rsidR="00C949F9" w:rsidRPr="00E63004" w:rsidRDefault="00C949F9" w:rsidP="00C949F9">
      <w:pPr>
        <w:spacing w:line="276" w:lineRule="auto"/>
        <w:rPr>
          <w:rFonts w:ascii="Times New Roman" w:hAnsi="Times New Roman"/>
          <w:szCs w:val="24"/>
        </w:rPr>
      </w:pPr>
      <w:r w:rsidRPr="00E63004">
        <w:rPr>
          <w:rFonts w:ascii="Times New Roman" w:hAnsi="Times New Roman"/>
          <w:szCs w:val="24"/>
        </w:rPr>
        <w:t xml:space="preserve">    /nazwa Wykonawcy/</w:t>
      </w:r>
    </w:p>
    <w:p w:rsidR="00C949F9" w:rsidRPr="008B0712" w:rsidRDefault="00C949F9" w:rsidP="00C949F9">
      <w:pPr>
        <w:spacing w:line="276" w:lineRule="auto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ab/>
      </w:r>
      <w:r w:rsidRPr="008B0712">
        <w:rPr>
          <w:rFonts w:ascii="Times New Roman" w:hAnsi="Times New Roman"/>
          <w:sz w:val="24"/>
          <w:szCs w:val="24"/>
        </w:rPr>
        <w:tab/>
      </w:r>
    </w:p>
    <w:p w:rsidR="00C949F9" w:rsidRPr="008B0712" w:rsidRDefault="002F2EFD" w:rsidP="00C949F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na temat personelu</w:t>
      </w:r>
    </w:p>
    <w:p w:rsidR="00C949F9" w:rsidRPr="008B0712" w:rsidRDefault="00C949F9" w:rsidP="00C949F9">
      <w:pPr>
        <w:pStyle w:val="Tekstprzypisudolnego"/>
        <w:spacing w:line="276" w:lineRule="auto"/>
        <w:rPr>
          <w:sz w:val="24"/>
          <w:szCs w:val="24"/>
        </w:rPr>
      </w:pPr>
    </w:p>
    <w:p w:rsidR="00C949F9" w:rsidRPr="008B0712" w:rsidRDefault="00C949F9" w:rsidP="002F2EFD">
      <w:pPr>
        <w:numPr>
          <w:ilvl w:val="0"/>
          <w:numId w:val="12"/>
        </w:numPr>
        <w:suppressAutoHyphens w:val="0"/>
        <w:autoSpaceDE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 xml:space="preserve">Składając wniosek o dopuszczenie do udziału w postępowaniu prowadzonym </w:t>
      </w:r>
      <w:r w:rsidR="000076EB" w:rsidRPr="008B0712">
        <w:rPr>
          <w:rFonts w:ascii="Times New Roman" w:hAnsi="Times New Roman"/>
          <w:sz w:val="24"/>
          <w:szCs w:val="24"/>
        </w:rPr>
        <w:t xml:space="preserve">w trybie przetargu </w:t>
      </w:r>
      <w:r w:rsidR="000076EB" w:rsidRPr="008B0712">
        <w:rPr>
          <w:rFonts w:ascii="Times New Roman" w:hAnsi="Times New Roman"/>
          <w:color w:val="000000" w:themeColor="text1"/>
          <w:sz w:val="24"/>
          <w:szCs w:val="24"/>
        </w:rPr>
        <w:t>bez stosowania przepisów u</w:t>
      </w:r>
      <w:r w:rsidR="002F2EFD">
        <w:rPr>
          <w:rFonts w:ascii="Times New Roman" w:hAnsi="Times New Roman"/>
          <w:color w:val="000000" w:themeColor="text1"/>
          <w:sz w:val="24"/>
          <w:szCs w:val="24"/>
        </w:rPr>
        <w:t>stawy Prawo zamówień publicznych</w:t>
      </w:r>
      <w:r w:rsidRPr="008B0712">
        <w:rPr>
          <w:rFonts w:ascii="Times New Roman" w:hAnsi="Times New Roman"/>
          <w:sz w:val="24"/>
          <w:szCs w:val="24"/>
        </w:rPr>
        <w:t xml:space="preserve">: </w:t>
      </w:r>
      <w:r w:rsidR="008C7F76" w:rsidRPr="008C7F76">
        <w:rPr>
          <w:rFonts w:ascii="Times New Roman" w:hAnsi="Times New Roman"/>
          <w:b/>
          <w:i/>
          <w:sz w:val="24"/>
        </w:rPr>
        <w:t>usługa przeglądu i konserwacji oraz usuwania awarii urządzeń i instalacji klimatyzacyjno – wentylacyjnych oraz systemu BMS w budynkach znajdujących się na terenach kompleksów wojskowych będących na zaopatrzeniu 28 Wojskowego Oddziału Gospodarczego w Siedlcach</w:t>
      </w:r>
      <w:r w:rsidR="000076EB" w:rsidRPr="008C7F76">
        <w:rPr>
          <w:rFonts w:ascii="Times New Roman" w:hAnsi="Times New Roman"/>
          <w:sz w:val="32"/>
          <w:szCs w:val="24"/>
        </w:rPr>
        <w:t xml:space="preserve"> </w:t>
      </w:r>
      <w:r w:rsidRPr="008B0712">
        <w:rPr>
          <w:rFonts w:ascii="Times New Roman" w:hAnsi="Times New Roman"/>
          <w:sz w:val="24"/>
          <w:szCs w:val="24"/>
        </w:rPr>
        <w:t xml:space="preserve">sygnatura sprawy </w:t>
      </w:r>
      <w:r w:rsidR="00BF1D4E" w:rsidRPr="008B0712">
        <w:rPr>
          <w:rFonts w:ascii="Times New Roman" w:hAnsi="Times New Roman"/>
          <w:b/>
          <w:color w:val="000000" w:themeColor="text1"/>
          <w:sz w:val="24"/>
          <w:szCs w:val="24"/>
        </w:rPr>
        <w:t>WP/</w:t>
      </w:r>
      <w:r w:rsidR="008C7F76">
        <w:rPr>
          <w:rFonts w:ascii="Times New Roman" w:hAnsi="Times New Roman"/>
          <w:b/>
          <w:color w:val="000000" w:themeColor="text1"/>
          <w:sz w:val="24"/>
          <w:szCs w:val="24"/>
        </w:rPr>
        <w:t>26</w:t>
      </w:r>
      <w:r w:rsidR="000076EB" w:rsidRPr="008B0712">
        <w:rPr>
          <w:rFonts w:ascii="Times New Roman" w:hAnsi="Times New Roman"/>
          <w:b/>
          <w:color w:val="000000" w:themeColor="text1"/>
          <w:sz w:val="24"/>
          <w:szCs w:val="24"/>
        </w:rPr>
        <w:t>/202</w:t>
      </w:r>
      <w:r w:rsidR="008C7F76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8B071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B0712">
        <w:rPr>
          <w:rFonts w:ascii="Times New Roman" w:hAnsi="Times New Roman"/>
          <w:bCs/>
          <w:sz w:val="24"/>
          <w:szCs w:val="24"/>
        </w:rPr>
        <w:t>działając w imieniu i na rzecz reprezentowanego przeze mnie Wykonawcy:</w:t>
      </w:r>
    </w:p>
    <w:p w:rsidR="00C949F9" w:rsidRPr="008B0712" w:rsidRDefault="00C949F9" w:rsidP="002F2EFD">
      <w:pPr>
        <w:keepNext/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  <w:r w:rsidR="00262548" w:rsidRPr="008B0712">
        <w:rPr>
          <w:rFonts w:ascii="Times New Roman" w:hAnsi="Times New Roman"/>
          <w:sz w:val="24"/>
          <w:szCs w:val="24"/>
        </w:rPr>
        <w:t>................................</w:t>
      </w:r>
    </w:p>
    <w:p w:rsidR="00C949F9" w:rsidRPr="008B0712" w:rsidRDefault="00C949F9" w:rsidP="002F2EFD">
      <w:pPr>
        <w:keepNext/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1D6926" w:rsidRDefault="00C949F9" w:rsidP="002F2EFD">
      <w:pPr>
        <w:pStyle w:val="Tekstprzypisudolnego"/>
        <w:spacing w:line="360" w:lineRule="auto"/>
        <w:jc w:val="both"/>
        <w:rPr>
          <w:sz w:val="24"/>
          <w:szCs w:val="24"/>
          <w:lang w:val="pl-PL"/>
        </w:rPr>
      </w:pPr>
      <w:r w:rsidRPr="008B0712">
        <w:rPr>
          <w:sz w:val="24"/>
          <w:szCs w:val="24"/>
        </w:rPr>
        <w:t>oświadczam, że</w:t>
      </w:r>
      <w:r w:rsidRPr="008B0712">
        <w:rPr>
          <w:sz w:val="24"/>
          <w:szCs w:val="24"/>
          <w:lang w:val="pl-PL"/>
        </w:rPr>
        <w:t>:</w:t>
      </w:r>
      <w:r w:rsidR="001D6926" w:rsidRPr="001D6926">
        <w:rPr>
          <w:sz w:val="24"/>
          <w:szCs w:val="24"/>
          <w:lang w:val="pl-PL"/>
        </w:rPr>
        <w:t xml:space="preserve"> </w:t>
      </w:r>
    </w:p>
    <w:p w:rsidR="00344D9A" w:rsidRPr="00262548" w:rsidRDefault="00344D9A" w:rsidP="001D6926">
      <w:pPr>
        <w:pStyle w:val="Tekstprzypisudolnego"/>
        <w:spacing w:line="276" w:lineRule="auto"/>
        <w:jc w:val="both"/>
        <w:rPr>
          <w:sz w:val="24"/>
          <w:szCs w:val="24"/>
        </w:rPr>
      </w:pPr>
    </w:p>
    <w:p w:rsidR="00344D9A" w:rsidRPr="002F2EFD" w:rsidRDefault="00344D9A" w:rsidP="002F2EFD">
      <w:pPr>
        <w:pStyle w:val="Akapitzlist"/>
        <w:widowControl/>
        <w:numPr>
          <w:ilvl w:val="0"/>
          <w:numId w:val="23"/>
        </w:numPr>
        <w:suppressAutoHyphens w:val="0"/>
        <w:autoSpaceDN/>
        <w:spacing w:line="360" w:lineRule="auto"/>
        <w:jc w:val="both"/>
        <w:rPr>
          <w:rFonts w:ascii="Times New Roman" w:hAnsi="Times New Roman"/>
          <w:b/>
          <w:sz w:val="24"/>
          <w:szCs w:val="22"/>
        </w:rPr>
      </w:pPr>
      <w:r w:rsidRPr="002F2EFD">
        <w:rPr>
          <w:rFonts w:ascii="Times New Roman" w:hAnsi="Times New Roman"/>
          <w:sz w:val="24"/>
          <w:szCs w:val="22"/>
        </w:rPr>
        <w:t xml:space="preserve">posiadam co najmniej 1 osobę mającą kwalifikacje wymagane przepisami ustawy z dnia </w:t>
      </w:r>
      <w:r w:rsidR="002F2EFD">
        <w:rPr>
          <w:rFonts w:ascii="Times New Roman" w:hAnsi="Times New Roman"/>
          <w:sz w:val="24"/>
          <w:szCs w:val="22"/>
        </w:rPr>
        <w:br/>
      </w:r>
      <w:r w:rsidRPr="002F2EFD">
        <w:rPr>
          <w:rFonts w:ascii="Times New Roman" w:hAnsi="Times New Roman"/>
          <w:sz w:val="24"/>
          <w:szCs w:val="22"/>
        </w:rPr>
        <w:t xml:space="preserve">10 kwietnia 1997 r.  Prawo energetyczne (Dz.U. z 2024 r. poz. 266 z późn. zm.) posiadającą świadectwo kwalifikacji SEP D do wykonywania prac w zakresie dozoru urządzeń </w:t>
      </w:r>
      <w:r w:rsidR="002F2EFD">
        <w:rPr>
          <w:rFonts w:ascii="Times New Roman" w:hAnsi="Times New Roman"/>
          <w:sz w:val="24"/>
          <w:szCs w:val="22"/>
        </w:rPr>
        <w:br/>
      </w:r>
      <w:r w:rsidRPr="002F2EFD">
        <w:rPr>
          <w:rFonts w:ascii="Times New Roman" w:hAnsi="Times New Roman"/>
          <w:sz w:val="24"/>
          <w:szCs w:val="22"/>
        </w:rPr>
        <w:t xml:space="preserve">i instalacji elektroenergetycznych o napięciu nie wyższym niż 1kV, aparatury kontrolno-pomiarowej oraz urządzeń i instalacji automatycznej regulacji sterowania i zabezpieczeń urządzeń i instalacji </w:t>
      </w:r>
      <w:r w:rsidRPr="002F2EFD">
        <w:rPr>
          <w:rFonts w:ascii="Times New Roman" w:hAnsi="Times New Roman"/>
          <w:b/>
          <w:sz w:val="24"/>
          <w:szCs w:val="22"/>
        </w:rPr>
        <w:t>(załączyć świadectwo kwalifikacji SEP D);</w:t>
      </w:r>
    </w:p>
    <w:p w:rsidR="00344D9A" w:rsidRPr="002F2EFD" w:rsidRDefault="00344D9A" w:rsidP="002F2EFD">
      <w:pPr>
        <w:pStyle w:val="Akapitzlist"/>
        <w:widowControl/>
        <w:numPr>
          <w:ilvl w:val="0"/>
          <w:numId w:val="23"/>
        </w:numPr>
        <w:suppressAutoHyphens w:val="0"/>
        <w:autoSpaceDN/>
        <w:spacing w:line="360" w:lineRule="auto"/>
        <w:ind w:left="426"/>
        <w:jc w:val="both"/>
        <w:rPr>
          <w:rFonts w:ascii="Times New Roman" w:hAnsi="Times New Roman"/>
          <w:b/>
          <w:sz w:val="24"/>
          <w:szCs w:val="22"/>
        </w:rPr>
      </w:pPr>
      <w:r w:rsidRPr="002F2EFD">
        <w:rPr>
          <w:rFonts w:ascii="Times New Roman" w:hAnsi="Times New Roman"/>
          <w:sz w:val="24"/>
          <w:szCs w:val="22"/>
        </w:rPr>
        <w:t>posiadam co najmniej 1 osobę mającą kwalifikacje wymagane przepisami ustawy z dnia 10 kwietnia 1997 r. – Prawo energetyczne (Dz.U. z 2024 r. poz. 266 z póź.zm.) posiadającą  świadectwo kwalifikacji SEP E do wykonania prac w zakresie dozoru urządzeń i in</w:t>
      </w:r>
      <w:r w:rsidR="002F2EFD">
        <w:rPr>
          <w:rFonts w:ascii="Times New Roman" w:hAnsi="Times New Roman"/>
          <w:sz w:val="24"/>
          <w:szCs w:val="22"/>
        </w:rPr>
        <w:t xml:space="preserve">stalacji elektroenergetycznych </w:t>
      </w:r>
      <w:r w:rsidRPr="002F2EFD">
        <w:rPr>
          <w:rFonts w:ascii="Times New Roman" w:hAnsi="Times New Roman"/>
          <w:sz w:val="24"/>
          <w:szCs w:val="22"/>
        </w:rPr>
        <w:t xml:space="preserve">o napięciu nie wyższym niż 1kV, aparatury kontrolno-pomiarowej oraz urządzeń i instalacji automatycznej regulacji sterowania i zabezpieczeń urządzeń </w:t>
      </w:r>
      <w:r w:rsidR="002F2EFD">
        <w:rPr>
          <w:rFonts w:ascii="Times New Roman" w:hAnsi="Times New Roman"/>
          <w:sz w:val="24"/>
          <w:szCs w:val="22"/>
        </w:rPr>
        <w:br/>
      </w:r>
      <w:r w:rsidRPr="002F2EFD">
        <w:rPr>
          <w:rFonts w:ascii="Times New Roman" w:hAnsi="Times New Roman"/>
          <w:sz w:val="24"/>
          <w:szCs w:val="22"/>
        </w:rPr>
        <w:t xml:space="preserve">i instalacji </w:t>
      </w:r>
      <w:r w:rsidRPr="002F2EFD">
        <w:rPr>
          <w:rFonts w:ascii="Times New Roman" w:hAnsi="Times New Roman"/>
          <w:b/>
          <w:sz w:val="24"/>
          <w:szCs w:val="22"/>
        </w:rPr>
        <w:t>(załączyć świadectwo kwalifikacji SEP E);</w:t>
      </w:r>
    </w:p>
    <w:p w:rsidR="00344D9A" w:rsidRPr="002F2EFD" w:rsidRDefault="00344D9A" w:rsidP="002F2EFD">
      <w:pPr>
        <w:pStyle w:val="Akapitzlist"/>
        <w:widowControl/>
        <w:numPr>
          <w:ilvl w:val="0"/>
          <w:numId w:val="23"/>
        </w:numPr>
        <w:suppressAutoHyphens w:val="0"/>
        <w:autoSpaceDN/>
        <w:spacing w:line="360" w:lineRule="auto"/>
        <w:ind w:left="426"/>
        <w:jc w:val="both"/>
        <w:rPr>
          <w:rFonts w:ascii="Times New Roman" w:hAnsi="Times New Roman"/>
          <w:b/>
          <w:sz w:val="24"/>
          <w:szCs w:val="22"/>
        </w:rPr>
      </w:pPr>
      <w:r w:rsidRPr="002F2EFD">
        <w:rPr>
          <w:rFonts w:ascii="Times New Roman" w:hAnsi="Times New Roman"/>
          <w:sz w:val="24"/>
          <w:szCs w:val="22"/>
        </w:rPr>
        <w:t xml:space="preserve">posiadam co najmniej 1 osobę mającą kwalifikacje wymagane przepisami zgodnie </w:t>
      </w:r>
      <w:r w:rsidR="002F2EFD">
        <w:rPr>
          <w:rFonts w:ascii="Times New Roman" w:hAnsi="Times New Roman"/>
          <w:sz w:val="24"/>
          <w:szCs w:val="22"/>
        </w:rPr>
        <w:br/>
      </w:r>
      <w:r w:rsidRPr="002F2EFD">
        <w:rPr>
          <w:rFonts w:ascii="Times New Roman" w:hAnsi="Times New Roman"/>
          <w:sz w:val="24"/>
          <w:szCs w:val="22"/>
        </w:rPr>
        <w:t xml:space="preserve">z art. 20 ustawy o substancjach zubażających warstwę ozonową oraz niektórych fluorowanych gazach cieplarnianych (Dz.U. z 2020 r. poz. 2065) posiadającą certyfikat FGAZ wydany zgodnie z art. 20 ustawy z dnia 15 maja 2015 r. o substancjach zubażających warstwę ozonową oraz niektórych fluorowanych gazach cieplarnianych (t. j. Dz. U. </w:t>
      </w:r>
      <w:r w:rsidR="002F2EFD">
        <w:rPr>
          <w:rFonts w:ascii="Times New Roman" w:hAnsi="Times New Roman"/>
          <w:sz w:val="24"/>
          <w:szCs w:val="22"/>
        </w:rPr>
        <w:br/>
      </w:r>
      <w:r w:rsidRPr="002F2EFD">
        <w:rPr>
          <w:rFonts w:ascii="Times New Roman" w:hAnsi="Times New Roman"/>
          <w:sz w:val="24"/>
          <w:szCs w:val="22"/>
        </w:rPr>
        <w:t xml:space="preserve">z 2020 r., poz. 2065) w zakresie sprawdzania stacjonarnych urządzeń chłodniczych, </w:t>
      </w:r>
      <w:r w:rsidRPr="002F2EFD">
        <w:rPr>
          <w:rFonts w:ascii="Times New Roman" w:hAnsi="Times New Roman"/>
          <w:sz w:val="24"/>
          <w:szCs w:val="22"/>
        </w:rPr>
        <w:lastRenderedPageBreak/>
        <w:t xml:space="preserve">klimatyzacyjnych i pomp ciepła, zawierających fluorowane gazy cieplarniane, a także certyfikacji przedsiębiorstw w odniesieniu do stacjonarnych urządzeń chłodniczych, klimatyzacyjnych i pomp ciepła zawierających fluorowane gazy cieplarniane </w:t>
      </w:r>
      <w:r w:rsidRPr="002F2EFD">
        <w:rPr>
          <w:rFonts w:ascii="Times New Roman" w:hAnsi="Times New Roman"/>
          <w:b/>
          <w:sz w:val="24"/>
          <w:szCs w:val="22"/>
        </w:rPr>
        <w:t>(załączyć certyfikat FGAZ);</w:t>
      </w:r>
    </w:p>
    <w:p w:rsidR="00344D9A" w:rsidRPr="002B69E8" w:rsidRDefault="00344D9A" w:rsidP="002F2EFD">
      <w:pPr>
        <w:pStyle w:val="Akapitzlist"/>
        <w:widowControl/>
        <w:numPr>
          <w:ilvl w:val="0"/>
          <w:numId w:val="23"/>
        </w:numPr>
        <w:suppressAutoHyphens w:val="0"/>
        <w:autoSpaceDN/>
        <w:spacing w:line="360" w:lineRule="auto"/>
        <w:jc w:val="both"/>
        <w:rPr>
          <w:rFonts w:ascii="Times New Roman" w:hAnsi="Times New Roman"/>
          <w:b/>
          <w:i/>
          <w:sz w:val="22"/>
          <w:szCs w:val="22"/>
        </w:rPr>
      </w:pPr>
      <w:r w:rsidRPr="002F2EFD">
        <w:rPr>
          <w:rFonts w:ascii="Times New Roman" w:hAnsi="Times New Roman"/>
          <w:sz w:val="24"/>
          <w:szCs w:val="22"/>
        </w:rPr>
        <w:t xml:space="preserve">posiadam zatrudnionego pełnomocnika ds. ochrony informacji niejawnych </w:t>
      </w:r>
      <w:r w:rsidR="00097596" w:rsidRPr="00097596">
        <w:rPr>
          <w:rFonts w:ascii="Times New Roman" w:hAnsi="Times New Roman"/>
          <w:i/>
          <w:sz w:val="24"/>
          <w:szCs w:val="22"/>
        </w:rPr>
        <w:t>(na podstawie ustawy z dnia 5 sierpnia 2010 r. o ochronie informacji niejawnych (Dz.U.2023 r. poz.756))</w:t>
      </w:r>
      <w:r w:rsidR="00097596" w:rsidRPr="002F2EFD">
        <w:rPr>
          <w:rFonts w:ascii="Times New Roman" w:hAnsi="Times New Roman"/>
          <w:sz w:val="24"/>
          <w:szCs w:val="22"/>
        </w:rPr>
        <w:t xml:space="preserve"> </w:t>
      </w:r>
      <w:r w:rsidRPr="002F2EFD">
        <w:rPr>
          <w:rFonts w:ascii="Times New Roman" w:hAnsi="Times New Roman"/>
          <w:b/>
          <w:sz w:val="24"/>
          <w:szCs w:val="22"/>
        </w:rPr>
        <w:t>(dokument potwierdzający zatrudnienie);</w:t>
      </w:r>
      <w:bookmarkStart w:id="0" w:name="_GoBack"/>
      <w:bookmarkEnd w:id="0"/>
    </w:p>
    <w:p w:rsidR="002B69E8" w:rsidRPr="002B69E8" w:rsidRDefault="002B69E8" w:rsidP="002B69E8">
      <w:pPr>
        <w:pStyle w:val="Akapitzlist"/>
        <w:widowControl/>
        <w:numPr>
          <w:ilvl w:val="0"/>
          <w:numId w:val="23"/>
        </w:numPr>
        <w:suppressAutoHyphens w:val="0"/>
        <w:autoSpaceDN/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2B69E8">
        <w:rPr>
          <w:rFonts w:ascii="Times New Roman" w:hAnsi="Times New Roman"/>
          <w:sz w:val="24"/>
          <w:szCs w:val="24"/>
        </w:rPr>
        <w:t>posiada</w:t>
      </w:r>
      <w:r w:rsidR="00097596">
        <w:rPr>
          <w:rFonts w:ascii="Times New Roman" w:hAnsi="Times New Roman"/>
          <w:sz w:val="24"/>
          <w:szCs w:val="24"/>
        </w:rPr>
        <w:t>m</w:t>
      </w:r>
      <w:r w:rsidRPr="002B69E8">
        <w:rPr>
          <w:rFonts w:ascii="Times New Roman" w:hAnsi="Times New Roman"/>
          <w:sz w:val="24"/>
          <w:szCs w:val="24"/>
        </w:rPr>
        <w:t xml:space="preserve"> poświadczenie bezpieczeństwa lub upoważnienie dostępu do informacji niejawnych o klauzuli ZASTRZEŻONE oraz aktualne zaświadczenie </w:t>
      </w:r>
      <w:r>
        <w:rPr>
          <w:rFonts w:ascii="Times New Roman" w:hAnsi="Times New Roman"/>
          <w:sz w:val="24"/>
          <w:szCs w:val="24"/>
        </w:rPr>
        <w:br/>
      </w:r>
      <w:r w:rsidRPr="002B69E8">
        <w:rPr>
          <w:rFonts w:ascii="Times New Roman" w:hAnsi="Times New Roman"/>
          <w:sz w:val="24"/>
          <w:szCs w:val="24"/>
        </w:rPr>
        <w:t xml:space="preserve">o szkoleniu </w:t>
      </w:r>
      <w:r>
        <w:rPr>
          <w:rFonts w:ascii="Times New Roman" w:hAnsi="Times New Roman"/>
          <w:sz w:val="24"/>
          <w:szCs w:val="24"/>
        </w:rPr>
        <w:t xml:space="preserve">z zakresu informacji niejawnych </w:t>
      </w:r>
      <w:r w:rsidR="00097596">
        <w:rPr>
          <w:rFonts w:ascii="Times New Roman" w:hAnsi="Times New Roman"/>
          <w:i/>
          <w:sz w:val="24"/>
          <w:szCs w:val="24"/>
        </w:rPr>
        <w:t>(</w:t>
      </w:r>
      <w:r w:rsidR="00097596" w:rsidRPr="00097596">
        <w:rPr>
          <w:rFonts w:ascii="Times New Roman" w:hAnsi="Times New Roman"/>
          <w:i/>
          <w:sz w:val="24"/>
          <w:szCs w:val="24"/>
        </w:rPr>
        <w:t>na podstawie ustawy z dnia 5 sierpnia 2010 r. o ochronie informacji niejawnych (Dz.U.2023r. poz.756)</w:t>
      </w:r>
      <w:r w:rsidR="00097596">
        <w:rPr>
          <w:rFonts w:ascii="Times New Roman" w:hAnsi="Times New Roman"/>
          <w:i/>
          <w:sz w:val="24"/>
          <w:szCs w:val="24"/>
        </w:rPr>
        <w:t>)</w:t>
      </w:r>
      <w:r w:rsidR="00097596" w:rsidRPr="002B69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2"/>
        </w:rPr>
        <w:t>(załączyć dokumenty potwierdzające</w:t>
      </w:r>
      <w:r w:rsidRPr="002F2EFD">
        <w:rPr>
          <w:rFonts w:ascii="Times New Roman" w:hAnsi="Times New Roman"/>
          <w:b/>
          <w:sz w:val="24"/>
          <w:szCs w:val="22"/>
        </w:rPr>
        <w:t>);</w:t>
      </w:r>
    </w:p>
    <w:p w:rsidR="008C7F76" w:rsidRPr="008C7F76" w:rsidRDefault="008C7F76" w:rsidP="008C7F76">
      <w:pPr>
        <w:pStyle w:val="Akapitzlist"/>
        <w:widowControl/>
        <w:numPr>
          <w:ilvl w:val="0"/>
          <w:numId w:val="23"/>
        </w:numPr>
        <w:suppressAutoHyphens w:val="0"/>
        <w:autoSpaceDN/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8C7F76">
        <w:rPr>
          <w:rFonts w:ascii="Times New Roman" w:hAnsi="Times New Roman"/>
          <w:sz w:val="24"/>
          <w:szCs w:val="24"/>
        </w:rPr>
        <w:t>posiada</w:t>
      </w:r>
      <w:r w:rsidR="00097596">
        <w:rPr>
          <w:rFonts w:ascii="Times New Roman" w:hAnsi="Times New Roman"/>
          <w:sz w:val="24"/>
          <w:szCs w:val="24"/>
        </w:rPr>
        <w:t>m</w:t>
      </w:r>
      <w:r w:rsidRPr="008C7F76">
        <w:rPr>
          <w:rFonts w:ascii="Times New Roman" w:hAnsi="Times New Roman"/>
          <w:sz w:val="24"/>
          <w:szCs w:val="24"/>
        </w:rPr>
        <w:t xml:space="preserve"> co najmniej 1 osobę posiadającą uprawnienia budowlane oraz aktualne zaświadczenie z Okręgowej Izby Inżynierów Budownictwa</w:t>
      </w:r>
      <w:r>
        <w:rPr>
          <w:rFonts w:ascii="Times New Roman" w:hAnsi="Times New Roman"/>
          <w:sz w:val="24"/>
          <w:szCs w:val="24"/>
        </w:rPr>
        <w:t xml:space="preserve"> </w:t>
      </w:r>
      <w:r w:rsidR="00097596">
        <w:rPr>
          <w:rFonts w:ascii="Times New Roman" w:hAnsi="Times New Roman"/>
          <w:sz w:val="24"/>
          <w:szCs w:val="24"/>
        </w:rPr>
        <w:t>(</w:t>
      </w:r>
      <w:r w:rsidR="00097596" w:rsidRPr="00097596">
        <w:rPr>
          <w:rFonts w:ascii="Times New Roman" w:hAnsi="Times New Roman"/>
          <w:i/>
          <w:sz w:val="24"/>
          <w:szCs w:val="24"/>
        </w:rPr>
        <w:t>zgodnie z art. 62 ustawy Prawo budowlane (Dz. U. z 2024 r. poz. 725)</w:t>
      </w:r>
      <w:r w:rsidR="00097596">
        <w:rPr>
          <w:rFonts w:ascii="Times New Roman" w:hAnsi="Times New Roman"/>
          <w:i/>
          <w:sz w:val="24"/>
          <w:szCs w:val="24"/>
        </w:rPr>
        <w:t>)</w:t>
      </w:r>
      <w:r w:rsidR="00097596" w:rsidRPr="000975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2"/>
        </w:rPr>
        <w:t>(załączyć dokumenty potwierdzające</w:t>
      </w:r>
      <w:r w:rsidRPr="002F2EFD">
        <w:rPr>
          <w:rFonts w:ascii="Times New Roman" w:hAnsi="Times New Roman"/>
          <w:b/>
          <w:sz w:val="24"/>
          <w:szCs w:val="22"/>
        </w:rPr>
        <w:t>)</w:t>
      </w:r>
      <w:r>
        <w:rPr>
          <w:rFonts w:ascii="Times New Roman" w:hAnsi="Times New Roman"/>
          <w:b/>
          <w:sz w:val="24"/>
          <w:szCs w:val="22"/>
        </w:rPr>
        <w:t>;</w:t>
      </w:r>
    </w:p>
    <w:p w:rsidR="008C7F76" w:rsidRPr="008C7F76" w:rsidRDefault="008C7F76" w:rsidP="008C7F76">
      <w:pPr>
        <w:pStyle w:val="Akapitzlist"/>
        <w:widowControl/>
        <w:numPr>
          <w:ilvl w:val="0"/>
          <w:numId w:val="23"/>
        </w:numPr>
        <w:suppressAutoHyphens w:val="0"/>
        <w:autoSpaceDN/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_Hlk194472500"/>
      <w:r w:rsidRPr="008C7F76">
        <w:rPr>
          <w:rFonts w:ascii="Times New Roman" w:hAnsi="Times New Roman"/>
          <w:sz w:val="24"/>
          <w:szCs w:val="24"/>
        </w:rPr>
        <w:t>posiada</w:t>
      </w:r>
      <w:r w:rsidR="00097596">
        <w:rPr>
          <w:rFonts w:ascii="Times New Roman" w:hAnsi="Times New Roman"/>
          <w:sz w:val="24"/>
          <w:szCs w:val="24"/>
        </w:rPr>
        <w:t>m</w:t>
      </w:r>
      <w:r w:rsidRPr="008C7F76">
        <w:rPr>
          <w:rFonts w:ascii="Times New Roman" w:hAnsi="Times New Roman"/>
          <w:sz w:val="24"/>
          <w:szCs w:val="24"/>
        </w:rPr>
        <w:t xml:space="preserve"> co najmniej 1 osobę mającą kwalifikację odnośnie badań specjalistycznych - </w:t>
      </w:r>
      <w:r w:rsidRPr="008C7F76">
        <w:rPr>
          <w:rFonts w:ascii="Times New Roman" w:hAnsi="Times New Roman"/>
          <w:b/>
          <w:i/>
          <w:sz w:val="24"/>
          <w:szCs w:val="24"/>
        </w:rPr>
        <w:t>autoryzację, certyfikat lub inne uprawnienia do serwisowania</w:t>
      </w:r>
      <w:r w:rsidRPr="008C7F76">
        <w:rPr>
          <w:rFonts w:ascii="Times New Roman" w:hAnsi="Times New Roman"/>
          <w:sz w:val="24"/>
          <w:szCs w:val="24"/>
        </w:rPr>
        <w:t xml:space="preserve"> poniższych urządzeń: </w:t>
      </w:r>
    </w:p>
    <w:bookmarkEnd w:id="1"/>
    <w:p w:rsidR="008C7F76" w:rsidRDefault="008C7F76" w:rsidP="008C7F76">
      <w:pPr>
        <w:spacing w:line="360" w:lineRule="auto"/>
        <w:ind w:left="1920" w:firstLine="207"/>
        <w:jc w:val="both"/>
        <w:rPr>
          <w:rFonts w:ascii="Times New Roman" w:hAnsi="Times New Roman"/>
          <w:sz w:val="24"/>
          <w:szCs w:val="24"/>
        </w:rPr>
      </w:pPr>
      <w:r w:rsidRPr="008C7F76">
        <w:rPr>
          <w:rFonts w:ascii="Times New Roman" w:hAnsi="Times New Roman"/>
          <w:sz w:val="24"/>
          <w:szCs w:val="24"/>
        </w:rPr>
        <w:t>- SAMSUNG SYSTEM RAC I CAC; SAMSUNG SYSTEM VRF (DVMS); MITSUBISHI ELECTRIC; CLIMA GOLD; TOSHIBA; KLIMOR; CLIVET; AERMEX; CAREL ADRIATIC; LEVACO; VENTURE INDUSTRIES uprawniające do wykonywania konserwacji gwarancyjnej</w:t>
      </w:r>
      <w:r w:rsidR="000D6DD8">
        <w:rPr>
          <w:rFonts w:ascii="Times New Roman" w:hAnsi="Times New Roman"/>
          <w:sz w:val="24"/>
          <w:szCs w:val="24"/>
        </w:rPr>
        <w:t xml:space="preserve"> </w:t>
      </w:r>
      <w:r w:rsidR="00E63004">
        <w:rPr>
          <w:rFonts w:ascii="Times New Roman" w:hAnsi="Times New Roman"/>
          <w:sz w:val="24"/>
          <w:szCs w:val="24"/>
        </w:rPr>
        <w:t xml:space="preserve">– dotyczy </w:t>
      </w:r>
      <w:r w:rsidR="00E63004" w:rsidRPr="00E63004">
        <w:rPr>
          <w:rFonts w:ascii="Times New Roman" w:hAnsi="Times New Roman"/>
          <w:b/>
          <w:sz w:val="24"/>
          <w:szCs w:val="24"/>
        </w:rPr>
        <w:t>zadania nr 1</w:t>
      </w:r>
      <w:r w:rsidR="000D6DD8">
        <w:rPr>
          <w:rFonts w:ascii="Times New Roman" w:hAnsi="Times New Roman"/>
          <w:b/>
          <w:sz w:val="24"/>
          <w:szCs w:val="24"/>
        </w:rPr>
        <w:t xml:space="preserve"> </w:t>
      </w:r>
      <w:r w:rsidR="000D6DD8" w:rsidRPr="008C7F76">
        <w:rPr>
          <w:rFonts w:ascii="Times New Roman" w:hAnsi="Times New Roman"/>
          <w:sz w:val="24"/>
          <w:szCs w:val="24"/>
        </w:rPr>
        <w:t xml:space="preserve">w </w:t>
      </w:r>
      <w:r w:rsidR="000D6DD8" w:rsidRPr="00097596">
        <w:rPr>
          <w:rFonts w:ascii="Times New Roman" w:hAnsi="Times New Roman"/>
          <w:sz w:val="24"/>
          <w:szCs w:val="24"/>
          <w:u w:val="single"/>
        </w:rPr>
        <w:t>SOI Siedlce</w:t>
      </w:r>
      <w:r w:rsidR="00E63004">
        <w:rPr>
          <w:rFonts w:ascii="Times New Roman" w:hAnsi="Times New Roman"/>
          <w:sz w:val="24"/>
          <w:szCs w:val="24"/>
        </w:rPr>
        <w:t>,</w:t>
      </w:r>
    </w:p>
    <w:p w:rsidR="00E63004" w:rsidRPr="008C7F76" w:rsidRDefault="00E63004" w:rsidP="00E63004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h) </w:t>
      </w:r>
      <w:r w:rsidRPr="00E63004">
        <w:rPr>
          <w:rFonts w:ascii="Times New Roman" w:hAnsi="Times New Roman"/>
          <w:sz w:val="24"/>
          <w:szCs w:val="24"/>
        </w:rPr>
        <w:t>posiada</w:t>
      </w:r>
      <w:r w:rsidR="00097596">
        <w:rPr>
          <w:rFonts w:ascii="Times New Roman" w:hAnsi="Times New Roman"/>
          <w:sz w:val="24"/>
          <w:szCs w:val="24"/>
        </w:rPr>
        <w:t>m</w:t>
      </w:r>
      <w:r w:rsidRPr="00E63004">
        <w:rPr>
          <w:rFonts w:ascii="Times New Roman" w:hAnsi="Times New Roman"/>
          <w:sz w:val="24"/>
          <w:szCs w:val="24"/>
        </w:rPr>
        <w:t xml:space="preserve"> co najmniej 1 osobę mającą kwalifikację odnośnie badań specjalistycznych - autoryzację, certyfikat lub inne uprawnienia do serwisowania poniższych urządzeń:</w:t>
      </w:r>
    </w:p>
    <w:p w:rsidR="008C7F76" w:rsidRDefault="008C7F76" w:rsidP="008C7F76">
      <w:pPr>
        <w:spacing w:line="360" w:lineRule="auto"/>
        <w:ind w:left="1920" w:firstLine="207"/>
        <w:jc w:val="both"/>
        <w:rPr>
          <w:rFonts w:ascii="Times New Roman" w:hAnsi="Times New Roman"/>
          <w:sz w:val="24"/>
          <w:szCs w:val="24"/>
        </w:rPr>
      </w:pPr>
      <w:r w:rsidRPr="008C7F76">
        <w:rPr>
          <w:rFonts w:ascii="Times New Roman" w:hAnsi="Times New Roman"/>
          <w:sz w:val="24"/>
          <w:szCs w:val="24"/>
        </w:rPr>
        <w:t>- TOSHIBA; VRF; SAMSUNG; DIMPLEX; CLIMA GOLD; MERCOR; VENTURE INDUSTRIES; VBW; MITSUBISHI SYSTEM RAC I CAC; MITSUBISHI SYSTEM VRF; VTS; AUX uprawniające do wykonywania konserwacji gwarancyjnej</w:t>
      </w:r>
      <w:r w:rsidR="000D6DD8">
        <w:rPr>
          <w:rFonts w:ascii="Times New Roman" w:hAnsi="Times New Roman"/>
          <w:sz w:val="24"/>
          <w:szCs w:val="24"/>
        </w:rPr>
        <w:t xml:space="preserve"> </w:t>
      </w:r>
      <w:r w:rsidR="00E63004">
        <w:rPr>
          <w:rFonts w:ascii="Times New Roman" w:hAnsi="Times New Roman"/>
          <w:sz w:val="24"/>
          <w:szCs w:val="24"/>
        </w:rPr>
        <w:t xml:space="preserve">– dotyczy </w:t>
      </w:r>
      <w:r w:rsidR="00E63004" w:rsidRPr="00E63004">
        <w:rPr>
          <w:rFonts w:ascii="Times New Roman" w:hAnsi="Times New Roman"/>
          <w:b/>
          <w:sz w:val="24"/>
          <w:szCs w:val="24"/>
        </w:rPr>
        <w:t>zadania nr 2</w:t>
      </w:r>
      <w:r w:rsidR="000D6DD8">
        <w:rPr>
          <w:rFonts w:ascii="Times New Roman" w:hAnsi="Times New Roman"/>
          <w:b/>
          <w:sz w:val="24"/>
          <w:szCs w:val="24"/>
        </w:rPr>
        <w:t xml:space="preserve"> </w:t>
      </w:r>
      <w:r w:rsidR="000D6DD8" w:rsidRPr="008C7F76">
        <w:rPr>
          <w:rFonts w:ascii="Times New Roman" w:hAnsi="Times New Roman"/>
          <w:sz w:val="24"/>
          <w:szCs w:val="24"/>
        </w:rPr>
        <w:t xml:space="preserve">w </w:t>
      </w:r>
      <w:r w:rsidR="000D6DD8" w:rsidRPr="00097596">
        <w:rPr>
          <w:rFonts w:ascii="Times New Roman" w:hAnsi="Times New Roman"/>
          <w:sz w:val="24"/>
          <w:szCs w:val="24"/>
          <w:u w:val="single"/>
        </w:rPr>
        <w:t>SOI Wesoła</w:t>
      </w:r>
      <w:r w:rsidR="00E63004">
        <w:rPr>
          <w:rFonts w:ascii="Times New Roman" w:hAnsi="Times New Roman"/>
          <w:sz w:val="24"/>
          <w:szCs w:val="24"/>
        </w:rPr>
        <w:t>,</w:t>
      </w:r>
    </w:p>
    <w:p w:rsidR="00E63004" w:rsidRPr="00E63004" w:rsidRDefault="00E63004" w:rsidP="00E63004">
      <w:pPr>
        <w:pStyle w:val="Akapitzlist"/>
        <w:widowControl/>
        <w:numPr>
          <w:ilvl w:val="0"/>
          <w:numId w:val="28"/>
        </w:numPr>
        <w:suppressAutoHyphens w:val="0"/>
        <w:autoSpaceDN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3004">
        <w:rPr>
          <w:rFonts w:ascii="Times New Roman" w:hAnsi="Times New Roman"/>
          <w:sz w:val="24"/>
          <w:szCs w:val="24"/>
        </w:rPr>
        <w:t>posiada</w:t>
      </w:r>
      <w:r w:rsidR="00097596">
        <w:rPr>
          <w:rFonts w:ascii="Times New Roman" w:hAnsi="Times New Roman"/>
          <w:sz w:val="24"/>
          <w:szCs w:val="24"/>
        </w:rPr>
        <w:t>m</w:t>
      </w:r>
      <w:r w:rsidRPr="00E63004">
        <w:rPr>
          <w:rFonts w:ascii="Times New Roman" w:hAnsi="Times New Roman"/>
          <w:sz w:val="24"/>
          <w:szCs w:val="24"/>
        </w:rPr>
        <w:t xml:space="preserve"> co najmniej 1 osobę mającą kwalifikację odnośnie badań specjalistycznych - </w:t>
      </w:r>
      <w:r w:rsidRPr="00E63004">
        <w:rPr>
          <w:rFonts w:ascii="Times New Roman" w:hAnsi="Times New Roman"/>
          <w:b/>
          <w:i/>
          <w:sz w:val="24"/>
          <w:szCs w:val="24"/>
        </w:rPr>
        <w:t>autoryzację, certyfikat lub inne uprawnienia do serwisowania</w:t>
      </w:r>
      <w:r w:rsidRPr="00E63004">
        <w:rPr>
          <w:rFonts w:ascii="Times New Roman" w:hAnsi="Times New Roman"/>
          <w:sz w:val="24"/>
          <w:szCs w:val="24"/>
        </w:rPr>
        <w:t xml:space="preserve"> poniższych urządzeń: </w:t>
      </w:r>
    </w:p>
    <w:p w:rsidR="008C7F76" w:rsidRPr="008C7F76" w:rsidRDefault="008C7F76" w:rsidP="008C7F76">
      <w:pPr>
        <w:spacing w:line="360" w:lineRule="auto"/>
        <w:ind w:left="1920" w:firstLine="207"/>
        <w:jc w:val="both"/>
        <w:rPr>
          <w:rFonts w:ascii="Times New Roman" w:hAnsi="Times New Roman"/>
          <w:sz w:val="24"/>
          <w:szCs w:val="24"/>
        </w:rPr>
      </w:pPr>
      <w:r w:rsidRPr="008C7F76">
        <w:rPr>
          <w:rFonts w:ascii="Times New Roman" w:hAnsi="Times New Roman"/>
          <w:sz w:val="24"/>
          <w:szCs w:val="24"/>
        </w:rPr>
        <w:t xml:space="preserve">- LG uprawniające do wykonywania konserwacji gwarancyjnej </w:t>
      </w:r>
      <w:r w:rsidR="00E63004">
        <w:rPr>
          <w:rFonts w:ascii="Times New Roman" w:hAnsi="Times New Roman"/>
          <w:sz w:val="24"/>
          <w:szCs w:val="24"/>
        </w:rPr>
        <w:t xml:space="preserve">– dotyczy </w:t>
      </w:r>
      <w:r w:rsidR="00E63004" w:rsidRPr="00E63004">
        <w:rPr>
          <w:rFonts w:ascii="Times New Roman" w:hAnsi="Times New Roman"/>
          <w:b/>
          <w:sz w:val="24"/>
          <w:szCs w:val="24"/>
        </w:rPr>
        <w:t>zadania nr 3</w:t>
      </w:r>
      <w:r w:rsidR="000D6DD8">
        <w:rPr>
          <w:rFonts w:ascii="Times New Roman" w:hAnsi="Times New Roman"/>
          <w:b/>
          <w:sz w:val="24"/>
          <w:szCs w:val="24"/>
        </w:rPr>
        <w:t xml:space="preserve"> </w:t>
      </w:r>
      <w:r w:rsidR="000D6DD8" w:rsidRPr="008C7F76">
        <w:rPr>
          <w:rFonts w:ascii="Times New Roman" w:hAnsi="Times New Roman"/>
          <w:sz w:val="24"/>
          <w:szCs w:val="24"/>
        </w:rPr>
        <w:t xml:space="preserve">w </w:t>
      </w:r>
      <w:r w:rsidR="000D6DD8" w:rsidRPr="00097596">
        <w:rPr>
          <w:rFonts w:ascii="Times New Roman" w:hAnsi="Times New Roman"/>
          <w:sz w:val="24"/>
          <w:szCs w:val="24"/>
          <w:u w:val="single"/>
        </w:rPr>
        <w:t>SOI Biała Podlaska</w:t>
      </w:r>
      <w:r w:rsidR="00E63004">
        <w:rPr>
          <w:rFonts w:ascii="Times New Roman" w:hAnsi="Times New Roman"/>
          <w:sz w:val="24"/>
          <w:szCs w:val="24"/>
        </w:rPr>
        <w:t>.</w:t>
      </w:r>
    </w:p>
    <w:p w:rsidR="008B0712" w:rsidRPr="002F2EFD" w:rsidRDefault="008B0712" w:rsidP="002F2EFD">
      <w:pPr>
        <w:pStyle w:val="Akapitzlist"/>
        <w:widowControl/>
        <w:numPr>
          <w:ilvl w:val="0"/>
          <w:numId w:val="12"/>
        </w:numPr>
        <w:autoSpaceDN/>
        <w:spacing w:after="120" w:line="360" w:lineRule="auto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2"/>
          <w:lang w:eastAsia="zh-CN"/>
        </w:rPr>
      </w:pPr>
      <w:r w:rsidRPr="002F2EFD">
        <w:rPr>
          <w:rFonts w:ascii="Times New Roman" w:eastAsia="Times New Roman" w:hAnsi="Times New Roman"/>
          <w:kern w:val="0"/>
          <w:sz w:val="24"/>
          <w:szCs w:val="22"/>
          <w:lang w:eastAsia="zh-CN"/>
        </w:rPr>
        <w:lastRenderedPageBreak/>
        <w:t>Wykonawca oświadcza, że do realizacji przedmiotu umowy skieruje osoby, które posiadają obywatelstwo polskie i nie są skazane prawomocnym wyrokiem za przestępstwa umyślne ścigane z oskarżenia publicznego lub umyślne przestępstwa skarbowe.</w:t>
      </w:r>
    </w:p>
    <w:p w:rsidR="008B0712" w:rsidRPr="002F2EFD" w:rsidRDefault="008B0712" w:rsidP="002F2EFD">
      <w:pPr>
        <w:widowControl/>
        <w:numPr>
          <w:ilvl w:val="0"/>
          <w:numId w:val="12"/>
        </w:numPr>
        <w:tabs>
          <w:tab w:val="num" w:pos="284"/>
        </w:tabs>
        <w:autoSpaceDN/>
        <w:spacing w:after="120" w:line="360" w:lineRule="auto"/>
        <w:ind w:left="284" w:hanging="284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2"/>
          <w:lang w:eastAsia="zh-CN"/>
        </w:rPr>
      </w:pPr>
      <w:r w:rsidRPr="002F2EFD">
        <w:rPr>
          <w:rFonts w:ascii="Times New Roman" w:eastAsia="Times New Roman" w:hAnsi="Times New Roman"/>
          <w:kern w:val="0"/>
          <w:sz w:val="24"/>
          <w:szCs w:val="22"/>
          <w:lang w:eastAsia="zh-CN"/>
        </w:rPr>
        <w:t>Wejście obcokrajowców na tereny chronione odbywa się ze stosownym pozwoleniem zgodnie z decyzją nr 107/MON Ministra Obrony Narod</w:t>
      </w:r>
      <w:r w:rsidR="002F2EFD" w:rsidRPr="002F2EFD">
        <w:rPr>
          <w:rFonts w:ascii="Times New Roman" w:eastAsia="Times New Roman" w:hAnsi="Times New Roman"/>
          <w:kern w:val="0"/>
          <w:sz w:val="24"/>
          <w:szCs w:val="22"/>
          <w:lang w:eastAsia="zh-CN"/>
        </w:rPr>
        <w:t>owej z dnia 18 sierpnia 2021 r.</w:t>
      </w:r>
      <w:r w:rsidRPr="002F2EFD">
        <w:rPr>
          <w:rFonts w:ascii="Times New Roman" w:eastAsia="Times New Roman" w:hAnsi="Times New Roman"/>
          <w:kern w:val="0"/>
          <w:sz w:val="24"/>
          <w:szCs w:val="22"/>
          <w:lang w:eastAsia="zh-CN"/>
        </w:rPr>
        <w:t xml:space="preserve"> </w:t>
      </w:r>
      <w:r w:rsidR="002F2EFD">
        <w:rPr>
          <w:rFonts w:ascii="Times New Roman" w:eastAsia="Times New Roman" w:hAnsi="Times New Roman"/>
          <w:kern w:val="0"/>
          <w:sz w:val="24"/>
          <w:szCs w:val="22"/>
          <w:lang w:eastAsia="zh-CN"/>
        </w:rPr>
        <w:br/>
      </w:r>
      <w:r w:rsidRPr="002F2EFD">
        <w:rPr>
          <w:rFonts w:ascii="Times New Roman" w:eastAsia="Times New Roman" w:hAnsi="Times New Roman"/>
          <w:kern w:val="0"/>
          <w:sz w:val="24"/>
          <w:szCs w:val="22"/>
          <w:lang w:eastAsia="zh-CN"/>
        </w:rPr>
        <w:t xml:space="preserve">w sprawie organizowania współpracy międzynarodowej w resorcie obrony narodowej </w:t>
      </w:r>
      <w:r w:rsidR="002F2EFD">
        <w:rPr>
          <w:rFonts w:ascii="Times New Roman" w:eastAsia="Times New Roman" w:hAnsi="Times New Roman"/>
          <w:kern w:val="0"/>
          <w:sz w:val="24"/>
          <w:szCs w:val="22"/>
          <w:lang w:eastAsia="zh-CN"/>
        </w:rPr>
        <w:br/>
      </w:r>
      <w:r w:rsidRPr="002F2EFD">
        <w:rPr>
          <w:rFonts w:ascii="Times New Roman" w:eastAsia="Times New Roman" w:hAnsi="Times New Roman"/>
          <w:kern w:val="0"/>
          <w:sz w:val="24"/>
          <w:szCs w:val="22"/>
          <w:lang w:eastAsia="zh-CN"/>
        </w:rPr>
        <w:t>(Dz. Urz. Min. Obr. Nar. Poz.177).</w:t>
      </w:r>
    </w:p>
    <w:p w:rsidR="008B0712" w:rsidRPr="002F2EFD" w:rsidRDefault="008B0712" w:rsidP="002F2EFD">
      <w:pPr>
        <w:widowControl/>
        <w:numPr>
          <w:ilvl w:val="0"/>
          <w:numId w:val="12"/>
        </w:numPr>
        <w:tabs>
          <w:tab w:val="num" w:pos="284"/>
        </w:tabs>
        <w:autoSpaceDN/>
        <w:spacing w:after="120" w:line="360" w:lineRule="auto"/>
        <w:ind w:left="284" w:hanging="284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2"/>
          <w:lang w:eastAsia="zh-CN"/>
        </w:rPr>
      </w:pPr>
      <w:r w:rsidRPr="002F2EFD">
        <w:rPr>
          <w:rFonts w:ascii="Times New Roman" w:eastAsia="Times New Roman" w:hAnsi="Times New Roman"/>
          <w:kern w:val="0"/>
          <w:sz w:val="24"/>
          <w:szCs w:val="22"/>
          <w:lang w:eastAsia="zh-CN"/>
        </w:rPr>
        <w:t xml:space="preserve">Wykonawca zobowiązuje się do przestrzegania decyzji Nr 77/ MON Ministra Obrony Narodowej z dnia 9 czerwca 2020 r. w sprawie zasad używania urządzeń do przetwarzania obrazu i dźwięku oraz organizacji ochrony informacji niejawnych podczas odpraw, narad </w:t>
      </w:r>
      <w:r w:rsidR="002F2EFD">
        <w:rPr>
          <w:rFonts w:ascii="Times New Roman" w:eastAsia="Times New Roman" w:hAnsi="Times New Roman"/>
          <w:kern w:val="0"/>
          <w:sz w:val="24"/>
          <w:szCs w:val="22"/>
          <w:lang w:eastAsia="zh-CN"/>
        </w:rPr>
        <w:br/>
      </w:r>
      <w:r w:rsidRPr="002F2EFD">
        <w:rPr>
          <w:rFonts w:ascii="Times New Roman" w:eastAsia="Times New Roman" w:hAnsi="Times New Roman"/>
          <w:kern w:val="0"/>
          <w:sz w:val="24"/>
          <w:szCs w:val="22"/>
          <w:lang w:eastAsia="zh-CN"/>
        </w:rPr>
        <w:t>i szkoleń w komórkach i jednostkach organizacyjnych podległych Ministrowi Obrony Narodowej lub przez niego nadzorowanych (Dz. Urz. Min Obr. Nar. Poz. 94).</w:t>
      </w:r>
    </w:p>
    <w:p w:rsidR="00C949F9" w:rsidRPr="008B0712" w:rsidRDefault="00C949F9" w:rsidP="008B0712">
      <w:pPr>
        <w:pStyle w:val="Tekstprzypisudolnego"/>
        <w:jc w:val="both"/>
        <w:rPr>
          <w:sz w:val="24"/>
          <w:szCs w:val="24"/>
          <w:lang w:val="pl-PL"/>
        </w:rPr>
      </w:pPr>
    </w:p>
    <w:p w:rsidR="00C949F9" w:rsidRPr="008B0712" w:rsidRDefault="00C949F9" w:rsidP="008B0712">
      <w:pPr>
        <w:pStyle w:val="Tekstprzypisudolnego"/>
        <w:rPr>
          <w:i/>
          <w:sz w:val="24"/>
          <w:szCs w:val="24"/>
        </w:rPr>
      </w:pPr>
    </w:p>
    <w:p w:rsidR="00C949F9" w:rsidRPr="008B0712" w:rsidRDefault="00C949F9" w:rsidP="008B0712">
      <w:pPr>
        <w:jc w:val="both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 xml:space="preserve">…………….................................... </w:t>
      </w:r>
      <w:r w:rsidRPr="008B0712">
        <w:rPr>
          <w:rFonts w:ascii="Times New Roman" w:hAnsi="Times New Roman"/>
          <w:sz w:val="24"/>
          <w:szCs w:val="24"/>
        </w:rPr>
        <w:tab/>
      </w:r>
      <w:r w:rsidRPr="008B0712">
        <w:rPr>
          <w:rFonts w:ascii="Times New Roman" w:hAnsi="Times New Roman"/>
          <w:sz w:val="24"/>
          <w:szCs w:val="24"/>
        </w:rPr>
        <w:tab/>
      </w:r>
      <w:r w:rsidR="00262548" w:rsidRPr="008B0712">
        <w:rPr>
          <w:rFonts w:ascii="Times New Roman" w:hAnsi="Times New Roman"/>
          <w:sz w:val="24"/>
          <w:szCs w:val="24"/>
        </w:rPr>
        <w:t xml:space="preserve">                         </w:t>
      </w:r>
      <w:r w:rsidRPr="008B0712">
        <w:rPr>
          <w:rFonts w:ascii="Times New Roman" w:hAnsi="Times New Roman"/>
          <w:sz w:val="24"/>
          <w:szCs w:val="24"/>
        </w:rPr>
        <w:t xml:space="preserve">.................................................. </w:t>
      </w:r>
    </w:p>
    <w:p w:rsidR="00C949F9" w:rsidRPr="003179BA" w:rsidRDefault="00C949F9" w:rsidP="008B0712">
      <w:pPr>
        <w:ind w:left="5103" w:hanging="4338"/>
        <w:jc w:val="both"/>
        <w:rPr>
          <w:rFonts w:ascii="Times New Roman" w:hAnsi="Times New Roman"/>
          <w:szCs w:val="24"/>
        </w:rPr>
      </w:pPr>
      <w:r w:rsidRPr="003179BA">
        <w:rPr>
          <w:rFonts w:ascii="Times New Roman" w:hAnsi="Times New Roman"/>
          <w:szCs w:val="24"/>
        </w:rPr>
        <w:t>(data i miejsce)</w:t>
      </w:r>
      <w:r w:rsidRPr="008B0712">
        <w:rPr>
          <w:rFonts w:ascii="Times New Roman" w:hAnsi="Times New Roman"/>
          <w:sz w:val="24"/>
          <w:szCs w:val="24"/>
        </w:rPr>
        <w:tab/>
      </w:r>
      <w:r w:rsidR="00262548" w:rsidRPr="003179BA">
        <w:rPr>
          <w:rFonts w:ascii="Times New Roman" w:hAnsi="Times New Roman"/>
          <w:szCs w:val="24"/>
        </w:rPr>
        <w:t xml:space="preserve">                 </w:t>
      </w:r>
      <w:r w:rsidRPr="003179BA">
        <w:rPr>
          <w:rFonts w:ascii="Times New Roman" w:hAnsi="Times New Roman"/>
          <w:i/>
          <w:szCs w:val="24"/>
        </w:rPr>
        <w:t>/znak graficzny podpisu/</w:t>
      </w:r>
    </w:p>
    <w:p w:rsidR="00794976" w:rsidRDefault="00794976" w:rsidP="008B0712">
      <w:pPr>
        <w:rPr>
          <w:rFonts w:ascii="Times New Roman" w:hAnsi="Times New Roman"/>
          <w:sz w:val="24"/>
          <w:szCs w:val="24"/>
        </w:rPr>
      </w:pPr>
    </w:p>
    <w:p w:rsidR="00CE4F26" w:rsidRDefault="00794976" w:rsidP="007949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(*) niepotrzebne skreślić. </w:t>
      </w:r>
    </w:p>
    <w:p w:rsidR="002B69E8" w:rsidRPr="00B8410B" w:rsidRDefault="002B69E8" w:rsidP="00794976">
      <w:pPr>
        <w:rPr>
          <w:rFonts w:ascii="Times New Roman" w:hAnsi="Times New Roman"/>
          <w:b/>
          <w:sz w:val="28"/>
          <w:szCs w:val="24"/>
        </w:rPr>
      </w:pPr>
    </w:p>
    <w:p w:rsidR="004C1764" w:rsidRPr="00B8410B" w:rsidRDefault="004C1764" w:rsidP="00794976">
      <w:pPr>
        <w:rPr>
          <w:rFonts w:ascii="Times New Roman" w:hAnsi="Times New Roman"/>
          <w:b/>
          <w:i/>
          <w:sz w:val="24"/>
          <w:szCs w:val="24"/>
        </w:rPr>
      </w:pPr>
      <w:r w:rsidRPr="00B8410B">
        <w:rPr>
          <w:rFonts w:ascii="Times New Roman" w:hAnsi="Times New Roman"/>
          <w:b/>
          <w:i/>
          <w:sz w:val="24"/>
          <w:szCs w:val="24"/>
        </w:rPr>
        <w:t>Należy dołączyć świadectwa kwalifikacji, certyfikaty, upoważnienia, zaświadczenia lub inne dokumenty</w:t>
      </w:r>
      <w:r w:rsidR="00CE4F26" w:rsidRPr="00B8410B">
        <w:rPr>
          <w:rFonts w:ascii="Times New Roman" w:hAnsi="Times New Roman"/>
          <w:b/>
          <w:i/>
          <w:sz w:val="24"/>
          <w:szCs w:val="24"/>
        </w:rPr>
        <w:t xml:space="preserve"> potwierdzające.</w:t>
      </w:r>
    </w:p>
    <w:sectPr w:rsidR="004C1764" w:rsidRPr="00B84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279" w:rsidRDefault="00AF4279" w:rsidP="00E770C8">
      <w:r>
        <w:separator/>
      </w:r>
    </w:p>
  </w:endnote>
  <w:endnote w:type="continuationSeparator" w:id="0">
    <w:p w:rsidR="00AF4279" w:rsidRDefault="00AF4279" w:rsidP="00E7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279" w:rsidRDefault="00AF4279" w:rsidP="00E770C8">
      <w:r>
        <w:separator/>
      </w:r>
    </w:p>
  </w:footnote>
  <w:footnote w:type="continuationSeparator" w:id="0">
    <w:p w:rsidR="00AF4279" w:rsidRDefault="00AF4279" w:rsidP="00E7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man Old Style" w:hAnsi="Bookman Old Style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Bookman Old Style" w:hAnsi="Bookman Old Style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Bookman Old Style" w:hAnsi="Bookman Old Style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Bookman Old Style" w:hAnsi="Bookman Old Style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Bookman Old Style" w:hAnsi="Bookman Old Style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Bookman Old Style" w:hAnsi="Bookman Old Style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Bookman Old Style" w:hAnsi="Bookman Old Style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Bookman Old Style" w:hAnsi="Bookman Old Style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Bookman Old Style" w:hAnsi="Bookman Old Style"/>
        <w:b w:val="0"/>
        <w:bCs w:val="0"/>
      </w:rPr>
    </w:lvl>
  </w:abstractNum>
  <w:abstractNum w:abstractNumId="1" w15:restartNumberingAfterBreak="0">
    <w:nsid w:val="04C36C44"/>
    <w:multiLevelType w:val="hybridMultilevel"/>
    <w:tmpl w:val="6D88890E"/>
    <w:lvl w:ilvl="0" w:tplc="EA5A2718">
      <w:start w:val="1"/>
      <w:numFmt w:val="lowerLetter"/>
      <w:lvlText w:val="%1)"/>
      <w:lvlJc w:val="left"/>
      <w:pPr>
        <w:ind w:left="150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93B5F"/>
    <w:multiLevelType w:val="hybridMultilevel"/>
    <w:tmpl w:val="AD9CE400"/>
    <w:lvl w:ilvl="0" w:tplc="041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11417"/>
    <w:multiLevelType w:val="hybridMultilevel"/>
    <w:tmpl w:val="4BB4D08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8385743"/>
    <w:multiLevelType w:val="hybridMultilevel"/>
    <w:tmpl w:val="5BD46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48BA"/>
    <w:multiLevelType w:val="hybridMultilevel"/>
    <w:tmpl w:val="DBC84AA0"/>
    <w:lvl w:ilvl="0" w:tplc="EEE6B01E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D4FF5"/>
    <w:multiLevelType w:val="hybridMultilevel"/>
    <w:tmpl w:val="F8185898"/>
    <w:lvl w:ilvl="0" w:tplc="4370ABB2">
      <w:start w:val="6"/>
      <w:numFmt w:val="decimal"/>
      <w:lvlText w:val="%1."/>
      <w:lvlJc w:val="left"/>
      <w:pPr>
        <w:ind w:left="3371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C628A"/>
    <w:multiLevelType w:val="hybridMultilevel"/>
    <w:tmpl w:val="3C8638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A0BFE"/>
    <w:multiLevelType w:val="hybridMultilevel"/>
    <w:tmpl w:val="E4E8491C"/>
    <w:lvl w:ilvl="0" w:tplc="18864E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F23C4A"/>
    <w:multiLevelType w:val="hybridMultilevel"/>
    <w:tmpl w:val="2ECCD1A0"/>
    <w:lvl w:ilvl="0" w:tplc="907C6D1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F6C37"/>
    <w:multiLevelType w:val="hybridMultilevel"/>
    <w:tmpl w:val="E12ABAC4"/>
    <w:lvl w:ilvl="0" w:tplc="1CDED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453E9"/>
    <w:multiLevelType w:val="hybridMultilevel"/>
    <w:tmpl w:val="C0B0B3AC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2E1D5283"/>
    <w:multiLevelType w:val="hybridMultilevel"/>
    <w:tmpl w:val="D74E6C08"/>
    <w:lvl w:ilvl="0" w:tplc="A170B01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85669"/>
    <w:multiLevelType w:val="hybridMultilevel"/>
    <w:tmpl w:val="B1F47A82"/>
    <w:lvl w:ilvl="0" w:tplc="C3D078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427A178E"/>
    <w:multiLevelType w:val="hybridMultilevel"/>
    <w:tmpl w:val="65025B36"/>
    <w:lvl w:ilvl="0" w:tplc="ACEAFF4A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3A8439D"/>
    <w:multiLevelType w:val="hybridMultilevel"/>
    <w:tmpl w:val="43AA292A"/>
    <w:lvl w:ilvl="0" w:tplc="4F90DE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A4461A3"/>
    <w:multiLevelType w:val="hybridMultilevel"/>
    <w:tmpl w:val="112C4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83E05"/>
    <w:multiLevelType w:val="hybridMultilevel"/>
    <w:tmpl w:val="2DF6A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B07F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575B8"/>
    <w:multiLevelType w:val="hybridMultilevel"/>
    <w:tmpl w:val="4CD2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576F8"/>
    <w:multiLevelType w:val="hybridMultilevel"/>
    <w:tmpl w:val="B748B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577AF"/>
    <w:multiLevelType w:val="hybridMultilevel"/>
    <w:tmpl w:val="7AC0BDD8"/>
    <w:lvl w:ilvl="0" w:tplc="793689D2">
      <w:start w:val="3"/>
      <w:numFmt w:val="lowerLetter"/>
      <w:lvlText w:val="%1)"/>
      <w:lvlJc w:val="left"/>
      <w:pPr>
        <w:ind w:left="1495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82D02"/>
    <w:multiLevelType w:val="hybridMultilevel"/>
    <w:tmpl w:val="393E47EA"/>
    <w:lvl w:ilvl="0" w:tplc="2D5A2DEE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 w15:restartNumberingAfterBreak="0">
    <w:nsid w:val="662A33AC"/>
    <w:multiLevelType w:val="hybridMultilevel"/>
    <w:tmpl w:val="D3169F0C"/>
    <w:lvl w:ilvl="0" w:tplc="31084DF2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35448"/>
    <w:multiLevelType w:val="hybridMultilevel"/>
    <w:tmpl w:val="E0AA87AC"/>
    <w:lvl w:ilvl="0" w:tplc="7ABCE6EC">
      <w:start w:val="5"/>
      <w:numFmt w:val="lowerLetter"/>
      <w:lvlText w:val="%1)"/>
      <w:lvlJc w:val="left"/>
      <w:pPr>
        <w:ind w:left="1495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0514A"/>
    <w:multiLevelType w:val="hybridMultilevel"/>
    <w:tmpl w:val="070E0D30"/>
    <w:lvl w:ilvl="0" w:tplc="0415000B">
      <w:start w:val="1"/>
      <w:numFmt w:val="bullet"/>
      <w:lvlText w:val=""/>
      <w:lvlJc w:val="left"/>
      <w:pPr>
        <w:ind w:left="22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5" w15:restartNumberingAfterBreak="0">
    <w:nsid w:val="7C575E79"/>
    <w:multiLevelType w:val="hybridMultilevel"/>
    <w:tmpl w:val="D05E260A"/>
    <w:lvl w:ilvl="0" w:tplc="224C0A8A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8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1"/>
  </w:num>
  <w:num w:numId="15">
    <w:abstractNumId w:val="25"/>
  </w:num>
  <w:num w:numId="16">
    <w:abstractNumId w:val="0"/>
  </w:num>
  <w:num w:numId="17">
    <w:abstractNumId w:val="4"/>
  </w:num>
  <w:num w:numId="18">
    <w:abstractNumId w:val="6"/>
  </w:num>
  <w:num w:numId="19">
    <w:abstractNumId w:val="7"/>
  </w:num>
  <w:num w:numId="20">
    <w:abstractNumId w:val="24"/>
  </w:num>
  <w:num w:numId="21">
    <w:abstractNumId w:val="23"/>
  </w:num>
  <w:num w:numId="22">
    <w:abstractNumId w:val="20"/>
  </w:num>
  <w:num w:numId="23">
    <w:abstractNumId w:val="9"/>
  </w:num>
  <w:num w:numId="24">
    <w:abstractNumId w:val="1"/>
  </w:num>
  <w:num w:numId="25">
    <w:abstractNumId w:val="16"/>
  </w:num>
  <w:num w:numId="26">
    <w:abstractNumId w:val="3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0C8"/>
    <w:rsid w:val="000076EB"/>
    <w:rsid w:val="00013A27"/>
    <w:rsid w:val="0001418B"/>
    <w:rsid w:val="00023805"/>
    <w:rsid w:val="00093929"/>
    <w:rsid w:val="00097596"/>
    <w:rsid w:val="000D6DD8"/>
    <w:rsid w:val="00102A5F"/>
    <w:rsid w:val="001278EA"/>
    <w:rsid w:val="00141178"/>
    <w:rsid w:val="001D6926"/>
    <w:rsid w:val="00262548"/>
    <w:rsid w:val="002B69E8"/>
    <w:rsid w:val="002D6B01"/>
    <w:rsid w:val="002F2EFD"/>
    <w:rsid w:val="00310126"/>
    <w:rsid w:val="003179BA"/>
    <w:rsid w:val="00342D7B"/>
    <w:rsid w:val="00344D9A"/>
    <w:rsid w:val="00370609"/>
    <w:rsid w:val="003B47C9"/>
    <w:rsid w:val="003C6134"/>
    <w:rsid w:val="003E2F91"/>
    <w:rsid w:val="003E5841"/>
    <w:rsid w:val="003F2010"/>
    <w:rsid w:val="00405589"/>
    <w:rsid w:val="004B0AB5"/>
    <w:rsid w:val="004C1764"/>
    <w:rsid w:val="00642365"/>
    <w:rsid w:val="006A4A95"/>
    <w:rsid w:val="006C0A6C"/>
    <w:rsid w:val="006F2997"/>
    <w:rsid w:val="00746CD4"/>
    <w:rsid w:val="0075256A"/>
    <w:rsid w:val="00794976"/>
    <w:rsid w:val="007F3D1F"/>
    <w:rsid w:val="00845109"/>
    <w:rsid w:val="008B0712"/>
    <w:rsid w:val="008C7F76"/>
    <w:rsid w:val="00941F3C"/>
    <w:rsid w:val="0098610B"/>
    <w:rsid w:val="009A7C83"/>
    <w:rsid w:val="00A02D52"/>
    <w:rsid w:val="00A13B2C"/>
    <w:rsid w:val="00A23AD9"/>
    <w:rsid w:val="00AA71E1"/>
    <w:rsid w:val="00AC4945"/>
    <w:rsid w:val="00AF4279"/>
    <w:rsid w:val="00B24773"/>
    <w:rsid w:val="00B55867"/>
    <w:rsid w:val="00B70983"/>
    <w:rsid w:val="00B8410B"/>
    <w:rsid w:val="00BA49EC"/>
    <w:rsid w:val="00BF1D4E"/>
    <w:rsid w:val="00C1220F"/>
    <w:rsid w:val="00C547F8"/>
    <w:rsid w:val="00C75A48"/>
    <w:rsid w:val="00C949F9"/>
    <w:rsid w:val="00CC7394"/>
    <w:rsid w:val="00CE4F26"/>
    <w:rsid w:val="00D0467C"/>
    <w:rsid w:val="00D34045"/>
    <w:rsid w:val="00D557E9"/>
    <w:rsid w:val="00E17FEE"/>
    <w:rsid w:val="00E223B3"/>
    <w:rsid w:val="00E3041B"/>
    <w:rsid w:val="00E3211E"/>
    <w:rsid w:val="00E63004"/>
    <w:rsid w:val="00E63C06"/>
    <w:rsid w:val="00E770C8"/>
    <w:rsid w:val="00EA11E0"/>
    <w:rsid w:val="00FC6D07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59651"/>
  <w15:chartTrackingRefBased/>
  <w15:docId w15:val="{CB350955-CDAC-4A8C-9E32-95FCE919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0AB5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0C8"/>
  </w:style>
  <w:style w:type="paragraph" w:styleId="Stopka">
    <w:name w:val="footer"/>
    <w:basedOn w:val="Normalny"/>
    <w:link w:val="StopkaZnak"/>
    <w:uiPriority w:val="99"/>
    <w:unhideWhenUsed/>
    <w:rsid w:val="00E77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0C8"/>
  </w:style>
  <w:style w:type="paragraph" w:styleId="Akapitzlist">
    <w:name w:val="List Paragraph"/>
    <w:aliases w:val="CW_Lista,Data wydania,1_literowka Znak,Literowanie Znak,Preambuła Znak,Numerowanie,L1,1_literowka,Literowanie,Preambuła,Akapit z listą;1_literowka,Podsis rysunku,Bullet Number,Body MS Bullet,lp1,List Paragraph1,Akapit z listą5"/>
    <w:basedOn w:val="Normalny"/>
    <w:link w:val="AkapitzlistZnak"/>
    <w:uiPriority w:val="34"/>
    <w:qFormat/>
    <w:rsid w:val="00E770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C949F9"/>
    <w:pPr>
      <w:widowControl/>
      <w:suppressAutoHyphens w:val="0"/>
      <w:autoSpaceDN/>
    </w:pPr>
    <w:rPr>
      <w:rFonts w:ascii="Times New Roman" w:eastAsia="Times New Roman" w:hAnsi="Times New Roman"/>
      <w:color w:val="000000"/>
      <w:kern w:val="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49F9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,Numerowanie Znak,L1 Znak,1_literowka Znak1,Literowanie Znak1,Preambuła Znak1,Akapit z listą;1_literowka Znak,Podsis rysunku Znak,lp1 Znak"/>
    <w:link w:val="Akapitzlist"/>
    <w:uiPriority w:val="34"/>
    <w:qFormat/>
    <w:rsid w:val="008B0712"/>
    <w:rPr>
      <w:rFonts w:ascii="Calibri" w:eastAsia="Calibri" w:hAnsi="Calibri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65C78-7231-41A6-96F2-F33CBB07E26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53BB991-330E-48B7-9CC9-EAE3FC25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Mikołajczyk Magdalena</dc:creator>
  <cp:keywords/>
  <dc:description/>
  <cp:lastModifiedBy>Czapska Magdalena</cp:lastModifiedBy>
  <cp:revision>24</cp:revision>
  <cp:lastPrinted>2025-04-02T09:32:00Z</cp:lastPrinted>
  <dcterms:created xsi:type="dcterms:W3CDTF">2024-06-10T11:51:00Z</dcterms:created>
  <dcterms:modified xsi:type="dcterms:W3CDTF">2025-04-02T09:43:00Z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253215d7-0295-4962-8556-620fe331713b</vt:lpwstr>
  </property>
  <property fmtid="{D5CDD505-2E9C-101B-9397-08002B2CF9AE}" pid="3" name="bjClsUserRVM">
    <vt:lpwstr>[]</vt:lpwstr>
  </property>
  <property fmtid="{D5CDD505-2E9C-101B-9397-08002B2CF9AE}" pid="4" name="bjSaver">
    <vt:lpwstr>RlznhfJ5lf0U4XkH2NT+cReQR0R0DRsE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