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005E" w14:textId="77777777" w:rsidR="00686BB8" w:rsidRDefault="00686BB8" w:rsidP="00686BB8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</w:p>
    <w:p w14:paraId="4637EABE" w14:textId="77777777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BA6748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14:paraId="6A3557A2" w14:textId="77777777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BA6748">
        <w:rPr>
          <w:rFonts w:ascii="Montserrat" w:hAnsi="Montserrat"/>
          <w:i/>
          <w:iCs/>
          <w:color w:val="009999"/>
          <w:sz w:val="18"/>
          <w:szCs w:val="18"/>
        </w:rPr>
        <w:t>do Specyfikacji Warunków Zamówienia</w:t>
      </w:r>
    </w:p>
    <w:p w14:paraId="1B6FCF2D" w14:textId="47B20F57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BA6748">
        <w:rPr>
          <w:rFonts w:ascii="Montserrat" w:hAnsi="Montserrat"/>
          <w:i/>
          <w:iCs/>
          <w:color w:val="009999"/>
          <w:sz w:val="18"/>
          <w:szCs w:val="18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</w:rPr>
        <w:t>TP</w:t>
      </w:r>
      <w:r w:rsidRPr="00BA6748">
        <w:rPr>
          <w:rFonts w:ascii="Montserrat" w:hAnsi="Montserrat"/>
          <w:i/>
          <w:iCs/>
          <w:color w:val="009999"/>
          <w:sz w:val="18"/>
          <w:szCs w:val="18"/>
        </w:rPr>
        <w:t>-</w:t>
      </w:r>
      <w:r w:rsidR="009C3D4D">
        <w:rPr>
          <w:rFonts w:ascii="Montserrat" w:hAnsi="Montserrat"/>
          <w:i/>
          <w:iCs/>
          <w:color w:val="009999"/>
          <w:sz w:val="18"/>
          <w:szCs w:val="18"/>
        </w:rPr>
        <w:t>19</w:t>
      </w:r>
      <w:r w:rsidRPr="00BA6748">
        <w:rPr>
          <w:rFonts w:ascii="Montserrat" w:hAnsi="Montserrat"/>
          <w:i/>
          <w:iCs/>
          <w:color w:val="009999"/>
          <w:sz w:val="18"/>
          <w:szCs w:val="18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</w:rPr>
        <w:t>5</w:t>
      </w:r>
    </w:p>
    <w:p w14:paraId="2B6BA559" w14:textId="77777777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</w:p>
    <w:p w14:paraId="5BB3236B" w14:textId="77777777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BA6748">
        <w:rPr>
          <w:rFonts w:ascii="Montserrat" w:hAnsi="Montserrat"/>
          <w:i/>
          <w:iCs/>
          <w:color w:val="009999"/>
          <w:sz w:val="18"/>
          <w:szCs w:val="18"/>
        </w:rPr>
        <w:t>Załącznik nr 2</w:t>
      </w:r>
    </w:p>
    <w:p w14:paraId="0262A2C8" w14:textId="17CFDEA2" w:rsidR="00686BB8" w:rsidRPr="00BA6748" w:rsidRDefault="00686BB8" w:rsidP="00686BB8">
      <w:pPr>
        <w:autoSpaceDE w:val="0"/>
        <w:jc w:val="right"/>
        <w:rPr>
          <w:rFonts w:ascii="Montserrat" w:hAnsi="Montserrat"/>
          <w:i/>
          <w:iCs/>
          <w:color w:val="009999"/>
          <w:sz w:val="18"/>
          <w:szCs w:val="18"/>
        </w:rPr>
      </w:pPr>
      <w:r w:rsidRPr="00BA6748">
        <w:rPr>
          <w:rFonts w:ascii="Montserrat" w:hAnsi="Montserrat"/>
          <w:i/>
          <w:iCs/>
          <w:color w:val="009999"/>
          <w:sz w:val="18"/>
          <w:szCs w:val="18"/>
        </w:rPr>
        <w:t xml:space="preserve">do umowy nr </w:t>
      </w:r>
      <w:r>
        <w:rPr>
          <w:rFonts w:ascii="Montserrat" w:hAnsi="Montserrat"/>
          <w:i/>
          <w:iCs/>
          <w:color w:val="009999"/>
          <w:sz w:val="18"/>
          <w:szCs w:val="18"/>
        </w:rPr>
        <w:t>TP</w:t>
      </w:r>
      <w:r w:rsidRPr="00BA6748">
        <w:rPr>
          <w:rFonts w:ascii="Montserrat" w:hAnsi="Montserrat"/>
          <w:i/>
          <w:iCs/>
          <w:color w:val="009999"/>
          <w:sz w:val="18"/>
          <w:szCs w:val="18"/>
        </w:rPr>
        <w:t>-</w:t>
      </w:r>
      <w:r w:rsidR="009C3D4D">
        <w:rPr>
          <w:rFonts w:ascii="Montserrat" w:hAnsi="Montserrat"/>
          <w:i/>
          <w:iCs/>
          <w:color w:val="009999"/>
          <w:sz w:val="18"/>
          <w:szCs w:val="18"/>
        </w:rPr>
        <w:t>19</w:t>
      </w:r>
      <w:r w:rsidRPr="00BA6748">
        <w:rPr>
          <w:rFonts w:ascii="Montserrat" w:hAnsi="Montserrat"/>
          <w:i/>
          <w:iCs/>
          <w:color w:val="009999"/>
          <w:sz w:val="18"/>
          <w:szCs w:val="18"/>
        </w:rPr>
        <w:t>/</w:t>
      </w:r>
      <w:r>
        <w:rPr>
          <w:rFonts w:ascii="Montserrat" w:hAnsi="Montserrat"/>
          <w:i/>
          <w:iCs/>
          <w:color w:val="009999"/>
          <w:sz w:val="18"/>
          <w:szCs w:val="18"/>
        </w:rPr>
        <w:t>25</w:t>
      </w:r>
    </w:p>
    <w:p w14:paraId="1D0B7D25" w14:textId="77777777" w:rsidR="00686BB8" w:rsidRPr="00B7721A" w:rsidRDefault="00686BB8" w:rsidP="00686BB8">
      <w:pPr>
        <w:autoSpaceDE w:val="0"/>
        <w:jc w:val="center"/>
        <w:rPr>
          <w:rFonts w:ascii="Montserrat" w:hAnsi="Montserrat"/>
          <w:i/>
          <w:iCs/>
          <w:color w:val="0000CC"/>
        </w:rPr>
      </w:pPr>
    </w:p>
    <w:p w14:paraId="5CCCA78B" w14:textId="77777777" w:rsidR="00686BB8" w:rsidRPr="00B7721A" w:rsidRDefault="00686BB8" w:rsidP="00686BB8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  <w:r w:rsidRPr="00B7721A">
        <w:rPr>
          <w:rFonts w:ascii="Montserrat" w:hAnsi="Montserrat"/>
          <w:b/>
          <w:iCs/>
          <w:color w:val="000000" w:themeColor="text1"/>
        </w:rPr>
        <w:t xml:space="preserve">SZCZEGÓŁOWY WYCENA PRZEDMIOTU ZAMÓWIENIA </w:t>
      </w:r>
    </w:p>
    <w:p w14:paraId="32446BB2" w14:textId="77777777" w:rsidR="00686BB8" w:rsidRPr="00B7721A" w:rsidRDefault="00686BB8" w:rsidP="00686BB8">
      <w:pPr>
        <w:autoSpaceDE w:val="0"/>
        <w:jc w:val="center"/>
        <w:rPr>
          <w:rFonts w:ascii="Montserrat" w:hAnsi="Montserrat"/>
          <w:b/>
          <w:iCs/>
          <w:color w:val="000000" w:themeColor="text1"/>
        </w:rPr>
      </w:pPr>
    </w:p>
    <w:p w14:paraId="05E44A3C" w14:textId="77777777" w:rsidR="00686BB8" w:rsidRDefault="00686BB8" w:rsidP="00686BB8">
      <w:pPr>
        <w:pStyle w:val="NormalnyWeb"/>
        <w:spacing w:line="276" w:lineRule="auto"/>
        <w:jc w:val="center"/>
        <w:rPr>
          <w:rFonts w:ascii="Montserrat" w:hAnsi="Montserrat"/>
          <w:b/>
          <w:i/>
          <w:color w:val="FF0000"/>
        </w:rPr>
      </w:pPr>
      <w:r w:rsidRPr="00B7721A">
        <w:rPr>
          <w:rFonts w:ascii="Montserrat" w:hAnsi="Montserrat"/>
          <w:b/>
          <w:i/>
        </w:rPr>
        <w:t>(tabela wypełniana przez Wykonawcę)</w:t>
      </w:r>
      <w:r>
        <w:rPr>
          <w:rFonts w:ascii="Montserrat" w:hAnsi="Montserrat"/>
          <w:b/>
          <w:i/>
        </w:rPr>
        <w:t xml:space="preserve"> </w:t>
      </w:r>
    </w:p>
    <w:p w14:paraId="2200869D" w14:textId="77777777" w:rsidR="00686BB8" w:rsidRPr="00B7721A" w:rsidRDefault="00686BB8" w:rsidP="00686BB8">
      <w:pPr>
        <w:pStyle w:val="NormalnyWeb"/>
        <w:spacing w:line="276" w:lineRule="auto"/>
        <w:jc w:val="center"/>
        <w:rPr>
          <w:rFonts w:ascii="Montserrat" w:hAnsi="Montserrat"/>
          <w:b/>
          <w:i/>
        </w:rPr>
      </w:pPr>
    </w:p>
    <w:p w14:paraId="0938EBF6" w14:textId="77777777" w:rsidR="00686BB8" w:rsidRPr="00B7721A" w:rsidRDefault="00686BB8" w:rsidP="00686BB8">
      <w:pPr>
        <w:pStyle w:val="NormalnyWeb"/>
        <w:spacing w:line="276" w:lineRule="auto"/>
        <w:rPr>
          <w:rFonts w:ascii="Montserrat" w:hAnsi="Montserrat"/>
          <w:bCs/>
          <w:i/>
          <w:color w:val="00B050"/>
        </w:rPr>
      </w:pPr>
    </w:p>
    <w:tbl>
      <w:tblPr>
        <w:tblStyle w:val="Tabela-Siatka"/>
        <w:tblW w:w="9288" w:type="dxa"/>
        <w:tblLook w:val="04A0" w:firstRow="1" w:lastRow="0" w:firstColumn="1" w:lastColumn="0" w:noHBand="0" w:noVBand="1"/>
      </w:tblPr>
      <w:tblGrid>
        <w:gridCol w:w="546"/>
        <w:gridCol w:w="2376"/>
        <w:gridCol w:w="1019"/>
        <w:gridCol w:w="1579"/>
        <w:gridCol w:w="1253"/>
        <w:gridCol w:w="1131"/>
        <w:gridCol w:w="1384"/>
      </w:tblGrid>
      <w:tr w:rsidR="00686BB8" w:rsidRPr="00543FAB" w14:paraId="0849CF92" w14:textId="77777777" w:rsidTr="00690C57">
        <w:tc>
          <w:tcPr>
            <w:tcW w:w="546" w:type="dxa"/>
            <w:vAlign w:val="center"/>
          </w:tcPr>
          <w:p w14:paraId="67C0F550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l.p.</w:t>
            </w:r>
          </w:p>
        </w:tc>
        <w:tc>
          <w:tcPr>
            <w:tcW w:w="2376" w:type="dxa"/>
            <w:vAlign w:val="center"/>
          </w:tcPr>
          <w:p w14:paraId="708FD9B2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nazwa określonej części przedmiotu zamówienia</w:t>
            </w:r>
          </w:p>
        </w:tc>
        <w:tc>
          <w:tcPr>
            <w:tcW w:w="1019" w:type="dxa"/>
          </w:tcPr>
          <w:p w14:paraId="599F877C" w14:textId="77777777" w:rsidR="00686BB8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</w:p>
          <w:p w14:paraId="581D89C5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>
              <w:rPr>
                <w:rFonts w:ascii="Montserrat" w:hAnsi="Montserrat"/>
                <w:b/>
                <w:iCs/>
              </w:rPr>
              <w:t>liczba</w:t>
            </w:r>
          </w:p>
        </w:tc>
        <w:tc>
          <w:tcPr>
            <w:tcW w:w="1579" w:type="dxa"/>
          </w:tcPr>
          <w:p w14:paraId="003B2FB9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>
              <w:rPr>
                <w:rFonts w:ascii="Montserrat" w:hAnsi="Montserrat"/>
                <w:b/>
                <w:iCs/>
              </w:rPr>
              <w:t xml:space="preserve">cena jednostkowa netto </w:t>
            </w:r>
            <w:r w:rsidRPr="00543FAB">
              <w:rPr>
                <w:rFonts w:ascii="Montserrat" w:hAnsi="Montserrat"/>
                <w:b/>
                <w:iCs/>
              </w:rPr>
              <w:t>[zł]</w:t>
            </w:r>
          </w:p>
        </w:tc>
        <w:tc>
          <w:tcPr>
            <w:tcW w:w="1253" w:type="dxa"/>
            <w:vAlign w:val="center"/>
          </w:tcPr>
          <w:p w14:paraId="79A287EC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wartość netto [zł]</w:t>
            </w:r>
          </w:p>
        </w:tc>
        <w:tc>
          <w:tcPr>
            <w:tcW w:w="1131" w:type="dxa"/>
            <w:vAlign w:val="center"/>
          </w:tcPr>
          <w:p w14:paraId="6B456005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stawka vat [%]</w:t>
            </w:r>
          </w:p>
        </w:tc>
        <w:tc>
          <w:tcPr>
            <w:tcW w:w="1384" w:type="dxa"/>
            <w:vAlign w:val="center"/>
          </w:tcPr>
          <w:p w14:paraId="5F818EA2" w14:textId="77777777" w:rsidR="00686BB8" w:rsidRPr="00543FAB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b/>
                <w:iCs/>
              </w:rPr>
            </w:pPr>
            <w:r w:rsidRPr="00543FAB">
              <w:rPr>
                <w:rFonts w:ascii="Montserrat" w:hAnsi="Montserrat"/>
                <w:b/>
                <w:iCs/>
              </w:rPr>
              <w:t>wartość brutto [zł]</w:t>
            </w:r>
          </w:p>
        </w:tc>
      </w:tr>
      <w:tr w:rsidR="00686BB8" w:rsidRPr="00543FAB" w14:paraId="4D9C2F16" w14:textId="77777777" w:rsidTr="00690C57">
        <w:trPr>
          <w:trHeight w:val="454"/>
        </w:trPr>
        <w:tc>
          <w:tcPr>
            <w:tcW w:w="546" w:type="dxa"/>
            <w:vAlign w:val="center"/>
          </w:tcPr>
          <w:p w14:paraId="12ACCB0A" w14:textId="77777777" w:rsidR="00686BB8" w:rsidRPr="00543FAB" w:rsidRDefault="00686BB8" w:rsidP="00690C57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1.</w:t>
            </w:r>
          </w:p>
        </w:tc>
        <w:tc>
          <w:tcPr>
            <w:tcW w:w="2376" w:type="dxa"/>
            <w:vAlign w:val="center"/>
          </w:tcPr>
          <w:p w14:paraId="09F5FE8D" w14:textId="77777777" w:rsidR="00686BB8" w:rsidRDefault="00686BB8" w:rsidP="00690C57">
            <w:pPr>
              <w:pStyle w:val="NormalnyWeb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modernizacja sprzętowa</w:t>
            </w:r>
          </w:p>
          <w:p w14:paraId="3D331860" w14:textId="77777777" w:rsidR="00686BB8" w:rsidRPr="00543FAB" w:rsidRDefault="00686BB8" w:rsidP="00690C57">
            <w:pPr>
              <w:pStyle w:val="NormalnyWeb"/>
              <w:rPr>
                <w:rFonts w:ascii="Montserrat" w:hAnsi="Montserrat"/>
                <w:iCs/>
              </w:rPr>
            </w:pPr>
          </w:p>
        </w:tc>
        <w:tc>
          <w:tcPr>
            <w:tcW w:w="1019" w:type="dxa"/>
          </w:tcPr>
          <w:p w14:paraId="6C3AFAB5" w14:textId="77777777" w:rsidR="00686BB8" w:rsidRPr="00A37B25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  <w:r w:rsidRPr="00A37B25">
              <w:rPr>
                <w:rFonts w:ascii="Montserrat" w:hAnsi="Montserrat"/>
                <w:iCs/>
              </w:rPr>
              <w:t xml:space="preserve">1 </w:t>
            </w:r>
            <w:r>
              <w:rPr>
                <w:rFonts w:ascii="Montserrat" w:hAnsi="Montserrat"/>
                <w:iCs/>
              </w:rPr>
              <w:t>kpl</w:t>
            </w:r>
            <w:r w:rsidRPr="00A37B25">
              <w:rPr>
                <w:rFonts w:ascii="Montserrat" w:hAnsi="Montserrat"/>
                <w:iCs/>
              </w:rPr>
              <w:t>.</w:t>
            </w:r>
          </w:p>
        </w:tc>
        <w:tc>
          <w:tcPr>
            <w:tcW w:w="1579" w:type="dxa"/>
          </w:tcPr>
          <w:p w14:paraId="2DB0D7CF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53" w:type="dxa"/>
            <w:vAlign w:val="center"/>
          </w:tcPr>
          <w:p w14:paraId="7453E2F5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31" w:type="dxa"/>
            <w:vAlign w:val="center"/>
          </w:tcPr>
          <w:p w14:paraId="5136CB23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384" w:type="dxa"/>
            <w:vAlign w:val="center"/>
          </w:tcPr>
          <w:p w14:paraId="3E1BDA8D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686BB8" w:rsidRPr="00543FAB" w14:paraId="2FA4D808" w14:textId="77777777" w:rsidTr="00690C57">
        <w:trPr>
          <w:trHeight w:val="454"/>
        </w:trPr>
        <w:tc>
          <w:tcPr>
            <w:tcW w:w="546" w:type="dxa"/>
            <w:vAlign w:val="center"/>
          </w:tcPr>
          <w:p w14:paraId="7BC72CFD" w14:textId="77777777" w:rsidR="00686BB8" w:rsidRPr="00543FAB" w:rsidRDefault="00686BB8" w:rsidP="00690C57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2.</w:t>
            </w:r>
          </w:p>
        </w:tc>
        <w:tc>
          <w:tcPr>
            <w:tcW w:w="2376" w:type="dxa"/>
            <w:vAlign w:val="center"/>
          </w:tcPr>
          <w:p w14:paraId="2315E97C" w14:textId="77777777" w:rsidR="00686BB8" w:rsidRPr="007E63E6" w:rsidRDefault="00686BB8" w:rsidP="00690C57">
            <w:pPr>
              <w:pStyle w:val="NormalnyWeb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modernizacja programowa</w:t>
            </w:r>
          </w:p>
        </w:tc>
        <w:tc>
          <w:tcPr>
            <w:tcW w:w="1019" w:type="dxa"/>
          </w:tcPr>
          <w:p w14:paraId="1AAB1264" w14:textId="77777777" w:rsidR="00686BB8" w:rsidRPr="00A37B25" w:rsidRDefault="00686BB8" w:rsidP="00690C57">
            <w:pPr>
              <w:pStyle w:val="NormalnyWeb"/>
              <w:spacing w:line="276" w:lineRule="auto"/>
              <w:rPr>
                <w:rFonts w:ascii="Montserrat" w:hAnsi="Montserrat"/>
              </w:rPr>
            </w:pPr>
            <w:r w:rsidRPr="00A37B25">
              <w:rPr>
                <w:rFonts w:ascii="Montserrat" w:hAnsi="Montserrat"/>
              </w:rPr>
              <w:t>1 kpl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1579" w:type="dxa"/>
          </w:tcPr>
          <w:p w14:paraId="2FED3FB9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253" w:type="dxa"/>
            <w:vAlign w:val="center"/>
          </w:tcPr>
          <w:p w14:paraId="3BB27B4B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31" w:type="dxa"/>
            <w:vAlign w:val="center"/>
          </w:tcPr>
          <w:p w14:paraId="4930B2FA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384" w:type="dxa"/>
            <w:vAlign w:val="center"/>
          </w:tcPr>
          <w:p w14:paraId="6C4F0CA4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686BB8" w:rsidRPr="00543FAB" w14:paraId="0EB51D38" w14:textId="77777777" w:rsidTr="00690C57">
        <w:trPr>
          <w:trHeight w:val="454"/>
        </w:trPr>
        <w:tc>
          <w:tcPr>
            <w:tcW w:w="546" w:type="dxa"/>
            <w:vAlign w:val="center"/>
          </w:tcPr>
          <w:p w14:paraId="62006679" w14:textId="77777777" w:rsidR="00686BB8" w:rsidRPr="00543FAB" w:rsidRDefault="00686BB8" w:rsidP="00690C57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3</w:t>
            </w:r>
          </w:p>
        </w:tc>
        <w:tc>
          <w:tcPr>
            <w:tcW w:w="2376" w:type="dxa"/>
            <w:vAlign w:val="center"/>
          </w:tcPr>
          <w:p w14:paraId="4468194E" w14:textId="77777777" w:rsidR="00686BB8" w:rsidRDefault="00686BB8" w:rsidP="00690C57">
            <w:pPr>
              <w:pStyle w:val="NormalnyWeb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aparat usg</w:t>
            </w:r>
          </w:p>
        </w:tc>
        <w:tc>
          <w:tcPr>
            <w:tcW w:w="1019" w:type="dxa"/>
          </w:tcPr>
          <w:p w14:paraId="689FAE02" w14:textId="77777777" w:rsidR="00686BB8" w:rsidRPr="00A37B25" w:rsidRDefault="00686BB8" w:rsidP="00690C57">
            <w:pPr>
              <w:pStyle w:val="NormalnyWeb"/>
              <w:spacing w:line="276" w:lineRule="auto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1 szt.</w:t>
            </w:r>
          </w:p>
        </w:tc>
        <w:tc>
          <w:tcPr>
            <w:tcW w:w="1579" w:type="dxa"/>
          </w:tcPr>
          <w:p w14:paraId="50E3796A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253" w:type="dxa"/>
            <w:vAlign w:val="center"/>
          </w:tcPr>
          <w:p w14:paraId="41B5A68F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31" w:type="dxa"/>
            <w:vAlign w:val="center"/>
          </w:tcPr>
          <w:p w14:paraId="70C387A0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384" w:type="dxa"/>
            <w:vAlign w:val="center"/>
          </w:tcPr>
          <w:p w14:paraId="1836F080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686BB8" w:rsidRPr="00543FAB" w14:paraId="4EB05710" w14:textId="77777777" w:rsidTr="00690C57">
        <w:trPr>
          <w:trHeight w:val="454"/>
        </w:trPr>
        <w:tc>
          <w:tcPr>
            <w:tcW w:w="546" w:type="dxa"/>
            <w:vAlign w:val="center"/>
          </w:tcPr>
          <w:p w14:paraId="552EA218" w14:textId="77777777" w:rsidR="00686BB8" w:rsidRPr="00543FAB" w:rsidRDefault="00686BB8" w:rsidP="00690C57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3.</w:t>
            </w:r>
          </w:p>
        </w:tc>
        <w:tc>
          <w:tcPr>
            <w:tcW w:w="2376" w:type="dxa"/>
            <w:vAlign w:val="center"/>
          </w:tcPr>
          <w:p w14:paraId="790D47C2" w14:textId="77777777" w:rsidR="00686BB8" w:rsidRPr="00543FAB" w:rsidRDefault="00686BB8" w:rsidP="00690C57">
            <w:pPr>
              <w:pStyle w:val="NormalnyWeb"/>
              <w:rPr>
                <w:rFonts w:ascii="Montserrat" w:hAnsi="Montserrat"/>
              </w:rPr>
            </w:pPr>
            <w:r w:rsidRPr="00E21424">
              <w:rPr>
                <w:rFonts w:ascii="Montserrat" w:hAnsi="Montserrat"/>
              </w:rPr>
              <w:t>szkoleni</w:t>
            </w:r>
            <w:r>
              <w:rPr>
                <w:rFonts w:ascii="Montserrat" w:hAnsi="Montserrat"/>
              </w:rPr>
              <w:t>e</w:t>
            </w:r>
            <w:r w:rsidRPr="00E21424">
              <w:rPr>
                <w:rFonts w:ascii="Montserrat" w:hAnsi="Montserrat"/>
              </w:rPr>
              <w:t xml:space="preserve"> personelu </w:t>
            </w:r>
            <w:r w:rsidRPr="00E21424">
              <w:rPr>
                <w:rFonts w:ascii="Montserrat" w:hAnsi="Montserrat"/>
              </w:rPr>
              <w:br/>
              <w:t>w siedzibie ZAMAWIAJĄCEGO</w:t>
            </w:r>
            <w:r>
              <w:rPr>
                <w:rFonts w:ascii="Montserrat" w:hAnsi="Montserrat"/>
              </w:rPr>
              <w:t xml:space="preserve"> </w:t>
            </w:r>
          </w:p>
        </w:tc>
        <w:tc>
          <w:tcPr>
            <w:tcW w:w="1019" w:type="dxa"/>
          </w:tcPr>
          <w:p w14:paraId="0D86E3E7" w14:textId="77777777" w:rsidR="00686BB8" w:rsidRPr="00A37B25" w:rsidRDefault="00686BB8" w:rsidP="00690C57">
            <w:pPr>
              <w:pStyle w:val="NormalnyWeb"/>
              <w:spacing w:line="276" w:lineRule="auto"/>
              <w:rPr>
                <w:rFonts w:ascii="Montserrat" w:hAnsi="Montserrat"/>
              </w:rPr>
            </w:pPr>
            <w:r w:rsidRPr="00A37B25">
              <w:rPr>
                <w:rFonts w:ascii="Montserrat" w:hAnsi="Montserrat"/>
              </w:rPr>
              <w:t>1 kpl</w:t>
            </w:r>
            <w:r>
              <w:rPr>
                <w:rFonts w:ascii="Montserrat" w:hAnsi="Montserrat"/>
              </w:rPr>
              <w:t>.</w:t>
            </w:r>
          </w:p>
        </w:tc>
        <w:tc>
          <w:tcPr>
            <w:tcW w:w="1579" w:type="dxa"/>
          </w:tcPr>
          <w:p w14:paraId="0AE1C34D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253" w:type="dxa"/>
            <w:vAlign w:val="center"/>
          </w:tcPr>
          <w:p w14:paraId="120E2529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131" w:type="dxa"/>
            <w:vAlign w:val="center"/>
          </w:tcPr>
          <w:p w14:paraId="43B4549C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  <w:tc>
          <w:tcPr>
            <w:tcW w:w="1384" w:type="dxa"/>
            <w:vAlign w:val="center"/>
          </w:tcPr>
          <w:p w14:paraId="781EBFC8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/>
                <w:iCs/>
              </w:rPr>
            </w:pPr>
          </w:p>
        </w:tc>
      </w:tr>
      <w:tr w:rsidR="00686BB8" w:rsidRPr="00543FAB" w14:paraId="7FCE2362" w14:textId="77777777" w:rsidTr="00690C57">
        <w:trPr>
          <w:trHeight w:val="623"/>
        </w:trPr>
        <w:tc>
          <w:tcPr>
            <w:tcW w:w="546" w:type="dxa"/>
            <w:vAlign w:val="center"/>
          </w:tcPr>
          <w:p w14:paraId="5E08E0F2" w14:textId="77777777" w:rsidR="00686BB8" w:rsidRPr="00543FAB" w:rsidRDefault="00686BB8" w:rsidP="00690C57">
            <w:pPr>
              <w:rPr>
                <w:rFonts w:ascii="Montserrat" w:hAnsi="Montserrat"/>
              </w:rPr>
            </w:pPr>
            <w:r w:rsidRPr="00543FAB">
              <w:rPr>
                <w:rFonts w:ascii="Montserrat" w:hAnsi="Montserrat"/>
              </w:rPr>
              <w:t>4.</w:t>
            </w:r>
          </w:p>
        </w:tc>
        <w:tc>
          <w:tcPr>
            <w:tcW w:w="2376" w:type="dxa"/>
            <w:vAlign w:val="center"/>
          </w:tcPr>
          <w:p w14:paraId="15AA7F7B" w14:textId="77777777" w:rsidR="00686BB8" w:rsidRPr="00543FAB" w:rsidRDefault="00686BB8" w:rsidP="00690C57">
            <w:pPr>
              <w:pStyle w:val="NormalnyWeb"/>
              <w:rPr>
                <w:rFonts w:ascii="Montserrat" w:hAnsi="Montserrat"/>
                <w:iCs/>
              </w:rPr>
            </w:pPr>
            <w:r>
              <w:rPr>
                <w:rFonts w:ascii="Montserrat" w:hAnsi="Montserrat"/>
                <w:iCs/>
              </w:rPr>
              <w:t>….</w:t>
            </w:r>
          </w:p>
        </w:tc>
        <w:tc>
          <w:tcPr>
            <w:tcW w:w="1019" w:type="dxa"/>
          </w:tcPr>
          <w:p w14:paraId="48E943CF" w14:textId="77777777" w:rsidR="00686BB8" w:rsidRPr="00A37B25" w:rsidRDefault="00686BB8" w:rsidP="00690C57">
            <w:pPr>
              <w:pStyle w:val="NormalnyWeb"/>
              <w:spacing w:line="276" w:lineRule="auto"/>
              <w:rPr>
                <w:rFonts w:ascii="Montserrat" w:hAnsi="Montserrat"/>
              </w:rPr>
            </w:pPr>
          </w:p>
        </w:tc>
        <w:tc>
          <w:tcPr>
            <w:tcW w:w="1579" w:type="dxa"/>
          </w:tcPr>
          <w:p w14:paraId="37DB49E5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253" w:type="dxa"/>
            <w:vAlign w:val="center"/>
          </w:tcPr>
          <w:p w14:paraId="72AEAD08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131" w:type="dxa"/>
            <w:vAlign w:val="center"/>
          </w:tcPr>
          <w:p w14:paraId="3230F9C1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  <w:tc>
          <w:tcPr>
            <w:tcW w:w="1384" w:type="dxa"/>
            <w:vAlign w:val="center"/>
          </w:tcPr>
          <w:p w14:paraId="1BEA1FAE" w14:textId="77777777" w:rsidR="00686BB8" w:rsidRPr="00543FAB" w:rsidRDefault="00686BB8" w:rsidP="00690C57">
            <w:pPr>
              <w:pStyle w:val="NormalnyWeb"/>
              <w:spacing w:line="276" w:lineRule="auto"/>
              <w:rPr>
                <w:rFonts w:ascii="Montserrat" w:hAnsi="Montserrat"/>
                <w:iCs/>
              </w:rPr>
            </w:pPr>
          </w:p>
        </w:tc>
      </w:tr>
      <w:tr w:rsidR="00686BB8" w:rsidRPr="00155499" w14:paraId="77D4511F" w14:textId="77777777" w:rsidTr="00690C57">
        <w:trPr>
          <w:trHeight w:val="623"/>
        </w:trPr>
        <w:tc>
          <w:tcPr>
            <w:tcW w:w="546" w:type="dxa"/>
            <w:vAlign w:val="center"/>
          </w:tcPr>
          <w:p w14:paraId="22306A41" w14:textId="77777777" w:rsidR="00686BB8" w:rsidRPr="00155499" w:rsidRDefault="00686BB8" w:rsidP="00690C57">
            <w:pPr>
              <w:jc w:val="center"/>
              <w:rPr>
                <w:rFonts w:ascii="Montserrat" w:hAnsi="Montserrat"/>
              </w:rPr>
            </w:pPr>
            <w:r w:rsidRPr="00155499">
              <w:rPr>
                <w:rFonts w:ascii="Montserrat" w:hAnsi="Montserrat"/>
              </w:rPr>
              <w:t>X</w:t>
            </w:r>
          </w:p>
        </w:tc>
        <w:tc>
          <w:tcPr>
            <w:tcW w:w="2376" w:type="dxa"/>
            <w:vAlign w:val="center"/>
          </w:tcPr>
          <w:p w14:paraId="3668F8A2" w14:textId="77777777" w:rsidR="00686BB8" w:rsidRPr="00155499" w:rsidRDefault="00686BB8" w:rsidP="00690C57">
            <w:pPr>
              <w:pStyle w:val="NormalnyWeb"/>
              <w:jc w:val="center"/>
              <w:rPr>
                <w:rFonts w:ascii="Montserrat" w:hAnsi="Montserrat"/>
                <w:b/>
                <w:bCs w:val="0"/>
                <w:iCs/>
              </w:rPr>
            </w:pPr>
            <w:r w:rsidRPr="00155499">
              <w:rPr>
                <w:rFonts w:ascii="Montserrat" w:hAnsi="Montserrat"/>
                <w:b/>
                <w:iCs/>
              </w:rPr>
              <w:t>ŁĄCZNA WARTOŚĆ</w:t>
            </w:r>
          </w:p>
        </w:tc>
        <w:tc>
          <w:tcPr>
            <w:tcW w:w="1019" w:type="dxa"/>
            <w:vAlign w:val="center"/>
          </w:tcPr>
          <w:p w14:paraId="74174174" w14:textId="77777777" w:rsidR="00686BB8" w:rsidRPr="00155499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</w:rPr>
            </w:pPr>
            <w:r w:rsidRPr="00155499">
              <w:rPr>
                <w:rFonts w:ascii="Montserrat" w:hAnsi="Montserrat"/>
              </w:rPr>
              <w:t>X</w:t>
            </w:r>
          </w:p>
        </w:tc>
        <w:tc>
          <w:tcPr>
            <w:tcW w:w="1579" w:type="dxa"/>
            <w:vAlign w:val="center"/>
          </w:tcPr>
          <w:p w14:paraId="3B3700D8" w14:textId="77777777" w:rsidR="00686BB8" w:rsidRPr="00155499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155499">
              <w:rPr>
                <w:rFonts w:ascii="Montserrat" w:hAnsi="Montserrat"/>
                <w:iCs/>
              </w:rPr>
              <w:t>X</w:t>
            </w:r>
          </w:p>
        </w:tc>
        <w:tc>
          <w:tcPr>
            <w:tcW w:w="1253" w:type="dxa"/>
            <w:vAlign w:val="center"/>
          </w:tcPr>
          <w:p w14:paraId="48282221" w14:textId="77777777" w:rsidR="00686BB8" w:rsidRPr="00155499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  <w:tc>
          <w:tcPr>
            <w:tcW w:w="1131" w:type="dxa"/>
            <w:vAlign w:val="center"/>
          </w:tcPr>
          <w:p w14:paraId="46B226A7" w14:textId="77777777" w:rsidR="00686BB8" w:rsidRPr="00155499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  <w:r w:rsidRPr="00155499">
              <w:rPr>
                <w:rFonts w:ascii="Montserrat" w:hAnsi="Montserrat"/>
                <w:iCs/>
              </w:rPr>
              <w:t>X</w:t>
            </w:r>
          </w:p>
        </w:tc>
        <w:tc>
          <w:tcPr>
            <w:tcW w:w="1384" w:type="dxa"/>
            <w:vAlign w:val="center"/>
          </w:tcPr>
          <w:p w14:paraId="3B81A644" w14:textId="77777777" w:rsidR="00686BB8" w:rsidRPr="00155499" w:rsidRDefault="00686BB8" w:rsidP="00690C57">
            <w:pPr>
              <w:pStyle w:val="NormalnyWeb"/>
              <w:spacing w:line="276" w:lineRule="auto"/>
              <w:jc w:val="center"/>
              <w:rPr>
                <w:rFonts w:ascii="Montserrat" w:hAnsi="Montserrat"/>
                <w:iCs/>
              </w:rPr>
            </w:pPr>
          </w:p>
        </w:tc>
      </w:tr>
    </w:tbl>
    <w:p w14:paraId="27390AF9" w14:textId="77777777" w:rsidR="00686BB8" w:rsidRPr="00B7721A" w:rsidRDefault="00686BB8" w:rsidP="00686BB8">
      <w:pPr>
        <w:pStyle w:val="NormalnyWeb"/>
        <w:spacing w:line="276" w:lineRule="auto"/>
        <w:jc w:val="right"/>
        <w:rPr>
          <w:rFonts w:ascii="Montserrat" w:hAnsi="Montserrat"/>
          <w:i/>
          <w:iCs/>
          <w:color w:val="0000CC"/>
        </w:rPr>
      </w:pPr>
    </w:p>
    <w:p w14:paraId="5266BDE9" w14:textId="77777777" w:rsidR="00686BB8" w:rsidRPr="00543FAB" w:rsidRDefault="00686BB8" w:rsidP="00686BB8">
      <w:pPr>
        <w:pStyle w:val="NormalnyWeb"/>
        <w:spacing w:line="276" w:lineRule="auto"/>
        <w:rPr>
          <w:rFonts w:ascii="Montserrat" w:hAnsi="Montserrat"/>
          <w:bCs/>
          <w:i/>
          <w:iCs/>
        </w:rPr>
      </w:pPr>
      <w:r w:rsidRPr="00543FAB">
        <w:rPr>
          <w:rFonts w:ascii="Montserrat" w:hAnsi="Montserrat"/>
          <w:bCs/>
          <w:i/>
          <w:iCs/>
        </w:rPr>
        <w:t>W razie potrzeby proszę dodać wiersz w tabeli.</w:t>
      </w:r>
    </w:p>
    <w:p w14:paraId="4A906A1D" w14:textId="77777777" w:rsidR="00686BB8" w:rsidRDefault="00686BB8" w:rsidP="00686BB8">
      <w:pPr>
        <w:pStyle w:val="NormalnyWeb"/>
        <w:spacing w:line="276" w:lineRule="auto"/>
        <w:rPr>
          <w:i/>
          <w:iCs/>
          <w:color w:val="0000CC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6"/>
        <w:gridCol w:w="3652"/>
      </w:tblGrid>
      <w:tr w:rsidR="00686BB8" w:rsidRPr="00543FAB" w14:paraId="195225E6" w14:textId="77777777" w:rsidTr="00690C57">
        <w:trPr>
          <w:trHeight w:val="680"/>
          <w:jc w:val="center"/>
        </w:trPr>
        <w:tc>
          <w:tcPr>
            <w:tcW w:w="5356" w:type="dxa"/>
            <w:shd w:val="clear" w:color="auto" w:fill="auto"/>
            <w:vAlign w:val="bottom"/>
          </w:tcPr>
          <w:p w14:paraId="2143A58A" w14:textId="77777777" w:rsidR="00686BB8" w:rsidRPr="00543FAB" w:rsidRDefault="00686BB8" w:rsidP="00690C57">
            <w:pPr>
              <w:snapToGrid w:val="0"/>
              <w:spacing w:line="276" w:lineRule="auto"/>
              <w:jc w:val="center"/>
              <w:rPr>
                <w:rFonts w:ascii="Montserrat" w:hAnsi="Montserrat"/>
              </w:rPr>
            </w:pPr>
          </w:p>
        </w:tc>
        <w:tc>
          <w:tcPr>
            <w:tcW w:w="3652" w:type="dxa"/>
            <w:shd w:val="clear" w:color="auto" w:fill="auto"/>
            <w:vAlign w:val="bottom"/>
          </w:tcPr>
          <w:p w14:paraId="3B327227" w14:textId="77777777" w:rsidR="00686BB8" w:rsidRPr="00543FAB" w:rsidRDefault="00686BB8" w:rsidP="00690C57">
            <w:pPr>
              <w:snapToGrid w:val="0"/>
              <w:jc w:val="center"/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</w:pPr>
            <w:r w:rsidRPr="00543FAB">
              <w:rPr>
                <w:rFonts w:ascii="Montserrat" w:hAnsi="Montserrat"/>
                <w:i/>
                <w:iCs/>
                <w:color w:val="C4BC96"/>
                <w:sz w:val="16"/>
                <w:szCs w:val="16"/>
              </w:rPr>
              <w:t>podpisy osób upoważnionych do składania oświadczeń woli w imieniu wykonawcy</w:t>
            </w:r>
          </w:p>
        </w:tc>
      </w:tr>
    </w:tbl>
    <w:p w14:paraId="7F84B953" w14:textId="77777777" w:rsidR="00686BB8" w:rsidRDefault="00686BB8" w:rsidP="00686BB8">
      <w:pPr>
        <w:rPr>
          <w:rFonts w:ascii="Montserrat" w:hAnsi="Montserrat"/>
          <w:i/>
          <w:iCs/>
          <w:color w:val="009999"/>
          <w:lang w:eastAsia="zh-CN"/>
        </w:rPr>
      </w:pPr>
    </w:p>
    <w:p w14:paraId="1A6CAFE8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7A"/>
    <w:rsid w:val="00013691"/>
    <w:rsid w:val="00042956"/>
    <w:rsid w:val="001844B4"/>
    <w:rsid w:val="001A7220"/>
    <w:rsid w:val="002D0A93"/>
    <w:rsid w:val="002D4A8E"/>
    <w:rsid w:val="00396B59"/>
    <w:rsid w:val="00462451"/>
    <w:rsid w:val="00484C6D"/>
    <w:rsid w:val="004B205E"/>
    <w:rsid w:val="00585C23"/>
    <w:rsid w:val="005D22AA"/>
    <w:rsid w:val="0060327C"/>
    <w:rsid w:val="00682203"/>
    <w:rsid w:val="00686BB8"/>
    <w:rsid w:val="009A09D2"/>
    <w:rsid w:val="009C3D4D"/>
    <w:rsid w:val="00A4187A"/>
    <w:rsid w:val="00AF29E2"/>
    <w:rsid w:val="00B11DD8"/>
    <w:rsid w:val="00C1457A"/>
    <w:rsid w:val="00C50427"/>
    <w:rsid w:val="00C56AF8"/>
    <w:rsid w:val="00CF1631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F58B8"/>
  <w15:chartTrackingRefBased/>
  <w15:docId w15:val="{6F6F6124-0EB9-4185-AD80-FFDC0852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6BB8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4187A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bCs/>
      <w:color w:val="2F5496" w:themeColor="accent1" w:themeShade="BF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4187A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bCs/>
      <w:color w:val="2F5496" w:themeColor="accent1" w:themeShade="BF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4187A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bCs/>
      <w:color w:val="2F5496" w:themeColor="accent1" w:themeShade="BF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4187A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bCs/>
      <w:i/>
      <w:iCs/>
      <w:color w:val="2F5496" w:themeColor="accent1" w:themeShade="BF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4187A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bCs/>
      <w:color w:val="2F5496" w:themeColor="accent1" w:themeShade="BF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4187A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bCs/>
      <w:i/>
      <w:iCs/>
      <w:color w:val="595959" w:themeColor="text1" w:themeTint="A6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4187A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bCs/>
      <w:color w:val="595959" w:themeColor="text1" w:themeTint="A6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4187A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bCs/>
      <w:i/>
      <w:iCs/>
      <w:color w:val="272727" w:themeColor="text1" w:themeTint="D8"/>
      <w:szCs w:val="2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4187A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bCs/>
      <w:color w:val="272727" w:themeColor="text1" w:themeTint="D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1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41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4187A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4187A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4187A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4187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4187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4187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4187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4187A"/>
    <w:pPr>
      <w:suppressAutoHyphens w:val="0"/>
      <w:spacing w:after="80"/>
      <w:contextualSpacing/>
    </w:pPr>
    <w:rPr>
      <w:rFonts w:asciiTheme="majorHAnsi" w:eastAsiaTheme="majorEastAsia" w:hAnsiTheme="majorHAnsi" w:cstheme="majorBidi"/>
      <w:bCs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4187A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4187A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bCs/>
      <w:color w:val="595959" w:themeColor="text1" w:themeTint="A6"/>
      <w:spacing w:val="15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4187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4187A"/>
    <w:pPr>
      <w:suppressAutoHyphens w:val="0"/>
      <w:spacing w:before="160" w:after="160" w:line="259" w:lineRule="auto"/>
      <w:jc w:val="center"/>
    </w:pPr>
    <w:rPr>
      <w:rFonts w:ascii="Montserrat" w:eastAsiaTheme="minorHAnsi" w:hAnsi="Montserrat"/>
      <w:bCs/>
      <w:i/>
      <w:iCs/>
      <w:color w:val="404040" w:themeColor="text1" w:themeTint="BF"/>
      <w:szCs w:val="2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A418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4187A"/>
    <w:pPr>
      <w:suppressAutoHyphens w:val="0"/>
      <w:spacing w:after="160" w:line="259" w:lineRule="auto"/>
      <w:ind w:left="720"/>
      <w:contextualSpacing/>
    </w:pPr>
    <w:rPr>
      <w:rFonts w:ascii="Montserrat" w:eastAsiaTheme="minorHAnsi" w:hAnsi="Montserrat"/>
      <w:bCs/>
      <w:color w:val="000000"/>
      <w:szCs w:val="2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A4187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1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="Montserrat" w:eastAsiaTheme="minorHAnsi" w:hAnsi="Montserrat"/>
      <w:bCs/>
      <w:i/>
      <w:iCs/>
      <w:color w:val="2F5496" w:themeColor="accent1" w:themeShade="BF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187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4187A"/>
    <w:rPr>
      <w:b/>
      <w:bCs w:val="0"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qFormat/>
    <w:rsid w:val="00686BB8"/>
  </w:style>
  <w:style w:type="table" w:styleId="Tabela-Siatka">
    <w:name w:val="Table Grid"/>
    <w:basedOn w:val="Standardowy"/>
    <w:rsid w:val="00686BB8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3</cp:revision>
  <dcterms:created xsi:type="dcterms:W3CDTF">2025-04-24T08:01:00Z</dcterms:created>
  <dcterms:modified xsi:type="dcterms:W3CDTF">2025-04-24T08:19:00Z</dcterms:modified>
</cp:coreProperties>
</file>