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09C07" w14:textId="77777777" w:rsidR="000E2C06" w:rsidRDefault="00427B60" w:rsidP="005F1214">
      <w:pPr>
        <w:tabs>
          <w:tab w:val="left" w:pos="7665"/>
        </w:tabs>
        <w:jc w:val="center"/>
        <w:rPr>
          <w:b/>
          <w:sz w:val="22"/>
          <w:szCs w:val="22"/>
        </w:rPr>
      </w:pPr>
      <w:r w:rsidRPr="00427B60">
        <w:rPr>
          <w:b/>
          <w:sz w:val="22"/>
          <w:szCs w:val="22"/>
        </w:rPr>
        <w:t xml:space="preserve">Dotyczy: POSTĘPOWANIA O UDZIELENIE ZAMÓWIENIA PUBLICZNEGO </w:t>
      </w:r>
    </w:p>
    <w:p w14:paraId="33EF352D" w14:textId="77777777" w:rsidR="000E2C06" w:rsidRDefault="00427B60" w:rsidP="005F1214">
      <w:pPr>
        <w:tabs>
          <w:tab w:val="left" w:pos="7665"/>
        </w:tabs>
        <w:jc w:val="center"/>
        <w:rPr>
          <w:b/>
          <w:sz w:val="22"/>
          <w:szCs w:val="22"/>
        </w:rPr>
      </w:pPr>
      <w:r w:rsidRPr="00427B60">
        <w:rPr>
          <w:b/>
          <w:sz w:val="22"/>
          <w:szCs w:val="22"/>
        </w:rPr>
        <w:t xml:space="preserve">PROWADZONEGO W TRYBIE PRZETARGU NIEOGRANICZONEGO </w:t>
      </w:r>
    </w:p>
    <w:p w14:paraId="77CE8A86" w14:textId="77777777" w:rsidR="00F30F6B" w:rsidRPr="00F30F6B" w:rsidRDefault="00D16B9F" w:rsidP="00F30F6B">
      <w:pPr>
        <w:autoSpaceDN w:val="0"/>
        <w:spacing w:line="276" w:lineRule="auto"/>
        <w:jc w:val="center"/>
        <w:textAlignment w:val="baseline"/>
        <w:rPr>
          <w:rFonts w:ascii="Liberation Serif" w:eastAsia="NSimSun" w:hAnsi="Liberation Serif" w:cs="Arial"/>
          <w:kern w:val="3"/>
          <w:lang w:eastAsia="zh-CN" w:bidi="hi-IN"/>
        </w:rPr>
      </w:pPr>
      <w:r w:rsidRPr="00D16B9F">
        <w:rPr>
          <w:rFonts w:eastAsia="NSimSun"/>
          <w:b/>
          <w:kern w:val="1"/>
          <w:sz w:val="22"/>
          <w:szCs w:val="22"/>
          <w:lang w:eastAsia="hi-IN" w:bidi="hi-IN"/>
        </w:rPr>
        <w:t xml:space="preserve">NA </w:t>
      </w:r>
      <w:r w:rsidR="00F30F6B" w:rsidRPr="00F30F6B">
        <w:rPr>
          <w:rFonts w:eastAsia="NSimSun"/>
          <w:b/>
          <w:kern w:val="3"/>
          <w:sz w:val="22"/>
          <w:szCs w:val="22"/>
          <w:lang w:eastAsia="zh-CN" w:bidi="hi-IN"/>
        </w:rPr>
        <w:t>DOSTAWY ASORTYMENTU DO PROCEDUR ARTROSKOPOWYCH ORAZ  REKRYSTALIZOWANEGO SIARCZANU WAPNIA DO STOSOWANIA W INFEKCJACH TKANEK MIĘKKICH I KOŚCI</w:t>
      </w:r>
    </w:p>
    <w:p w14:paraId="4A0B3B9F" w14:textId="78941C86" w:rsidR="005F1214" w:rsidRDefault="00D16B9F" w:rsidP="00D16B9F">
      <w:pPr>
        <w:autoSpaceDN w:val="0"/>
        <w:jc w:val="center"/>
        <w:textAlignment w:val="baseline"/>
        <w:rPr>
          <w:rFonts w:ascii="Garamond" w:hAnsi="Garamond" w:cs="Tahoma"/>
          <w:b/>
          <w:kern w:val="144"/>
          <w:sz w:val="22"/>
          <w:szCs w:val="22"/>
        </w:rPr>
      </w:pPr>
      <w:r w:rsidRPr="00D16B9F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D16B9F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D16B9F">
        <w:rPr>
          <w:rFonts w:eastAsia="NSimSun"/>
          <w:b/>
          <w:bCs/>
          <w:kern w:val="1"/>
          <w:sz w:val="22"/>
          <w:szCs w:val="22"/>
          <w:lang w:eastAsia="hi-IN" w:bidi="hi-IN"/>
        </w:rPr>
        <w:t>/FZ-1</w:t>
      </w:r>
      <w:r w:rsidR="00F30F6B">
        <w:rPr>
          <w:rFonts w:eastAsia="NSimSun"/>
          <w:b/>
          <w:bCs/>
          <w:kern w:val="1"/>
          <w:sz w:val="22"/>
          <w:szCs w:val="22"/>
          <w:lang w:eastAsia="hi-IN" w:bidi="hi-IN"/>
        </w:rPr>
        <w:t>7</w:t>
      </w:r>
      <w:r w:rsidRPr="00D16B9F">
        <w:rPr>
          <w:rFonts w:eastAsia="NSimSun"/>
          <w:b/>
          <w:bCs/>
          <w:kern w:val="1"/>
          <w:sz w:val="22"/>
          <w:szCs w:val="22"/>
          <w:lang w:eastAsia="hi-IN" w:bidi="hi-IN"/>
        </w:rPr>
        <w:t>/25</w:t>
      </w:r>
    </w:p>
    <w:p w14:paraId="12BA45A6" w14:textId="77777777" w:rsidR="00724108" w:rsidRDefault="000C3519" w:rsidP="005F1214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</w:p>
    <w:p w14:paraId="71239294" w14:textId="62207877" w:rsidR="000C3519" w:rsidRPr="000C3519" w:rsidRDefault="000C3519" w:rsidP="005F1214">
      <w:pPr>
        <w:spacing w:line="360" w:lineRule="auto"/>
        <w:jc w:val="center"/>
        <w:rPr>
          <w:b/>
          <w:sz w:val="22"/>
          <w:szCs w:val="22"/>
        </w:rPr>
      </w:pP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0E29B4D0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4B3AC1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1F81B985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>wykluczenia z postępowania na podstawie art. 7 ust. 1 ustawy z dnia 13 kwietnia 2022 r. o szczególnych rozwiązaniach w zakresie przeciwdziałania wspieraniu agresji na Ukrainę oraz służących ochronie bezpieczeństwa narodowego ( Dz. U. poz. 835</w:t>
      </w:r>
      <w:r w:rsidR="004B3AC1">
        <w:rPr>
          <w:b/>
          <w:color w:val="000000" w:themeColor="text1"/>
          <w:kern w:val="144"/>
          <w:sz w:val="20"/>
          <w:szCs w:val="20"/>
        </w:rPr>
        <w:t xml:space="preserve"> ze zm.</w:t>
      </w:r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lastRenderedPageBreak/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3E85" w14:textId="77777777" w:rsidR="004B3AC1" w:rsidRDefault="004B3AC1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4B3AC1" w:rsidRDefault="004B3A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4B3AC1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4B3AC1" w:rsidRPr="00AA36EE" w:rsidRDefault="004B3AC1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CAF7" w14:textId="77777777" w:rsidR="004B3AC1" w:rsidRPr="00D16A71" w:rsidRDefault="004B3AC1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A931" w14:textId="74A94F3A" w:rsidR="004B3AC1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4B3AC1" w:rsidRPr="00E70DE8" w:rsidRDefault="004B3AC1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15212"/>
    <w:rsid w:val="00022585"/>
    <w:rsid w:val="00050899"/>
    <w:rsid w:val="000C3519"/>
    <w:rsid w:val="000E0166"/>
    <w:rsid w:val="000E16EB"/>
    <w:rsid w:val="000E2C06"/>
    <w:rsid w:val="000F284E"/>
    <w:rsid w:val="00143D64"/>
    <w:rsid w:val="001809B6"/>
    <w:rsid w:val="001873D3"/>
    <w:rsid w:val="0020526F"/>
    <w:rsid w:val="00211C60"/>
    <w:rsid w:val="002342F4"/>
    <w:rsid w:val="002439A6"/>
    <w:rsid w:val="00244B2A"/>
    <w:rsid w:val="00287443"/>
    <w:rsid w:val="0029559E"/>
    <w:rsid w:val="00324994"/>
    <w:rsid w:val="00373C65"/>
    <w:rsid w:val="00376200"/>
    <w:rsid w:val="003878A4"/>
    <w:rsid w:val="00392FE1"/>
    <w:rsid w:val="003A39C6"/>
    <w:rsid w:val="003B7F9D"/>
    <w:rsid w:val="00422ABC"/>
    <w:rsid w:val="00427B60"/>
    <w:rsid w:val="00432DA6"/>
    <w:rsid w:val="00470F7F"/>
    <w:rsid w:val="004B3AC1"/>
    <w:rsid w:val="004C352D"/>
    <w:rsid w:val="00501BF9"/>
    <w:rsid w:val="00535A6E"/>
    <w:rsid w:val="00582305"/>
    <w:rsid w:val="005A5DD8"/>
    <w:rsid w:val="005C043B"/>
    <w:rsid w:val="005F1214"/>
    <w:rsid w:val="00617A6B"/>
    <w:rsid w:val="0067411B"/>
    <w:rsid w:val="006842B4"/>
    <w:rsid w:val="006A199B"/>
    <w:rsid w:val="006A54DD"/>
    <w:rsid w:val="006A71FA"/>
    <w:rsid w:val="00724108"/>
    <w:rsid w:val="007A1106"/>
    <w:rsid w:val="008129B1"/>
    <w:rsid w:val="008409FF"/>
    <w:rsid w:val="00852210"/>
    <w:rsid w:val="00894483"/>
    <w:rsid w:val="008B431B"/>
    <w:rsid w:val="008F63C4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B2794"/>
    <w:rsid w:val="009D2C18"/>
    <w:rsid w:val="00A01ABC"/>
    <w:rsid w:val="00A140A9"/>
    <w:rsid w:val="00A627D5"/>
    <w:rsid w:val="00AB6EE0"/>
    <w:rsid w:val="00AC62EC"/>
    <w:rsid w:val="00AF4B45"/>
    <w:rsid w:val="00B57E0E"/>
    <w:rsid w:val="00B91C31"/>
    <w:rsid w:val="00BE0115"/>
    <w:rsid w:val="00BE34DE"/>
    <w:rsid w:val="00C249A4"/>
    <w:rsid w:val="00C315E3"/>
    <w:rsid w:val="00C43014"/>
    <w:rsid w:val="00C60DAC"/>
    <w:rsid w:val="00D16B9F"/>
    <w:rsid w:val="00D17D07"/>
    <w:rsid w:val="00D81978"/>
    <w:rsid w:val="00D961F9"/>
    <w:rsid w:val="00D97FC0"/>
    <w:rsid w:val="00DA26D4"/>
    <w:rsid w:val="00DB7E81"/>
    <w:rsid w:val="00EA5E95"/>
    <w:rsid w:val="00F22D04"/>
    <w:rsid w:val="00F30F6B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272DE-A84E-4BAB-BDF0-27A4C5B3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2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Barbara Stokłosa</cp:lastModifiedBy>
  <cp:revision>70</cp:revision>
  <cp:lastPrinted>2022-09-07T11:34:00Z</cp:lastPrinted>
  <dcterms:created xsi:type="dcterms:W3CDTF">2022-04-27T06:53:00Z</dcterms:created>
  <dcterms:modified xsi:type="dcterms:W3CDTF">2025-03-17T07:21:00Z</dcterms:modified>
</cp:coreProperties>
</file>